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18F1BB47" w14:textId="0E81E716" w:rsidR="008D2B4E" w:rsidRPr="00706FD1" w:rsidRDefault="008D2B4E" w:rsidP="008D2B4E">
      <w:pPr>
        <w:jc w:val="center"/>
        <w:rPr>
          <w:szCs w:val="28"/>
        </w:rPr>
      </w:pPr>
      <w:r w:rsidRPr="00706FD1">
        <w:rPr>
          <w:noProof/>
          <w:szCs w:val="28"/>
        </w:rPr>
        <mc:AlternateContent>
          <mc:Choice Requires="wps">
            <w:drawing>
              <wp:anchor distT="0" distB="0" distL="0" distR="0" simplePos="0" relativeHeight="251664384" behindDoc="1" locked="0" layoutInCell="1" allowOverlap="1" wp14:anchorId="14808C04" wp14:editId="2288361E">
                <wp:simplePos x="0" y="0"/>
                <wp:positionH relativeFrom="page">
                  <wp:posOffset>832513</wp:posOffset>
                </wp:positionH>
                <wp:positionV relativeFrom="paragraph">
                  <wp:posOffset>-460784</wp:posOffset>
                </wp:positionV>
                <wp:extent cx="5887085" cy="9676263"/>
                <wp:effectExtent l="0" t="0" r="0" b="1270"/>
                <wp:wrapNone/>
                <wp:docPr id="9"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87085" cy="9676263"/>
                        </a:xfrm>
                        <a:custGeom>
                          <a:avLst/>
                          <a:gdLst/>
                          <a:ahLst/>
                          <a:cxnLst/>
                          <a:rect l="l" t="t" r="r" b="b"/>
                          <a:pathLst>
                            <a:path w="5887085" h="8790940">
                              <a:moveTo>
                                <a:pt x="5830176" y="47244"/>
                              </a:moveTo>
                              <a:lnTo>
                                <a:pt x="56388" y="47244"/>
                              </a:lnTo>
                              <a:lnTo>
                                <a:pt x="47244" y="47244"/>
                              </a:lnTo>
                              <a:lnTo>
                                <a:pt x="47244" y="56388"/>
                              </a:lnTo>
                              <a:lnTo>
                                <a:pt x="47244" y="57912"/>
                              </a:lnTo>
                              <a:lnTo>
                                <a:pt x="47244" y="8734044"/>
                              </a:lnTo>
                              <a:lnTo>
                                <a:pt x="47244" y="8772144"/>
                              </a:lnTo>
                              <a:lnTo>
                                <a:pt x="56388" y="8772144"/>
                              </a:lnTo>
                              <a:lnTo>
                                <a:pt x="5830176" y="8772144"/>
                              </a:lnTo>
                              <a:lnTo>
                                <a:pt x="5830176" y="8734044"/>
                              </a:lnTo>
                              <a:lnTo>
                                <a:pt x="56388" y="8734044"/>
                              </a:lnTo>
                              <a:lnTo>
                                <a:pt x="56388" y="57912"/>
                              </a:lnTo>
                              <a:lnTo>
                                <a:pt x="56388" y="56388"/>
                              </a:lnTo>
                              <a:lnTo>
                                <a:pt x="5830176" y="56388"/>
                              </a:lnTo>
                              <a:lnTo>
                                <a:pt x="5830176" y="47244"/>
                              </a:lnTo>
                              <a:close/>
                            </a:path>
                            <a:path w="5887085" h="8790940">
                              <a:moveTo>
                                <a:pt x="5830176" y="0"/>
                              </a:moveTo>
                              <a:lnTo>
                                <a:pt x="56388" y="0"/>
                              </a:lnTo>
                              <a:lnTo>
                                <a:pt x="0" y="0"/>
                              </a:lnTo>
                              <a:lnTo>
                                <a:pt x="0" y="12"/>
                              </a:lnTo>
                              <a:lnTo>
                                <a:pt x="0" y="8790432"/>
                              </a:lnTo>
                              <a:lnTo>
                                <a:pt x="38100" y="8790432"/>
                              </a:lnTo>
                              <a:lnTo>
                                <a:pt x="56388" y="8790432"/>
                              </a:lnTo>
                              <a:lnTo>
                                <a:pt x="5830176" y="8790432"/>
                              </a:lnTo>
                              <a:lnTo>
                                <a:pt x="5830176" y="8781301"/>
                              </a:lnTo>
                              <a:lnTo>
                                <a:pt x="56388" y="8781301"/>
                              </a:lnTo>
                              <a:lnTo>
                                <a:pt x="38100" y="8781301"/>
                              </a:lnTo>
                              <a:lnTo>
                                <a:pt x="38100" y="8734044"/>
                              </a:lnTo>
                              <a:lnTo>
                                <a:pt x="38100" y="57912"/>
                              </a:lnTo>
                              <a:lnTo>
                                <a:pt x="38100" y="38100"/>
                              </a:lnTo>
                              <a:lnTo>
                                <a:pt x="56388" y="38100"/>
                              </a:lnTo>
                              <a:lnTo>
                                <a:pt x="5830176" y="38100"/>
                              </a:lnTo>
                              <a:lnTo>
                                <a:pt x="5830176" y="0"/>
                              </a:lnTo>
                              <a:close/>
                            </a:path>
                            <a:path w="5887085" h="8790940">
                              <a:moveTo>
                                <a:pt x="5839396" y="47244"/>
                              </a:moveTo>
                              <a:lnTo>
                                <a:pt x="5830265" y="47244"/>
                              </a:lnTo>
                              <a:lnTo>
                                <a:pt x="5830265" y="56388"/>
                              </a:lnTo>
                              <a:lnTo>
                                <a:pt x="5830265" y="57912"/>
                              </a:lnTo>
                              <a:lnTo>
                                <a:pt x="5830265" y="8734044"/>
                              </a:lnTo>
                              <a:lnTo>
                                <a:pt x="5830265" y="8772144"/>
                              </a:lnTo>
                              <a:lnTo>
                                <a:pt x="5839396" y="8772144"/>
                              </a:lnTo>
                              <a:lnTo>
                                <a:pt x="5839396" y="8734044"/>
                              </a:lnTo>
                              <a:lnTo>
                                <a:pt x="5839396" y="57912"/>
                              </a:lnTo>
                              <a:lnTo>
                                <a:pt x="5839396" y="56388"/>
                              </a:lnTo>
                              <a:lnTo>
                                <a:pt x="5839396" y="47244"/>
                              </a:lnTo>
                              <a:close/>
                            </a:path>
                            <a:path w="5887085" h="8790940">
                              <a:moveTo>
                                <a:pt x="5886653" y="0"/>
                              </a:moveTo>
                              <a:lnTo>
                                <a:pt x="5830265" y="0"/>
                              </a:lnTo>
                              <a:lnTo>
                                <a:pt x="5830265" y="38100"/>
                              </a:lnTo>
                              <a:lnTo>
                                <a:pt x="5848553" y="38100"/>
                              </a:lnTo>
                              <a:lnTo>
                                <a:pt x="5848553" y="57912"/>
                              </a:lnTo>
                              <a:lnTo>
                                <a:pt x="5848553" y="8734044"/>
                              </a:lnTo>
                              <a:lnTo>
                                <a:pt x="5848553" y="8781301"/>
                              </a:lnTo>
                              <a:lnTo>
                                <a:pt x="5830265" y="8781301"/>
                              </a:lnTo>
                              <a:lnTo>
                                <a:pt x="5830265" y="8790432"/>
                              </a:lnTo>
                              <a:lnTo>
                                <a:pt x="5848553" y="8790432"/>
                              </a:lnTo>
                              <a:lnTo>
                                <a:pt x="5886653" y="8790432"/>
                              </a:lnTo>
                              <a:lnTo>
                                <a:pt x="5886653" y="12"/>
                              </a:lnTo>
                              <a:close/>
                            </a:path>
                          </a:pathLst>
                        </a:custGeom>
                        <a:solidFill>
                          <a:srgbClr val="000000"/>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EA7A2D" id="Graphic 1" o:spid="_x0000_s1026" style="position:absolute;margin-left:65.55pt;margin-top:-36.3pt;width:463.55pt;height:761.9pt;z-index:-251652096;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5887085,879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" path="m5830176,47244r-5773788,l47244,47244r,9144l47244,57912r,8676132l47244,8772144r9144,l5830176,8772144r,-38100l56388,8734044r,-8676132l56388,56388r5773788,l5830176,47244xem5830176,l56388,,,,,12,,8790432r38100,l56388,8790432r5773788,l5830176,8781301r-5773788,l38100,8781301r,-47257l38100,57912r,-19812l56388,38100r5773788,l5830176,xem5839396,47244r-9131,l5830265,56388r,1524l5830265,8734044r,38100l5839396,8772144r,-38100l5839396,57912r,-1524l5839396,47244xem5886653,r-56388,l5830265,38100r18288,l5848553,57912r,8676132l5848553,8781301r-18288,l5830265,8790432r18288,l5886653,8790432r,-8790420l5886653,xe" fillcolor="black" stroked="f">
                <v:path arrowok="t"/>
                <w10:wrap anchorx="page"/>
              </v:shape>
            </w:pict>
          </mc:Fallback>
        </mc:AlternateContent>
      </w:r>
      <w:r w:rsidRPr="00706FD1">
        <w:rPr>
          <w:szCs w:val="28"/>
        </w:rPr>
        <w:t>KHO BẠC NHÀ NƯỚC</w:t>
      </w:r>
    </w:p>
    <w:p w14:paraId="0CAA4692" w14:textId="77777777" w:rsidR="008D2B4E" w:rsidRPr="004C71F4" w:rsidRDefault="008D2B4E" w:rsidP="008D2B4E">
      <w:pPr>
        <w:jc w:val="center"/>
        <w:rPr>
          <w:b/>
          <w:szCs w:val="28"/>
        </w:rPr>
      </w:pPr>
      <w:r w:rsidRPr="004C71F4">
        <w:rPr>
          <w:b/>
          <w:szCs w:val="28"/>
        </w:rPr>
        <w:t>BAN</w:t>
      </w:r>
      <w:r w:rsidRPr="004C71F4">
        <w:rPr>
          <w:b/>
          <w:spacing w:val="-9"/>
          <w:szCs w:val="28"/>
        </w:rPr>
        <w:t xml:space="preserve"> </w:t>
      </w:r>
      <w:r w:rsidRPr="004C71F4">
        <w:rPr>
          <w:b/>
          <w:szCs w:val="28"/>
        </w:rPr>
        <w:t>CÔNG</w:t>
      </w:r>
      <w:r w:rsidRPr="004C71F4">
        <w:rPr>
          <w:b/>
          <w:spacing w:val="-7"/>
          <w:szCs w:val="28"/>
        </w:rPr>
        <w:t xml:space="preserve"> </w:t>
      </w:r>
      <w:r w:rsidRPr="004C71F4">
        <w:rPr>
          <w:b/>
          <w:szCs w:val="28"/>
        </w:rPr>
        <w:t>NGHỆ</w:t>
      </w:r>
      <w:r w:rsidRPr="004C71F4">
        <w:rPr>
          <w:b/>
          <w:spacing w:val="-8"/>
          <w:szCs w:val="28"/>
        </w:rPr>
        <w:t xml:space="preserve"> </w:t>
      </w:r>
      <w:r w:rsidRPr="004C71F4">
        <w:rPr>
          <w:b/>
          <w:szCs w:val="28"/>
        </w:rPr>
        <w:t>THÔNG</w:t>
      </w:r>
      <w:r w:rsidRPr="004C71F4">
        <w:rPr>
          <w:b/>
          <w:spacing w:val="-8"/>
          <w:szCs w:val="28"/>
        </w:rPr>
        <w:t xml:space="preserve"> </w:t>
      </w:r>
      <w:r w:rsidRPr="004C71F4">
        <w:rPr>
          <w:b/>
          <w:szCs w:val="28"/>
        </w:rPr>
        <w:t>TIN VÀ CHUYỂN ĐỔI SỐ</w:t>
      </w:r>
    </w:p>
    <w:p w14:paraId="7B621638" w14:textId="77777777" w:rsidR="008D2B4E" w:rsidRPr="004C71F4" w:rsidRDefault="008D2B4E" w:rsidP="008D2B4E">
      <w:pPr>
        <w:spacing w:line="321" w:lineRule="exact"/>
        <w:ind w:left="1195" w:right="1475"/>
        <w:jc w:val="center"/>
        <w:rPr>
          <w:b/>
        </w:rPr>
      </w:pPr>
      <w:r w:rsidRPr="004C71F4">
        <w:rPr>
          <w:b/>
          <w:spacing w:val="-2"/>
        </w:rPr>
        <w:t>-----------------o0o----------------</w:t>
      </w:r>
      <w:r w:rsidRPr="004C71F4">
        <w:rPr>
          <w:b/>
          <w:spacing w:val="-10"/>
        </w:rPr>
        <w:t>-</w:t>
      </w:r>
    </w:p>
    <w:p w14:paraId="7CFB519C" w14:textId="77777777" w:rsidR="008D2B4E" w:rsidRPr="004C71F4" w:rsidRDefault="008D2B4E" w:rsidP="008D2B4E">
      <w:pPr>
        <w:pStyle w:val="BodyText"/>
        <w:rPr>
          <w:b/>
        </w:rPr>
      </w:pPr>
    </w:p>
    <w:p w14:paraId="5076C3D5" w14:textId="77777777" w:rsidR="008D2B4E" w:rsidRPr="004C71F4" w:rsidRDefault="008D2B4E" w:rsidP="008D2B4E">
      <w:pPr>
        <w:pStyle w:val="BodyText"/>
        <w:rPr>
          <w:b/>
        </w:rPr>
      </w:pPr>
    </w:p>
    <w:p w14:paraId="7743AD73" w14:textId="77777777" w:rsidR="008D2B4E" w:rsidRPr="004C71F4" w:rsidRDefault="008D2B4E" w:rsidP="008D2B4E">
      <w:pPr>
        <w:pStyle w:val="BodyText"/>
        <w:spacing w:before="243"/>
        <w:rPr>
          <w:b/>
        </w:rPr>
      </w:pPr>
    </w:p>
    <w:p w14:paraId="7A620444" w14:textId="77777777" w:rsidR="008D2B4E" w:rsidRPr="004C71F4" w:rsidRDefault="008D2B4E" w:rsidP="008D2B4E">
      <w:pPr>
        <w:pStyle w:val="BodyText"/>
        <w:spacing w:before="243"/>
        <w:rPr>
          <w:b/>
        </w:rPr>
      </w:pPr>
    </w:p>
    <w:p w14:paraId="1D4AAFB3" w14:textId="77777777" w:rsidR="008D2B4E" w:rsidRPr="004C71F4" w:rsidRDefault="008D2B4E" w:rsidP="008D2B4E">
      <w:pPr>
        <w:pStyle w:val="BodyText"/>
        <w:spacing w:before="243"/>
        <w:rPr>
          <w:b/>
        </w:rPr>
      </w:pPr>
    </w:p>
    <w:p w14:paraId="55431767" w14:textId="77777777" w:rsidR="008D2B4E" w:rsidRPr="004C71F4" w:rsidRDefault="008D2B4E" w:rsidP="008D2B4E">
      <w:pPr>
        <w:pStyle w:val="Title"/>
        <w:ind w:right="9"/>
        <w:outlineLvl w:val="9"/>
        <w:rPr>
          <w:rFonts w:ascii="Times New Roman" w:hAnsi="Times New Roman"/>
          <w:color w:val="auto"/>
          <w:spacing w:val="-4"/>
          <w:sz w:val="52"/>
          <w:szCs w:val="52"/>
        </w:rPr>
      </w:pPr>
      <w:r w:rsidRPr="004C71F4">
        <w:rPr>
          <w:rFonts w:ascii="Times New Roman" w:hAnsi="Times New Roman"/>
          <w:color w:val="auto"/>
          <w:spacing w:val="-4"/>
          <w:sz w:val="52"/>
          <w:szCs w:val="52"/>
        </w:rPr>
        <w:t>TÓM</w:t>
      </w:r>
      <w:r w:rsidRPr="004C71F4">
        <w:rPr>
          <w:rFonts w:ascii="Times New Roman" w:hAnsi="Times New Roman"/>
          <w:color w:val="auto"/>
          <w:spacing w:val="-29"/>
          <w:sz w:val="52"/>
          <w:szCs w:val="52"/>
        </w:rPr>
        <w:t xml:space="preserve"> </w:t>
      </w:r>
      <w:r w:rsidRPr="004C71F4">
        <w:rPr>
          <w:rFonts w:ascii="Times New Roman" w:hAnsi="Times New Roman"/>
          <w:color w:val="auto"/>
          <w:spacing w:val="-4"/>
          <w:sz w:val="52"/>
          <w:szCs w:val="52"/>
        </w:rPr>
        <w:t>TẮT</w:t>
      </w:r>
      <w:r w:rsidRPr="004C71F4">
        <w:rPr>
          <w:rFonts w:ascii="Times New Roman" w:hAnsi="Times New Roman"/>
          <w:color w:val="auto"/>
          <w:spacing w:val="-28"/>
          <w:sz w:val="52"/>
          <w:szCs w:val="52"/>
        </w:rPr>
        <w:t xml:space="preserve"> </w:t>
      </w:r>
      <w:r w:rsidRPr="004C71F4">
        <w:rPr>
          <w:rFonts w:ascii="Times New Roman" w:hAnsi="Times New Roman"/>
          <w:color w:val="auto"/>
          <w:spacing w:val="-4"/>
          <w:sz w:val="52"/>
          <w:szCs w:val="52"/>
        </w:rPr>
        <w:t>THUYẾT</w:t>
      </w:r>
      <w:r w:rsidRPr="004C71F4">
        <w:rPr>
          <w:rFonts w:ascii="Times New Roman" w:hAnsi="Times New Roman"/>
          <w:color w:val="auto"/>
          <w:spacing w:val="-29"/>
          <w:sz w:val="52"/>
          <w:szCs w:val="52"/>
        </w:rPr>
        <w:t xml:space="preserve"> </w:t>
      </w:r>
      <w:r w:rsidRPr="004C71F4">
        <w:rPr>
          <w:rFonts w:ascii="Times New Roman" w:hAnsi="Times New Roman"/>
          <w:color w:val="auto"/>
          <w:spacing w:val="-4"/>
          <w:sz w:val="52"/>
          <w:szCs w:val="52"/>
        </w:rPr>
        <w:t xml:space="preserve">MINH </w:t>
      </w:r>
    </w:p>
    <w:p w14:paraId="09E5BF29" w14:textId="77777777" w:rsidR="008D2B4E" w:rsidRPr="004C71F4" w:rsidRDefault="008D2B4E" w:rsidP="008D2B4E">
      <w:pPr>
        <w:pStyle w:val="Title"/>
        <w:ind w:right="9"/>
        <w:outlineLvl w:val="9"/>
        <w:rPr>
          <w:rFonts w:ascii="Times New Roman" w:hAnsi="Times New Roman"/>
          <w:color w:val="auto"/>
          <w:sz w:val="52"/>
          <w:szCs w:val="52"/>
        </w:rPr>
      </w:pPr>
      <w:r w:rsidRPr="004C71F4">
        <w:rPr>
          <w:rFonts w:ascii="Times New Roman" w:hAnsi="Times New Roman"/>
          <w:color w:val="auto"/>
          <w:sz w:val="52"/>
          <w:szCs w:val="52"/>
        </w:rPr>
        <w:t>THIẾT KẾ CHI TIẾT</w:t>
      </w:r>
    </w:p>
    <w:p w14:paraId="4DE33B38" w14:textId="77777777" w:rsidR="008D2B4E" w:rsidRPr="004C71F4" w:rsidRDefault="008D2B4E" w:rsidP="008D2B4E">
      <w:pPr>
        <w:pStyle w:val="BodyText"/>
        <w:spacing w:before="87"/>
        <w:rPr>
          <w:b/>
          <w:sz w:val="52"/>
        </w:rPr>
      </w:pPr>
    </w:p>
    <w:p w14:paraId="2163BD72" w14:textId="77777777" w:rsidR="008D2B4E" w:rsidRPr="004C71F4" w:rsidRDefault="008D2B4E" w:rsidP="008D2B4E">
      <w:pPr>
        <w:pStyle w:val="BodyText"/>
        <w:spacing w:before="87"/>
        <w:rPr>
          <w:b/>
          <w:sz w:val="52"/>
        </w:rPr>
      </w:pPr>
    </w:p>
    <w:p w14:paraId="0A6779B0" w14:textId="77777777" w:rsidR="008D2B4E" w:rsidRPr="004C71F4" w:rsidRDefault="008D2B4E" w:rsidP="008D2B4E">
      <w:pPr>
        <w:pStyle w:val="BodyText"/>
        <w:spacing w:before="87"/>
        <w:rPr>
          <w:b/>
          <w:sz w:val="52"/>
        </w:rPr>
      </w:pPr>
    </w:p>
    <w:p w14:paraId="19D95185" w14:textId="22CE86C3" w:rsidR="008D2B4E" w:rsidRPr="004C71F4" w:rsidRDefault="008D2B4E" w:rsidP="008D2B4E">
      <w:pPr>
        <w:spacing w:line="240" w:lineRule="auto"/>
        <w:ind w:left="636" w:right="917"/>
        <w:jc w:val="center"/>
        <w:rPr>
          <w:b/>
          <w:sz w:val="36"/>
          <w:szCs w:val="36"/>
        </w:rPr>
      </w:pPr>
      <w:r w:rsidRPr="004C71F4">
        <w:rPr>
          <w:b/>
          <w:sz w:val="36"/>
          <w:szCs w:val="36"/>
        </w:rPr>
        <w:t>DỰ</w:t>
      </w:r>
      <w:r w:rsidRPr="004C71F4">
        <w:rPr>
          <w:b/>
          <w:spacing w:val="-20"/>
          <w:sz w:val="36"/>
          <w:szCs w:val="36"/>
        </w:rPr>
        <w:t xml:space="preserve"> </w:t>
      </w:r>
      <w:r w:rsidRPr="004C71F4">
        <w:rPr>
          <w:b/>
          <w:sz w:val="36"/>
          <w:szCs w:val="36"/>
        </w:rPr>
        <w:t>ÁN</w:t>
      </w:r>
      <w:r w:rsidRPr="004C71F4">
        <w:rPr>
          <w:b/>
          <w:spacing w:val="-20"/>
          <w:sz w:val="36"/>
          <w:szCs w:val="36"/>
        </w:rPr>
        <w:t xml:space="preserve"> </w:t>
      </w:r>
      <w:r w:rsidRPr="004C71F4">
        <w:rPr>
          <w:b/>
          <w:sz w:val="36"/>
          <w:szCs w:val="36"/>
        </w:rPr>
        <w:t xml:space="preserve">“Đầu tư </w:t>
      </w:r>
      <w:r>
        <w:rPr>
          <w:b/>
          <w:sz w:val="36"/>
          <w:szCs w:val="36"/>
        </w:rPr>
        <w:t>hệ thống Intranet</w:t>
      </w:r>
      <w:r w:rsidRPr="004C71F4">
        <w:rPr>
          <w:b/>
          <w:sz w:val="36"/>
          <w:szCs w:val="36"/>
        </w:rPr>
        <w:t xml:space="preserve"> KBNN”</w:t>
      </w:r>
    </w:p>
    <w:p w14:paraId="6E09074F" w14:textId="77777777" w:rsidR="00974DC7" w:rsidRDefault="008D2B4E" w:rsidP="008D2B4E">
      <w:pPr>
        <w:spacing w:line="285" w:lineRule="auto"/>
        <w:ind w:left="636" w:right="922"/>
        <w:jc w:val="center"/>
        <w:rPr>
          <w:i/>
          <w:position w:val="2"/>
        </w:rPr>
      </w:pPr>
      <w:r w:rsidRPr="004C71F4">
        <w:rPr>
          <w:i/>
        </w:rPr>
        <w:t>(Đính</w:t>
      </w:r>
      <w:r w:rsidRPr="004C71F4">
        <w:rPr>
          <w:i/>
          <w:spacing w:val="-1"/>
        </w:rPr>
        <w:t xml:space="preserve"> </w:t>
      </w:r>
      <w:r w:rsidRPr="004C71F4">
        <w:rPr>
          <w:i/>
        </w:rPr>
        <w:t>kèm</w:t>
      </w:r>
      <w:r w:rsidRPr="004C71F4">
        <w:rPr>
          <w:i/>
          <w:spacing w:val="-4"/>
        </w:rPr>
        <w:t xml:space="preserve"> </w:t>
      </w:r>
      <w:r w:rsidRPr="004C71F4">
        <w:rPr>
          <w:i/>
        </w:rPr>
        <w:t>HSMT</w:t>
      </w:r>
      <w:r w:rsidRPr="004C71F4">
        <w:rPr>
          <w:i/>
          <w:spacing w:val="-2"/>
        </w:rPr>
        <w:t xml:space="preserve"> </w:t>
      </w:r>
      <w:r w:rsidRPr="004C71F4">
        <w:rPr>
          <w:i/>
        </w:rPr>
        <w:t>gói</w:t>
      </w:r>
      <w:r w:rsidRPr="004C71F4">
        <w:rPr>
          <w:i/>
          <w:spacing w:val="-3"/>
        </w:rPr>
        <w:t xml:space="preserve"> </w:t>
      </w:r>
      <w:r w:rsidRPr="004C71F4">
        <w:rPr>
          <w:i/>
        </w:rPr>
        <w:t>thầu:</w:t>
      </w:r>
      <w:r w:rsidRPr="004C71F4">
        <w:rPr>
          <w:i/>
          <w:spacing w:val="-3"/>
        </w:rPr>
        <w:t xml:space="preserve"> </w:t>
      </w:r>
      <w:r w:rsidRPr="004C71F4">
        <w:rPr>
          <w:i/>
          <w:position w:val="2"/>
        </w:rPr>
        <w:t xml:space="preserve">Đầu tư hệ thống </w:t>
      </w:r>
    </w:p>
    <w:p w14:paraId="41192A24" w14:textId="675CCBF3" w:rsidR="008D2B4E" w:rsidRPr="004C71F4" w:rsidRDefault="008D2B4E" w:rsidP="008D2B4E">
      <w:pPr>
        <w:spacing w:line="285" w:lineRule="auto"/>
        <w:ind w:left="636" w:right="922"/>
        <w:jc w:val="center"/>
        <w:rPr>
          <w:i/>
        </w:rPr>
      </w:pPr>
      <w:r>
        <w:rPr>
          <w:i/>
          <w:position w:val="2"/>
        </w:rPr>
        <w:t>Intranet</w:t>
      </w:r>
      <w:r w:rsidRPr="004C71F4">
        <w:rPr>
          <w:i/>
        </w:rPr>
        <w:t xml:space="preserve"> Kho bạc Nhà nước)</w:t>
      </w:r>
    </w:p>
    <w:p w14:paraId="7D728436" w14:textId="77777777" w:rsidR="008D2B4E" w:rsidRPr="004C71F4" w:rsidRDefault="008D2B4E" w:rsidP="008D2B4E">
      <w:pPr>
        <w:pStyle w:val="BodyText"/>
        <w:rPr>
          <w:i/>
        </w:rPr>
      </w:pPr>
    </w:p>
    <w:p w14:paraId="2D47035B" w14:textId="77777777" w:rsidR="008D2B4E" w:rsidRPr="004C71F4" w:rsidRDefault="008D2B4E" w:rsidP="008D2B4E">
      <w:pPr>
        <w:pStyle w:val="BodyText"/>
        <w:rPr>
          <w:i/>
        </w:rPr>
      </w:pPr>
    </w:p>
    <w:p w14:paraId="185877BA" w14:textId="77777777" w:rsidR="008D2B4E" w:rsidRPr="004C71F4" w:rsidRDefault="008D2B4E" w:rsidP="008D2B4E">
      <w:pPr>
        <w:pStyle w:val="BodyText"/>
        <w:rPr>
          <w:i/>
        </w:rPr>
      </w:pPr>
    </w:p>
    <w:p w14:paraId="14F5E0DB" w14:textId="77777777" w:rsidR="008D2B4E" w:rsidRPr="004C71F4" w:rsidRDefault="008D2B4E" w:rsidP="008D2B4E">
      <w:pPr>
        <w:pStyle w:val="BodyText"/>
        <w:rPr>
          <w:i/>
        </w:rPr>
      </w:pPr>
    </w:p>
    <w:p w14:paraId="37BFF392" w14:textId="77777777" w:rsidR="008D2B4E" w:rsidRPr="004C71F4" w:rsidRDefault="008D2B4E" w:rsidP="008D2B4E">
      <w:pPr>
        <w:pStyle w:val="BodyText"/>
        <w:rPr>
          <w:i/>
        </w:rPr>
      </w:pPr>
    </w:p>
    <w:p w14:paraId="59F002DA" w14:textId="77777777" w:rsidR="008D2B4E" w:rsidRPr="004C71F4" w:rsidRDefault="008D2B4E" w:rsidP="008D2B4E">
      <w:pPr>
        <w:pStyle w:val="BodyText"/>
        <w:rPr>
          <w:i/>
        </w:rPr>
      </w:pPr>
    </w:p>
    <w:p w14:paraId="67AA44BA" w14:textId="77777777" w:rsidR="008D2B4E" w:rsidRPr="004C71F4" w:rsidRDefault="008D2B4E" w:rsidP="008D2B4E">
      <w:pPr>
        <w:pStyle w:val="BodyText"/>
        <w:rPr>
          <w:i/>
        </w:rPr>
      </w:pPr>
    </w:p>
    <w:p w14:paraId="0A1B841E" w14:textId="77777777" w:rsidR="008D2B4E" w:rsidRPr="004C71F4" w:rsidRDefault="008D2B4E" w:rsidP="008D2B4E">
      <w:pPr>
        <w:pStyle w:val="BodyText"/>
        <w:rPr>
          <w:i/>
        </w:rPr>
      </w:pPr>
    </w:p>
    <w:p w14:paraId="5CA81FA1" w14:textId="77777777" w:rsidR="008D2B4E" w:rsidRPr="004C71F4" w:rsidRDefault="008D2B4E" w:rsidP="008D2B4E">
      <w:pPr>
        <w:pStyle w:val="BodyText"/>
        <w:rPr>
          <w:i/>
        </w:rPr>
      </w:pPr>
    </w:p>
    <w:p w14:paraId="38D24E30" w14:textId="77777777" w:rsidR="008D2B4E" w:rsidRPr="004C71F4" w:rsidRDefault="008D2B4E" w:rsidP="008D2B4E">
      <w:pPr>
        <w:pStyle w:val="BodyText"/>
        <w:rPr>
          <w:i/>
        </w:rPr>
      </w:pPr>
    </w:p>
    <w:p w14:paraId="770E5416" w14:textId="77777777" w:rsidR="008D2B4E" w:rsidRPr="004C71F4" w:rsidRDefault="008D2B4E" w:rsidP="008D2B4E">
      <w:pPr>
        <w:pStyle w:val="BodyText"/>
        <w:rPr>
          <w:i/>
        </w:rPr>
      </w:pPr>
    </w:p>
    <w:p w14:paraId="7BBCC939" w14:textId="77777777" w:rsidR="008D2B4E" w:rsidRDefault="008D2B4E" w:rsidP="008D2B4E">
      <w:pPr>
        <w:pStyle w:val="BodyText"/>
        <w:ind w:left="0"/>
        <w:jc w:val="center"/>
        <w:rPr>
          <w:b/>
          <w:sz w:val="32"/>
        </w:rPr>
        <w:sectPr w:rsidR="008D2B4E" w:rsidSect="0071337B">
          <w:headerReference w:type="default" r:id="rId8"/>
          <w:footerReference w:type="default" r:id="rId9"/>
          <w:pgSz w:w="11906" w:h="16838" w:code="9"/>
          <w:pgMar w:top="1134" w:right="1376" w:bottom="1134" w:left="1701" w:header="720" w:footer="720" w:gutter="0"/>
          <w:pgNumType w:start="1"/>
          <w:cols w:space="720"/>
          <w:docGrid w:linePitch="381"/>
        </w:sectPr>
      </w:pPr>
      <w:r w:rsidRPr="004C71F4">
        <w:rPr>
          <w:b/>
          <w:sz w:val="32"/>
        </w:rPr>
        <w:t>HÀ</w:t>
      </w:r>
      <w:r w:rsidRPr="004C71F4">
        <w:rPr>
          <w:b/>
          <w:spacing w:val="-5"/>
          <w:sz w:val="32"/>
        </w:rPr>
        <w:t xml:space="preserve"> </w:t>
      </w:r>
      <w:r w:rsidRPr="004C71F4">
        <w:rPr>
          <w:b/>
          <w:sz w:val="32"/>
        </w:rPr>
        <w:t>NỘI</w:t>
      </w:r>
      <w:r w:rsidRPr="004C71F4">
        <w:rPr>
          <w:b/>
          <w:spacing w:val="-3"/>
          <w:sz w:val="32"/>
        </w:rPr>
        <w:t xml:space="preserve"> </w:t>
      </w:r>
      <w:r w:rsidRPr="004C71F4">
        <w:rPr>
          <w:b/>
          <w:sz w:val="32"/>
        </w:rPr>
        <w:t>-</w:t>
      </w:r>
      <w:r w:rsidRPr="004C71F4">
        <w:rPr>
          <w:b/>
          <w:spacing w:val="-7"/>
          <w:sz w:val="32"/>
        </w:rPr>
        <w:t xml:space="preserve"> </w:t>
      </w:r>
      <w:r w:rsidRPr="004C71F4">
        <w:rPr>
          <w:b/>
          <w:spacing w:val="-4"/>
          <w:sz w:val="32"/>
        </w:rPr>
        <w:t>2025</w:t>
      </w:r>
    </w:p>
    <w:p w14:paraId="09051446" w14:textId="03C7E1AE" w:rsidR="00D82210" w:rsidRDefault="00065C06">
      <w:pPr>
        <w:pStyle w:val="TOC1"/>
        <w:rPr>
          <w:rFonts w:asciiTheme="minorHAnsi" w:eastAsiaTheme="minorEastAsia" w:hAnsiTheme="minorHAnsi" w:cstheme="minorBidi"/>
          <w:b w:val="0"/>
          <w:sz w:val="22"/>
          <w:szCs w:val="22"/>
        </w:rPr>
      </w:pPr>
      <w:r w:rsidRPr="000D4258">
        <w:lastRenderedPageBreak/>
        <w:fldChar w:fldCharType="begin"/>
      </w:r>
      <w:r w:rsidRPr="000D4258">
        <w:instrText xml:space="preserve"> TOC \o "1-3" \h \z \u </w:instrText>
      </w:r>
      <w:r w:rsidRPr="000D4258">
        <w:fldChar w:fldCharType="separate"/>
      </w:r>
      <w:hyperlink w:anchor="_Toc211583321" w:history="1">
        <w:r w:rsidR="00D82210" w:rsidRPr="0094022F">
          <w:rPr>
            <w:rStyle w:val="Hyperlink"/>
          </w:rPr>
          <w:t>1. THÔNG TIN CHUNG DỰ ÁN</w:t>
        </w:r>
        <w:r w:rsidR="00D82210">
          <w:rPr>
            <w:webHidden/>
          </w:rPr>
          <w:tab/>
        </w:r>
        <w:r w:rsidR="00D82210">
          <w:rPr>
            <w:webHidden/>
          </w:rPr>
          <w:fldChar w:fldCharType="begin"/>
        </w:r>
        <w:r w:rsidR="00D82210">
          <w:rPr>
            <w:webHidden/>
          </w:rPr>
          <w:instrText xml:space="preserve"> PAGEREF _Toc211583321 \h </w:instrText>
        </w:r>
        <w:r w:rsidR="00D82210">
          <w:rPr>
            <w:webHidden/>
          </w:rPr>
        </w:r>
        <w:r w:rsidR="00D82210">
          <w:rPr>
            <w:webHidden/>
          </w:rPr>
          <w:fldChar w:fldCharType="separate"/>
        </w:r>
        <w:r w:rsidR="00D82210">
          <w:rPr>
            <w:webHidden/>
          </w:rPr>
          <w:t>6</w:t>
        </w:r>
        <w:r w:rsidR="00D82210">
          <w:rPr>
            <w:webHidden/>
          </w:rPr>
          <w:fldChar w:fldCharType="end"/>
        </w:r>
      </w:hyperlink>
    </w:p>
    <w:p w14:paraId="22E77A4D" w14:textId="173DEA6D" w:rsidR="00D82210" w:rsidRDefault="002547D1">
      <w:pPr>
        <w:pStyle w:val="TOC2"/>
        <w:rPr>
          <w:rFonts w:asciiTheme="minorHAnsi" w:eastAsiaTheme="minorEastAsia" w:hAnsiTheme="minorHAnsi" w:cstheme="minorBidi"/>
          <w:bCs w:val="0"/>
          <w:sz w:val="22"/>
          <w:szCs w:val="22"/>
        </w:rPr>
      </w:pPr>
      <w:hyperlink w:anchor="_Toc211583322" w:history="1">
        <w:r w:rsidR="00D82210" w:rsidRPr="0094022F">
          <w:rPr>
            <w:rStyle w:val="Hyperlink"/>
          </w:rPr>
          <w:t>1.1. Tên dự án</w:t>
        </w:r>
        <w:r w:rsidR="00D82210">
          <w:rPr>
            <w:webHidden/>
          </w:rPr>
          <w:tab/>
        </w:r>
        <w:r w:rsidR="00D82210">
          <w:rPr>
            <w:webHidden/>
          </w:rPr>
          <w:fldChar w:fldCharType="begin"/>
        </w:r>
        <w:r w:rsidR="00D82210">
          <w:rPr>
            <w:webHidden/>
          </w:rPr>
          <w:instrText xml:space="preserve"> PAGEREF _Toc211583322 \h </w:instrText>
        </w:r>
        <w:r w:rsidR="00D82210">
          <w:rPr>
            <w:webHidden/>
          </w:rPr>
        </w:r>
        <w:r w:rsidR="00D82210">
          <w:rPr>
            <w:webHidden/>
          </w:rPr>
          <w:fldChar w:fldCharType="separate"/>
        </w:r>
        <w:r w:rsidR="00D82210">
          <w:rPr>
            <w:webHidden/>
          </w:rPr>
          <w:t>6</w:t>
        </w:r>
        <w:r w:rsidR="00D82210">
          <w:rPr>
            <w:webHidden/>
          </w:rPr>
          <w:fldChar w:fldCharType="end"/>
        </w:r>
      </w:hyperlink>
    </w:p>
    <w:p w14:paraId="254BB0A5" w14:textId="47B71F9A" w:rsidR="00D82210" w:rsidRDefault="002547D1">
      <w:pPr>
        <w:pStyle w:val="TOC2"/>
        <w:rPr>
          <w:rFonts w:asciiTheme="minorHAnsi" w:eastAsiaTheme="minorEastAsia" w:hAnsiTheme="minorHAnsi" w:cstheme="minorBidi"/>
          <w:bCs w:val="0"/>
          <w:sz w:val="22"/>
          <w:szCs w:val="22"/>
        </w:rPr>
      </w:pPr>
      <w:hyperlink w:anchor="_Toc211583323" w:history="1">
        <w:r w:rsidR="00D82210" w:rsidRPr="0094022F">
          <w:rPr>
            <w:rStyle w:val="Hyperlink"/>
          </w:rPr>
          <w:t>1.2. Chủ đầu tư</w:t>
        </w:r>
        <w:r w:rsidR="00D82210">
          <w:rPr>
            <w:webHidden/>
          </w:rPr>
          <w:tab/>
        </w:r>
        <w:r w:rsidR="00D82210">
          <w:rPr>
            <w:webHidden/>
          </w:rPr>
          <w:fldChar w:fldCharType="begin"/>
        </w:r>
        <w:r w:rsidR="00D82210">
          <w:rPr>
            <w:webHidden/>
          </w:rPr>
          <w:instrText xml:space="preserve"> PAGEREF _Toc211583323 \h </w:instrText>
        </w:r>
        <w:r w:rsidR="00D82210">
          <w:rPr>
            <w:webHidden/>
          </w:rPr>
        </w:r>
        <w:r w:rsidR="00D82210">
          <w:rPr>
            <w:webHidden/>
          </w:rPr>
          <w:fldChar w:fldCharType="separate"/>
        </w:r>
        <w:r w:rsidR="00D82210">
          <w:rPr>
            <w:webHidden/>
          </w:rPr>
          <w:t>6</w:t>
        </w:r>
        <w:r w:rsidR="00D82210">
          <w:rPr>
            <w:webHidden/>
          </w:rPr>
          <w:fldChar w:fldCharType="end"/>
        </w:r>
      </w:hyperlink>
    </w:p>
    <w:p w14:paraId="63C46728" w14:textId="01F13FA4" w:rsidR="00D82210" w:rsidRDefault="002547D1">
      <w:pPr>
        <w:pStyle w:val="TOC2"/>
        <w:rPr>
          <w:rFonts w:asciiTheme="minorHAnsi" w:eastAsiaTheme="minorEastAsia" w:hAnsiTheme="minorHAnsi" w:cstheme="minorBidi"/>
          <w:bCs w:val="0"/>
          <w:sz w:val="22"/>
          <w:szCs w:val="22"/>
        </w:rPr>
      </w:pPr>
      <w:hyperlink w:anchor="_Toc211583324" w:history="1">
        <w:r w:rsidR="00D82210" w:rsidRPr="0094022F">
          <w:rPr>
            <w:rStyle w:val="Hyperlink"/>
          </w:rPr>
          <w:t>1.3. Địa điểm đầu tư</w:t>
        </w:r>
        <w:r w:rsidR="00D82210">
          <w:rPr>
            <w:webHidden/>
          </w:rPr>
          <w:tab/>
        </w:r>
        <w:r w:rsidR="00D82210">
          <w:rPr>
            <w:webHidden/>
          </w:rPr>
          <w:fldChar w:fldCharType="begin"/>
        </w:r>
        <w:r w:rsidR="00D82210">
          <w:rPr>
            <w:webHidden/>
          </w:rPr>
          <w:instrText xml:space="preserve"> PAGEREF _Toc211583324 \h </w:instrText>
        </w:r>
        <w:r w:rsidR="00D82210">
          <w:rPr>
            <w:webHidden/>
          </w:rPr>
        </w:r>
        <w:r w:rsidR="00D82210">
          <w:rPr>
            <w:webHidden/>
          </w:rPr>
          <w:fldChar w:fldCharType="separate"/>
        </w:r>
        <w:r w:rsidR="00D82210">
          <w:rPr>
            <w:webHidden/>
          </w:rPr>
          <w:t>6</w:t>
        </w:r>
        <w:r w:rsidR="00D82210">
          <w:rPr>
            <w:webHidden/>
          </w:rPr>
          <w:fldChar w:fldCharType="end"/>
        </w:r>
      </w:hyperlink>
    </w:p>
    <w:p w14:paraId="00B652BC" w14:textId="26E81137" w:rsidR="00D82210" w:rsidRDefault="002547D1">
      <w:pPr>
        <w:pStyle w:val="TOC1"/>
        <w:rPr>
          <w:rFonts w:asciiTheme="minorHAnsi" w:eastAsiaTheme="minorEastAsia" w:hAnsiTheme="minorHAnsi" w:cstheme="minorBidi"/>
          <w:b w:val="0"/>
          <w:sz w:val="22"/>
          <w:szCs w:val="22"/>
        </w:rPr>
      </w:pPr>
      <w:hyperlink w:anchor="_Toc211583325" w:history="1">
        <w:r w:rsidR="00D82210" w:rsidRPr="0094022F">
          <w:rPr>
            <w:rStyle w:val="Hyperlink"/>
          </w:rPr>
          <w:t>2. CÁC ĐIỀU KIỆN CẦN ĐẢM BẢO</w:t>
        </w:r>
        <w:r w:rsidR="00D82210">
          <w:rPr>
            <w:webHidden/>
          </w:rPr>
          <w:tab/>
        </w:r>
        <w:r w:rsidR="00D82210">
          <w:rPr>
            <w:webHidden/>
          </w:rPr>
          <w:fldChar w:fldCharType="begin"/>
        </w:r>
        <w:r w:rsidR="00D82210">
          <w:rPr>
            <w:webHidden/>
          </w:rPr>
          <w:instrText xml:space="preserve"> PAGEREF _Toc211583325 \h </w:instrText>
        </w:r>
        <w:r w:rsidR="00D82210">
          <w:rPr>
            <w:webHidden/>
          </w:rPr>
        </w:r>
        <w:r w:rsidR="00D82210">
          <w:rPr>
            <w:webHidden/>
          </w:rPr>
          <w:fldChar w:fldCharType="separate"/>
        </w:r>
        <w:r w:rsidR="00D82210">
          <w:rPr>
            <w:webHidden/>
          </w:rPr>
          <w:t>6</w:t>
        </w:r>
        <w:r w:rsidR="00D82210">
          <w:rPr>
            <w:webHidden/>
          </w:rPr>
          <w:fldChar w:fldCharType="end"/>
        </w:r>
      </w:hyperlink>
    </w:p>
    <w:p w14:paraId="6D90AAAB" w14:textId="3B5EBD98" w:rsidR="00D82210" w:rsidRDefault="002547D1">
      <w:pPr>
        <w:pStyle w:val="TOC2"/>
        <w:rPr>
          <w:rFonts w:asciiTheme="minorHAnsi" w:eastAsiaTheme="minorEastAsia" w:hAnsiTheme="minorHAnsi" w:cstheme="minorBidi"/>
          <w:bCs w:val="0"/>
          <w:sz w:val="22"/>
          <w:szCs w:val="22"/>
        </w:rPr>
      </w:pPr>
      <w:hyperlink w:anchor="_Toc211583326" w:history="1">
        <w:r w:rsidR="00D82210" w:rsidRPr="0094022F">
          <w:rPr>
            <w:rStyle w:val="Hyperlink"/>
          </w:rPr>
          <w:t>2.1. Điều kiện cung cấp vật tư thiết bị, dịch vụ, hạ tầng kỹ thuật</w:t>
        </w:r>
        <w:r w:rsidR="00D82210">
          <w:rPr>
            <w:webHidden/>
          </w:rPr>
          <w:tab/>
        </w:r>
        <w:r w:rsidR="00D82210">
          <w:rPr>
            <w:webHidden/>
          </w:rPr>
          <w:fldChar w:fldCharType="begin"/>
        </w:r>
        <w:r w:rsidR="00D82210">
          <w:rPr>
            <w:webHidden/>
          </w:rPr>
          <w:instrText xml:space="preserve"> PAGEREF _Toc211583326 \h </w:instrText>
        </w:r>
        <w:r w:rsidR="00D82210">
          <w:rPr>
            <w:webHidden/>
          </w:rPr>
        </w:r>
        <w:r w:rsidR="00D82210">
          <w:rPr>
            <w:webHidden/>
          </w:rPr>
          <w:fldChar w:fldCharType="separate"/>
        </w:r>
        <w:r w:rsidR="00D82210">
          <w:rPr>
            <w:webHidden/>
          </w:rPr>
          <w:t>6</w:t>
        </w:r>
        <w:r w:rsidR="00D82210">
          <w:rPr>
            <w:webHidden/>
          </w:rPr>
          <w:fldChar w:fldCharType="end"/>
        </w:r>
      </w:hyperlink>
    </w:p>
    <w:p w14:paraId="61F0610D" w14:textId="4219BD3F" w:rsidR="00D82210" w:rsidRDefault="002547D1">
      <w:pPr>
        <w:pStyle w:val="TOC2"/>
        <w:rPr>
          <w:rFonts w:asciiTheme="minorHAnsi" w:eastAsiaTheme="minorEastAsia" w:hAnsiTheme="minorHAnsi" w:cstheme="minorBidi"/>
          <w:bCs w:val="0"/>
          <w:sz w:val="22"/>
          <w:szCs w:val="22"/>
        </w:rPr>
      </w:pPr>
      <w:hyperlink w:anchor="_Toc211583327" w:history="1">
        <w:r w:rsidR="00D82210" w:rsidRPr="0094022F">
          <w:rPr>
            <w:rStyle w:val="Hyperlink"/>
          </w:rPr>
          <w:t>2.2. Điều kiện về an toàn vận hành</w:t>
        </w:r>
        <w:r w:rsidR="00D82210">
          <w:rPr>
            <w:webHidden/>
          </w:rPr>
          <w:tab/>
        </w:r>
        <w:r w:rsidR="00D82210">
          <w:rPr>
            <w:webHidden/>
          </w:rPr>
          <w:fldChar w:fldCharType="begin"/>
        </w:r>
        <w:r w:rsidR="00D82210">
          <w:rPr>
            <w:webHidden/>
          </w:rPr>
          <w:instrText xml:space="preserve"> PAGEREF _Toc211583327 \h </w:instrText>
        </w:r>
        <w:r w:rsidR="00D82210">
          <w:rPr>
            <w:webHidden/>
          </w:rPr>
        </w:r>
        <w:r w:rsidR="00D82210">
          <w:rPr>
            <w:webHidden/>
          </w:rPr>
          <w:fldChar w:fldCharType="separate"/>
        </w:r>
        <w:r w:rsidR="00D82210">
          <w:rPr>
            <w:webHidden/>
          </w:rPr>
          <w:t>6</w:t>
        </w:r>
        <w:r w:rsidR="00D82210">
          <w:rPr>
            <w:webHidden/>
          </w:rPr>
          <w:fldChar w:fldCharType="end"/>
        </w:r>
      </w:hyperlink>
    </w:p>
    <w:p w14:paraId="5DC8098F" w14:textId="4F472447" w:rsidR="00D82210" w:rsidRDefault="002547D1">
      <w:pPr>
        <w:pStyle w:val="TOC2"/>
        <w:rPr>
          <w:rFonts w:asciiTheme="minorHAnsi" w:eastAsiaTheme="minorEastAsia" w:hAnsiTheme="minorHAnsi" w:cstheme="minorBidi"/>
          <w:bCs w:val="0"/>
          <w:sz w:val="22"/>
          <w:szCs w:val="22"/>
        </w:rPr>
      </w:pPr>
      <w:hyperlink w:anchor="_Toc211583328" w:history="1">
        <w:r w:rsidR="00D82210" w:rsidRPr="0094022F">
          <w:rPr>
            <w:rStyle w:val="Hyperlink"/>
          </w:rPr>
          <w:t>2.3. Điều kiện về phòng chống cháy nổ</w:t>
        </w:r>
        <w:r w:rsidR="00D82210">
          <w:rPr>
            <w:webHidden/>
          </w:rPr>
          <w:tab/>
        </w:r>
        <w:r w:rsidR="00D82210">
          <w:rPr>
            <w:webHidden/>
          </w:rPr>
          <w:fldChar w:fldCharType="begin"/>
        </w:r>
        <w:r w:rsidR="00D82210">
          <w:rPr>
            <w:webHidden/>
          </w:rPr>
          <w:instrText xml:space="preserve"> PAGEREF _Toc211583328 \h </w:instrText>
        </w:r>
        <w:r w:rsidR="00D82210">
          <w:rPr>
            <w:webHidden/>
          </w:rPr>
        </w:r>
        <w:r w:rsidR="00D82210">
          <w:rPr>
            <w:webHidden/>
          </w:rPr>
          <w:fldChar w:fldCharType="separate"/>
        </w:r>
        <w:r w:rsidR="00D82210">
          <w:rPr>
            <w:webHidden/>
          </w:rPr>
          <w:t>7</w:t>
        </w:r>
        <w:r w:rsidR="00D82210">
          <w:rPr>
            <w:webHidden/>
          </w:rPr>
          <w:fldChar w:fldCharType="end"/>
        </w:r>
      </w:hyperlink>
    </w:p>
    <w:p w14:paraId="5E23AAFC" w14:textId="510EF95B" w:rsidR="00D82210" w:rsidRDefault="002547D1">
      <w:pPr>
        <w:pStyle w:val="TOC1"/>
        <w:rPr>
          <w:rFonts w:asciiTheme="minorHAnsi" w:eastAsiaTheme="minorEastAsia" w:hAnsiTheme="minorHAnsi" w:cstheme="minorBidi"/>
          <w:b w:val="0"/>
          <w:sz w:val="22"/>
          <w:szCs w:val="22"/>
        </w:rPr>
      </w:pPr>
      <w:hyperlink w:anchor="_Toc211583329" w:history="1">
        <w:r w:rsidR="00D82210" w:rsidRPr="0094022F">
          <w:rPr>
            <w:rStyle w:val="Hyperlink"/>
          </w:rPr>
          <w:t>3. THIẾT KẾ CHI TIẾT</w:t>
        </w:r>
        <w:r w:rsidR="00D82210">
          <w:rPr>
            <w:webHidden/>
          </w:rPr>
          <w:tab/>
        </w:r>
        <w:r w:rsidR="00D82210">
          <w:rPr>
            <w:webHidden/>
          </w:rPr>
          <w:fldChar w:fldCharType="begin"/>
        </w:r>
        <w:r w:rsidR="00D82210">
          <w:rPr>
            <w:webHidden/>
          </w:rPr>
          <w:instrText xml:space="preserve"> PAGEREF _Toc211583329 \h </w:instrText>
        </w:r>
        <w:r w:rsidR="00D82210">
          <w:rPr>
            <w:webHidden/>
          </w:rPr>
        </w:r>
        <w:r w:rsidR="00D82210">
          <w:rPr>
            <w:webHidden/>
          </w:rPr>
          <w:fldChar w:fldCharType="separate"/>
        </w:r>
        <w:r w:rsidR="00D82210">
          <w:rPr>
            <w:webHidden/>
          </w:rPr>
          <w:t>7</w:t>
        </w:r>
        <w:r w:rsidR="00D82210">
          <w:rPr>
            <w:webHidden/>
          </w:rPr>
          <w:fldChar w:fldCharType="end"/>
        </w:r>
      </w:hyperlink>
    </w:p>
    <w:p w14:paraId="19635EF0" w14:textId="7FF4CFDB" w:rsidR="00D82210" w:rsidRDefault="002547D1">
      <w:pPr>
        <w:pStyle w:val="TOC2"/>
        <w:rPr>
          <w:rFonts w:asciiTheme="minorHAnsi" w:eastAsiaTheme="minorEastAsia" w:hAnsiTheme="minorHAnsi" w:cstheme="minorBidi"/>
          <w:bCs w:val="0"/>
          <w:sz w:val="22"/>
          <w:szCs w:val="22"/>
        </w:rPr>
      </w:pPr>
      <w:hyperlink w:anchor="_Toc211583330" w:history="1">
        <w:r w:rsidR="00D82210" w:rsidRPr="0094022F">
          <w:rPr>
            <w:rStyle w:val="Hyperlink"/>
          </w:rPr>
          <w:t>3.1. Các chỉ tiêu kỹ thuật áp dụng trong triển khai lắp đặt, cài đặt, kiểm tra và hiệu chỉnh thiết bị</w:t>
        </w:r>
        <w:r w:rsidR="00D82210">
          <w:rPr>
            <w:webHidden/>
          </w:rPr>
          <w:tab/>
        </w:r>
        <w:r w:rsidR="00D82210">
          <w:rPr>
            <w:webHidden/>
          </w:rPr>
          <w:fldChar w:fldCharType="begin"/>
        </w:r>
        <w:r w:rsidR="00D82210">
          <w:rPr>
            <w:webHidden/>
          </w:rPr>
          <w:instrText xml:space="preserve"> PAGEREF _Toc211583330 \h </w:instrText>
        </w:r>
        <w:r w:rsidR="00D82210">
          <w:rPr>
            <w:webHidden/>
          </w:rPr>
        </w:r>
        <w:r w:rsidR="00D82210">
          <w:rPr>
            <w:webHidden/>
          </w:rPr>
          <w:fldChar w:fldCharType="separate"/>
        </w:r>
        <w:r w:rsidR="00D82210">
          <w:rPr>
            <w:webHidden/>
          </w:rPr>
          <w:t>7</w:t>
        </w:r>
        <w:r w:rsidR="00D82210">
          <w:rPr>
            <w:webHidden/>
          </w:rPr>
          <w:fldChar w:fldCharType="end"/>
        </w:r>
      </w:hyperlink>
    </w:p>
    <w:p w14:paraId="143DEB6A" w14:textId="5E44FA8C" w:rsidR="00D82210" w:rsidRDefault="002547D1">
      <w:pPr>
        <w:pStyle w:val="TOC3"/>
        <w:rPr>
          <w:rFonts w:asciiTheme="minorHAnsi" w:eastAsiaTheme="minorEastAsia" w:hAnsiTheme="minorHAnsi" w:cstheme="minorBidi"/>
          <w:noProof/>
          <w:sz w:val="22"/>
          <w:szCs w:val="22"/>
        </w:rPr>
      </w:pPr>
      <w:hyperlink w:anchor="_Toc211583331" w:history="1">
        <w:r w:rsidR="00D82210" w:rsidRPr="0094022F">
          <w:rPr>
            <w:rStyle w:val="Hyperlink"/>
            <w:noProof/>
          </w:rPr>
          <w:t xml:space="preserve">3.1.1. </w:t>
        </w:r>
        <w:r w:rsidR="00D82210" w:rsidRPr="0094022F">
          <w:rPr>
            <w:rStyle w:val="Hyperlink"/>
            <w:noProof/>
            <w:lang w:val="nb-NO"/>
          </w:rPr>
          <w:t>Danh mục tiêu chuẩn kỹ thuật về ứng dụng CNTT trong cơ quan nhà nước</w:t>
        </w:r>
        <w:r w:rsidR="00D82210">
          <w:rPr>
            <w:noProof/>
            <w:webHidden/>
          </w:rPr>
          <w:tab/>
        </w:r>
        <w:r w:rsidR="00D82210">
          <w:rPr>
            <w:noProof/>
            <w:webHidden/>
          </w:rPr>
          <w:fldChar w:fldCharType="begin"/>
        </w:r>
        <w:r w:rsidR="00D82210">
          <w:rPr>
            <w:noProof/>
            <w:webHidden/>
          </w:rPr>
          <w:instrText xml:space="preserve"> PAGEREF _Toc211583331 \h </w:instrText>
        </w:r>
        <w:r w:rsidR="00D82210">
          <w:rPr>
            <w:noProof/>
            <w:webHidden/>
          </w:rPr>
        </w:r>
        <w:r w:rsidR="00D82210">
          <w:rPr>
            <w:noProof/>
            <w:webHidden/>
          </w:rPr>
          <w:fldChar w:fldCharType="separate"/>
        </w:r>
        <w:r w:rsidR="00D82210">
          <w:rPr>
            <w:noProof/>
            <w:webHidden/>
          </w:rPr>
          <w:t>7</w:t>
        </w:r>
        <w:r w:rsidR="00D82210">
          <w:rPr>
            <w:noProof/>
            <w:webHidden/>
          </w:rPr>
          <w:fldChar w:fldCharType="end"/>
        </w:r>
      </w:hyperlink>
    </w:p>
    <w:p w14:paraId="267D0D43" w14:textId="06D0E2FA" w:rsidR="00D82210" w:rsidRDefault="002547D1">
      <w:pPr>
        <w:pStyle w:val="TOC3"/>
        <w:rPr>
          <w:rFonts w:asciiTheme="minorHAnsi" w:eastAsiaTheme="minorEastAsia" w:hAnsiTheme="minorHAnsi" w:cstheme="minorBidi"/>
          <w:noProof/>
          <w:sz w:val="22"/>
          <w:szCs w:val="22"/>
        </w:rPr>
      </w:pPr>
      <w:hyperlink w:anchor="_Toc211583332" w:history="1">
        <w:r w:rsidR="00D82210" w:rsidRPr="0094022F">
          <w:rPr>
            <w:rStyle w:val="Hyperlink"/>
            <w:noProof/>
          </w:rPr>
          <w:t>3.1.2. Tuân thủ quy định về quản lý, kết nối và chia sẻ dữ liệu trong cơ quan nhà nước</w:t>
        </w:r>
        <w:r w:rsidR="00D82210">
          <w:rPr>
            <w:noProof/>
            <w:webHidden/>
          </w:rPr>
          <w:tab/>
        </w:r>
        <w:r w:rsidR="00D82210">
          <w:rPr>
            <w:noProof/>
            <w:webHidden/>
          </w:rPr>
          <w:fldChar w:fldCharType="begin"/>
        </w:r>
        <w:r w:rsidR="00D82210">
          <w:rPr>
            <w:noProof/>
            <w:webHidden/>
          </w:rPr>
          <w:instrText xml:space="preserve"> PAGEREF _Toc211583332 \h </w:instrText>
        </w:r>
        <w:r w:rsidR="00D82210">
          <w:rPr>
            <w:noProof/>
            <w:webHidden/>
          </w:rPr>
        </w:r>
        <w:r w:rsidR="00D82210">
          <w:rPr>
            <w:noProof/>
            <w:webHidden/>
          </w:rPr>
          <w:fldChar w:fldCharType="separate"/>
        </w:r>
        <w:r w:rsidR="00D82210">
          <w:rPr>
            <w:noProof/>
            <w:webHidden/>
          </w:rPr>
          <w:t>17</w:t>
        </w:r>
        <w:r w:rsidR="00D82210">
          <w:rPr>
            <w:noProof/>
            <w:webHidden/>
          </w:rPr>
          <w:fldChar w:fldCharType="end"/>
        </w:r>
      </w:hyperlink>
    </w:p>
    <w:p w14:paraId="26728F52" w14:textId="79A86396" w:rsidR="00D82210" w:rsidRDefault="002547D1">
      <w:pPr>
        <w:pStyle w:val="TOC2"/>
        <w:rPr>
          <w:rFonts w:asciiTheme="minorHAnsi" w:eastAsiaTheme="minorEastAsia" w:hAnsiTheme="minorHAnsi" w:cstheme="minorBidi"/>
          <w:bCs w:val="0"/>
          <w:sz w:val="22"/>
          <w:szCs w:val="22"/>
        </w:rPr>
      </w:pPr>
      <w:hyperlink w:anchor="_Toc211583333" w:history="1">
        <w:r w:rsidR="00D82210" w:rsidRPr="0094022F">
          <w:rPr>
            <w:rStyle w:val="Hyperlink"/>
          </w:rPr>
          <w:t>3.4. Biện pháp triển khai, an toàn vận hành, phòng, chống cháy, nổ</w:t>
        </w:r>
        <w:r w:rsidR="00D82210">
          <w:rPr>
            <w:webHidden/>
          </w:rPr>
          <w:tab/>
        </w:r>
        <w:r w:rsidR="00D82210">
          <w:rPr>
            <w:webHidden/>
          </w:rPr>
          <w:fldChar w:fldCharType="begin"/>
        </w:r>
        <w:r w:rsidR="00D82210">
          <w:rPr>
            <w:webHidden/>
          </w:rPr>
          <w:instrText xml:space="preserve"> PAGEREF _Toc211583333 \h </w:instrText>
        </w:r>
        <w:r w:rsidR="00D82210">
          <w:rPr>
            <w:webHidden/>
          </w:rPr>
        </w:r>
        <w:r w:rsidR="00D82210">
          <w:rPr>
            <w:webHidden/>
          </w:rPr>
          <w:fldChar w:fldCharType="separate"/>
        </w:r>
        <w:r w:rsidR="00D82210">
          <w:rPr>
            <w:webHidden/>
          </w:rPr>
          <w:t>18</w:t>
        </w:r>
        <w:r w:rsidR="00D82210">
          <w:rPr>
            <w:webHidden/>
          </w:rPr>
          <w:fldChar w:fldCharType="end"/>
        </w:r>
      </w:hyperlink>
    </w:p>
    <w:p w14:paraId="13F0F750" w14:textId="31129891" w:rsidR="00D82210" w:rsidRDefault="002547D1">
      <w:pPr>
        <w:pStyle w:val="TOC3"/>
        <w:rPr>
          <w:rFonts w:asciiTheme="minorHAnsi" w:eastAsiaTheme="minorEastAsia" w:hAnsiTheme="minorHAnsi" w:cstheme="minorBidi"/>
          <w:noProof/>
          <w:sz w:val="22"/>
          <w:szCs w:val="22"/>
        </w:rPr>
      </w:pPr>
      <w:hyperlink w:anchor="_Toc211583334" w:history="1">
        <w:r w:rsidR="00D82210" w:rsidRPr="0094022F">
          <w:rPr>
            <w:rStyle w:val="Hyperlink"/>
            <w:noProof/>
          </w:rPr>
          <w:t>3.4.1. Chỉ dẫn biện pháp triển khai</w:t>
        </w:r>
        <w:r w:rsidR="00D82210">
          <w:rPr>
            <w:noProof/>
            <w:webHidden/>
          </w:rPr>
          <w:tab/>
        </w:r>
        <w:r w:rsidR="00D82210">
          <w:rPr>
            <w:noProof/>
            <w:webHidden/>
          </w:rPr>
          <w:fldChar w:fldCharType="begin"/>
        </w:r>
        <w:r w:rsidR="00D82210">
          <w:rPr>
            <w:noProof/>
            <w:webHidden/>
          </w:rPr>
          <w:instrText xml:space="preserve"> PAGEREF _Toc211583334 \h </w:instrText>
        </w:r>
        <w:r w:rsidR="00D82210">
          <w:rPr>
            <w:noProof/>
            <w:webHidden/>
          </w:rPr>
        </w:r>
        <w:r w:rsidR="00D82210">
          <w:rPr>
            <w:noProof/>
            <w:webHidden/>
          </w:rPr>
          <w:fldChar w:fldCharType="separate"/>
        </w:r>
        <w:r w:rsidR="00D82210">
          <w:rPr>
            <w:noProof/>
            <w:webHidden/>
          </w:rPr>
          <w:t>18</w:t>
        </w:r>
        <w:r w:rsidR="00D82210">
          <w:rPr>
            <w:noProof/>
            <w:webHidden/>
          </w:rPr>
          <w:fldChar w:fldCharType="end"/>
        </w:r>
      </w:hyperlink>
    </w:p>
    <w:p w14:paraId="1E4C6639" w14:textId="059BCB2C" w:rsidR="00D82210" w:rsidRDefault="002547D1">
      <w:pPr>
        <w:pStyle w:val="TOC3"/>
        <w:rPr>
          <w:rFonts w:asciiTheme="minorHAnsi" w:eastAsiaTheme="minorEastAsia" w:hAnsiTheme="minorHAnsi" w:cstheme="minorBidi"/>
          <w:noProof/>
          <w:sz w:val="22"/>
          <w:szCs w:val="22"/>
        </w:rPr>
      </w:pPr>
      <w:hyperlink w:anchor="_Toc211583335" w:history="1">
        <w:r w:rsidR="00D82210" w:rsidRPr="0094022F">
          <w:rPr>
            <w:rStyle w:val="Hyperlink"/>
            <w:noProof/>
          </w:rPr>
          <w:t>3.4.2. Biện pháp an toàn vận hành, phòng chống cháy nổ</w:t>
        </w:r>
        <w:r w:rsidR="00D82210">
          <w:rPr>
            <w:noProof/>
            <w:webHidden/>
          </w:rPr>
          <w:tab/>
        </w:r>
        <w:r w:rsidR="00D82210">
          <w:rPr>
            <w:noProof/>
            <w:webHidden/>
          </w:rPr>
          <w:fldChar w:fldCharType="begin"/>
        </w:r>
        <w:r w:rsidR="00D82210">
          <w:rPr>
            <w:noProof/>
            <w:webHidden/>
          </w:rPr>
          <w:instrText xml:space="preserve"> PAGEREF _Toc211583335 \h </w:instrText>
        </w:r>
        <w:r w:rsidR="00D82210">
          <w:rPr>
            <w:noProof/>
            <w:webHidden/>
          </w:rPr>
        </w:r>
        <w:r w:rsidR="00D82210">
          <w:rPr>
            <w:noProof/>
            <w:webHidden/>
          </w:rPr>
          <w:fldChar w:fldCharType="separate"/>
        </w:r>
        <w:r w:rsidR="00D82210">
          <w:rPr>
            <w:noProof/>
            <w:webHidden/>
          </w:rPr>
          <w:t>19</w:t>
        </w:r>
        <w:r w:rsidR="00D82210">
          <w:rPr>
            <w:noProof/>
            <w:webHidden/>
          </w:rPr>
          <w:fldChar w:fldCharType="end"/>
        </w:r>
      </w:hyperlink>
    </w:p>
    <w:p w14:paraId="73FA47FC" w14:textId="3FFC4614" w:rsidR="00D82210" w:rsidRDefault="002547D1">
      <w:pPr>
        <w:pStyle w:val="TOC2"/>
        <w:rPr>
          <w:rFonts w:asciiTheme="minorHAnsi" w:eastAsiaTheme="minorEastAsia" w:hAnsiTheme="minorHAnsi" w:cstheme="minorBidi"/>
          <w:bCs w:val="0"/>
          <w:sz w:val="22"/>
          <w:szCs w:val="22"/>
        </w:rPr>
      </w:pPr>
      <w:hyperlink w:anchor="_Toc211583336" w:history="1">
        <w:r w:rsidR="00D82210" w:rsidRPr="0094022F">
          <w:rPr>
            <w:rStyle w:val="Hyperlink"/>
          </w:rPr>
          <w:t>3.5. Sơ đồ mặt bằng hiện trạng</w:t>
        </w:r>
        <w:r w:rsidR="00D82210">
          <w:rPr>
            <w:webHidden/>
          </w:rPr>
          <w:tab/>
        </w:r>
        <w:r w:rsidR="00D82210">
          <w:rPr>
            <w:webHidden/>
          </w:rPr>
          <w:fldChar w:fldCharType="begin"/>
        </w:r>
        <w:r w:rsidR="00D82210">
          <w:rPr>
            <w:webHidden/>
          </w:rPr>
          <w:instrText xml:space="preserve"> PAGEREF _Toc211583336 \h </w:instrText>
        </w:r>
        <w:r w:rsidR="00D82210">
          <w:rPr>
            <w:webHidden/>
          </w:rPr>
        </w:r>
        <w:r w:rsidR="00D82210">
          <w:rPr>
            <w:webHidden/>
          </w:rPr>
          <w:fldChar w:fldCharType="separate"/>
        </w:r>
        <w:r w:rsidR="00D82210">
          <w:rPr>
            <w:webHidden/>
          </w:rPr>
          <w:t>20</w:t>
        </w:r>
        <w:r w:rsidR="00D82210">
          <w:rPr>
            <w:webHidden/>
          </w:rPr>
          <w:fldChar w:fldCharType="end"/>
        </w:r>
      </w:hyperlink>
    </w:p>
    <w:p w14:paraId="63A87FFD" w14:textId="5E14D694" w:rsidR="00D82210" w:rsidRDefault="002547D1">
      <w:pPr>
        <w:pStyle w:val="TOC3"/>
        <w:rPr>
          <w:rFonts w:asciiTheme="minorHAnsi" w:eastAsiaTheme="minorEastAsia" w:hAnsiTheme="minorHAnsi" w:cstheme="minorBidi"/>
          <w:noProof/>
          <w:sz w:val="22"/>
          <w:szCs w:val="22"/>
        </w:rPr>
      </w:pPr>
      <w:hyperlink w:anchor="_Toc211583337" w:history="1">
        <w:r w:rsidR="00D82210" w:rsidRPr="0094022F">
          <w:rPr>
            <w:rStyle w:val="Hyperlink"/>
            <w:noProof/>
          </w:rPr>
          <w:t>3.5.1.  Bản vẽ mặt bằng khu Trung tâm dữ liệu</w:t>
        </w:r>
        <w:r w:rsidR="00D82210">
          <w:rPr>
            <w:noProof/>
            <w:webHidden/>
          </w:rPr>
          <w:tab/>
        </w:r>
        <w:r w:rsidR="00D82210">
          <w:rPr>
            <w:noProof/>
            <w:webHidden/>
          </w:rPr>
          <w:fldChar w:fldCharType="begin"/>
        </w:r>
        <w:r w:rsidR="00D82210">
          <w:rPr>
            <w:noProof/>
            <w:webHidden/>
          </w:rPr>
          <w:instrText xml:space="preserve"> PAGEREF _Toc211583337 \h </w:instrText>
        </w:r>
        <w:r w:rsidR="00D82210">
          <w:rPr>
            <w:noProof/>
            <w:webHidden/>
          </w:rPr>
        </w:r>
        <w:r w:rsidR="00D82210">
          <w:rPr>
            <w:noProof/>
            <w:webHidden/>
          </w:rPr>
          <w:fldChar w:fldCharType="separate"/>
        </w:r>
        <w:r w:rsidR="00D82210">
          <w:rPr>
            <w:noProof/>
            <w:webHidden/>
          </w:rPr>
          <w:t>20</w:t>
        </w:r>
        <w:r w:rsidR="00D82210">
          <w:rPr>
            <w:noProof/>
            <w:webHidden/>
          </w:rPr>
          <w:fldChar w:fldCharType="end"/>
        </w:r>
      </w:hyperlink>
    </w:p>
    <w:p w14:paraId="5242E70C" w14:textId="2A09934A" w:rsidR="00D82210" w:rsidRDefault="002547D1">
      <w:pPr>
        <w:pStyle w:val="TOC3"/>
        <w:rPr>
          <w:rFonts w:asciiTheme="minorHAnsi" w:eastAsiaTheme="minorEastAsia" w:hAnsiTheme="minorHAnsi" w:cstheme="minorBidi"/>
          <w:noProof/>
          <w:sz w:val="22"/>
          <w:szCs w:val="22"/>
        </w:rPr>
      </w:pPr>
      <w:hyperlink w:anchor="_Toc211583338" w:history="1">
        <w:r w:rsidR="00D82210" w:rsidRPr="0094022F">
          <w:rPr>
            <w:rStyle w:val="Hyperlink"/>
            <w:noProof/>
          </w:rPr>
          <w:t>3.5.2. Bản vẽ tổng thể mạng LAN KBNN</w:t>
        </w:r>
        <w:r w:rsidR="00D82210">
          <w:rPr>
            <w:noProof/>
            <w:webHidden/>
          </w:rPr>
          <w:tab/>
        </w:r>
        <w:r w:rsidR="00D82210">
          <w:rPr>
            <w:noProof/>
            <w:webHidden/>
          </w:rPr>
          <w:fldChar w:fldCharType="begin"/>
        </w:r>
        <w:r w:rsidR="00D82210">
          <w:rPr>
            <w:noProof/>
            <w:webHidden/>
          </w:rPr>
          <w:instrText xml:space="preserve"> PAGEREF _Toc211583338 \h </w:instrText>
        </w:r>
        <w:r w:rsidR="00D82210">
          <w:rPr>
            <w:noProof/>
            <w:webHidden/>
          </w:rPr>
        </w:r>
        <w:r w:rsidR="00D82210">
          <w:rPr>
            <w:noProof/>
            <w:webHidden/>
          </w:rPr>
          <w:fldChar w:fldCharType="separate"/>
        </w:r>
        <w:r w:rsidR="00D82210">
          <w:rPr>
            <w:noProof/>
            <w:webHidden/>
          </w:rPr>
          <w:t>20</w:t>
        </w:r>
        <w:r w:rsidR="00D82210">
          <w:rPr>
            <w:noProof/>
            <w:webHidden/>
          </w:rPr>
          <w:fldChar w:fldCharType="end"/>
        </w:r>
      </w:hyperlink>
    </w:p>
    <w:p w14:paraId="6BA6A4E7" w14:textId="3035758B" w:rsidR="00D82210" w:rsidRDefault="002547D1">
      <w:pPr>
        <w:pStyle w:val="TOC3"/>
        <w:rPr>
          <w:rFonts w:asciiTheme="minorHAnsi" w:eastAsiaTheme="minorEastAsia" w:hAnsiTheme="minorHAnsi" w:cstheme="minorBidi"/>
          <w:noProof/>
          <w:sz w:val="22"/>
          <w:szCs w:val="22"/>
        </w:rPr>
      </w:pPr>
      <w:hyperlink w:anchor="_Toc211583339" w:history="1">
        <w:r w:rsidR="00D82210" w:rsidRPr="0094022F">
          <w:rPr>
            <w:rStyle w:val="Hyperlink"/>
            <w:noProof/>
          </w:rPr>
          <w:t>3.5.3. Bản vẽ tổng thể hiện trạng máy chủ Intranet KBNN</w:t>
        </w:r>
        <w:r w:rsidR="00D82210">
          <w:rPr>
            <w:noProof/>
            <w:webHidden/>
          </w:rPr>
          <w:tab/>
        </w:r>
        <w:r w:rsidR="00D82210">
          <w:rPr>
            <w:noProof/>
            <w:webHidden/>
          </w:rPr>
          <w:fldChar w:fldCharType="begin"/>
        </w:r>
        <w:r w:rsidR="00D82210">
          <w:rPr>
            <w:noProof/>
            <w:webHidden/>
          </w:rPr>
          <w:instrText xml:space="preserve"> PAGEREF _Toc211583339 \h </w:instrText>
        </w:r>
        <w:r w:rsidR="00D82210">
          <w:rPr>
            <w:noProof/>
            <w:webHidden/>
          </w:rPr>
        </w:r>
        <w:r w:rsidR="00D82210">
          <w:rPr>
            <w:noProof/>
            <w:webHidden/>
          </w:rPr>
          <w:fldChar w:fldCharType="separate"/>
        </w:r>
        <w:r w:rsidR="00D82210">
          <w:rPr>
            <w:noProof/>
            <w:webHidden/>
          </w:rPr>
          <w:t>21</w:t>
        </w:r>
        <w:r w:rsidR="00D82210">
          <w:rPr>
            <w:noProof/>
            <w:webHidden/>
          </w:rPr>
          <w:fldChar w:fldCharType="end"/>
        </w:r>
      </w:hyperlink>
    </w:p>
    <w:p w14:paraId="7311212F" w14:textId="2FAFD334" w:rsidR="00D82210" w:rsidRDefault="002547D1">
      <w:pPr>
        <w:pStyle w:val="TOC3"/>
        <w:rPr>
          <w:rFonts w:asciiTheme="minorHAnsi" w:eastAsiaTheme="minorEastAsia" w:hAnsiTheme="minorHAnsi" w:cstheme="minorBidi"/>
          <w:noProof/>
          <w:sz w:val="22"/>
          <w:szCs w:val="22"/>
        </w:rPr>
      </w:pPr>
      <w:hyperlink w:anchor="_Toc211583340" w:history="1">
        <w:r w:rsidR="00D82210" w:rsidRPr="0094022F">
          <w:rPr>
            <w:rStyle w:val="Hyperlink"/>
            <w:noProof/>
          </w:rPr>
          <w:t>3.5.4. Sơ đồ ảo hóa máy chủ</w:t>
        </w:r>
        <w:r w:rsidR="00D82210">
          <w:rPr>
            <w:noProof/>
            <w:webHidden/>
          </w:rPr>
          <w:tab/>
        </w:r>
        <w:r w:rsidR="00D82210">
          <w:rPr>
            <w:noProof/>
            <w:webHidden/>
          </w:rPr>
          <w:fldChar w:fldCharType="begin"/>
        </w:r>
        <w:r w:rsidR="00D82210">
          <w:rPr>
            <w:noProof/>
            <w:webHidden/>
          </w:rPr>
          <w:instrText xml:space="preserve"> PAGEREF _Toc211583340 \h </w:instrText>
        </w:r>
        <w:r w:rsidR="00D82210">
          <w:rPr>
            <w:noProof/>
            <w:webHidden/>
          </w:rPr>
        </w:r>
        <w:r w:rsidR="00D82210">
          <w:rPr>
            <w:noProof/>
            <w:webHidden/>
          </w:rPr>
          <w:fldChar w:fldCharType="separate"/>
        </w:r>
        <w:r w:rsidR="00D82210">
          <w:rPr>
            <w:noProof/>
            <w:webHidden/>
          </w:rPr>
          <w:t>22</w:t>
        </w:r>
        <w:r w:rsidR="00D82210">
          <w:rPr>
            <w:noProof/>
            <w:webHidden/>
          </w:rPr>
          <w:fldChar w:fldCharType="end"/>
        </w:r>
      </w:hyperlink>
    </w:p>
    <w:p w14:paraId="7332FE3C" w14:textId="017A6FD2" w:rsidR="00D82210" w:rsidRDefault="002547D1">
      <w:pPr>
        <w:pStyle w:val="TOC2"/>
        <w:rPr>
          <w:rFonts w:asciiTheme="minorHAnsi" w:eastAsiaTheme="minorEastAsia" w:hAnsiTheme="minorHAnsi" w:cstheme="minorBidi"/>
          <w:bCs w:val="0"/>
          <w:sz w:val="22"/>
          <w:szCs w:val="22"/>
        </w:rPr>
      </w:pPr>
      <w:hyperlink w:anchor="_Toc211583341" w:history="1">
        <w:r w:rsidR="00D82210" w:rsidRPr="0094022F">
          <w:rPr>
            <w:rStyle w:val="Hyperlink"/>
          </w:rPr>
          <w:t>3.6. Sơ đồ và thuyết minh chi tiết giải pháp thiết kế mạng, đường truyền, hạ tầng kỹ thuật, an toàn thông tin, cấp điện, chống sét, hệ thống làm mát, tính toán băng thông đường truyền</w:t>
        </w:r>
        <w:r w:rsidR="00D82210">
          <w:rPr>
            <w:webHidden/>
          </w:rPr>
          <w:tab/>
        </w:r>
        <w:r w:rsidR="00D82210">
          <w:rPr>
            <w:webHidden/>
          </w:rPr>
          <w:fldChar w:fldCharType="begin"/>
        </w:r>
        <w:r w:rsidR="00D82210">
          <w:rPr>
            <w:webHidden/>
          </w:rPr>
          <w:instrText xml:space="preserve"> PAGEREF _Toc211583341 \h </w:instrText>
        </w:r>
        <w:r w:rsidR="00D82210">
          <w:rPr>
            <w:webHidden/>
          </w:rPr>
        </w:r>
        <w:r w:rsidR="00D82210">
          <w:rPr>
            <w:webHidden/>
          </w:rPr>
          <w:fldChar w:fldCharType="separate"/>
        </w:r>
        <w:r w:rsidR="00D82210">
          <w:rPr>
            <w:webHidden/>
          </w:rPr>
          <w:t>23</w:t>
        </w:r>
        <w:r w:rsidR="00D82210">
          <w:rPr>
            <w:webHidden/>
          </w:rPr>
          <w:fldChar w:fldCharType="end"/>
        </w:r>
      </w:hyperlink>
    </w:p>
    <w:p w14:paraId="06502EE0" w14:textId="11B49008" w:rsidR="00D82210" w:rsidRDefault="002547D1">
      <w:pPr>
        <w:pStyle w:val="TOC3"/>
        <w:rPr>
          <w:rFonts w:asciiTheme="minorHAnsi" w:eastAsiaTheme="minorEastAsia" w:hAnsiTheme="minorHAnsi" w:cstheme="minorBidi"/>
          <w:noProof/>
          <w:sz w:val="22"/>
          <w:szCs w:val="22"/>
        </w:rPr>
      </w:pPr>
      <w:hyperlink w:anchor="_Toc211583342" w:history="1">
        <w:r w:rsidR="00D82210" w:rsidRPr="0094022F">
          <w:rPr>
            <w:rStyle w:val="Hyperlink"/>
            <w:noProof/>
          </w:rPr>
          <w:t>3.6.1. Nguyên tắc thiết kế hệ thống</w:t>
        </w:r>
        <w:r w:rsidR="00D82210">
          <w:rPr>
            <w:noProof/>
            <w:webHidden/>
          </w:rPr>
          <w:tab/>
        </w:r>
        <w:r w:rsidR="00D82210">
          <w:rPr>
            <w:noProof/>
            <w:webHidden/>
          </w:rPr>
          <w:fldChar w:fldCharType="begin"/>
        </w:r>
        <w:r w:rsidR="00D82210">
          <w:rPr>
            <w:noProof/>
            <w:webHidden/>
          </w:rPr>
          <w:instrText xml:space="preserve"> PAGEREF _Toc211583342 \h </w:instrText>
        </w:r>
        <w:r w:rsidR="00D82210">
          <w:rPr>
            <w:noProof/>
            <w:webHidden/>
          </w:rPr>
        </w:r>
        <w:r w:rsidR="00D82210">
          <w:rPr>
            <w:noProof/>
            <w:webHidden/>
          </w:rPr>
          <w:fldChar w:fldCharType="separate"/>
        </w:r>
        <w:r w:rsidR="00D82210">
          <w:rPr>
            <w:noProof/>
            <w:webHidden/>
          </w:rPr>
          <w:t>23</w:t>
        </w:r>
        <w:r w:rsidR="00D82210">
          <w:rPr>
            <w:noProof/>
            <w:webHidden/>
          </w:rPr>
          <w:fldChar w:fldCharType="end"/>
        </w:r>
      </w:hyperlink>
    </w:p>
    <w:p w14:paraId="4D22EA37" w14:textId="0FBD4AD9" w:rsidR="00D82210" w:rsidRDefault="002547D1">
      <w:pPr>
        <w:pStyle w:val="TOC3"/>
        <w:rPr>
          <w:rFonts w:asciiTheme="minorHAnsi" w:eastAsiaTheme="minorEastAsia" w:hAnsiTheme="minorHAnsi" w:cstheme="minorBidi"/>
          <w:noProof/>
          <w:sz w:val="22"/>
          <w:szCs w:val="22"/>
        </w:rPr>
      </w:pPr>
      <w:hyperlink w:anchor="_Toc211583343" w:history="1">
        <w:r w:rsidR="00D82210" w:rsidRPr="0094022F">
          <w:rPr>
            <w:rStyle w:val="Hyperlink"/>
            <w:noProof/>
          </w:rPr>
          <w:t>3.6.2. Mô hình thiết kế hệ thống</w:t>
        </w:r>
        <w:r w:rsidR="00D82210">
          <w:rPr>
            <w:noProof/>
            <w:webHidden/>
          </w:rPr>
          <w:tab/>
        </w:r>
        <w:r w:rsidR="00D82210">
          <w:rPr>
            <w:noProof/>
            <w:webHidden/>
          </w:rPr>
          <w:fldChar w:fldCharType="begin"/>
        </w:r>
        <w:r w:rsidR="00D82210">
          <w:rPr>
            <w:noProof/>
            <w:webHidden/>
          </w:rPr>
          <w:instrText xml:space="preserve"> PAGEREF _Toc211583343 \h </w:instrText>
        </w:r>
        <w:r w:rsidR="00D82210">
          <w:rPr>
            <w:noProof/>
            <w:webHidden/>
          </w:rPr>
        </w:r>
        <w:r w:rsidR="00D82210">
          <w:rPr>
            <w:noProof/>
            <w:webHidden/>
          </w:rPr>
          <w:fldChar w:fldCharType="separate"/>
        </w:r>
        <w:r w:rsidR="00D82210">
          <w:rPr>
            <w:noProof/>
            <w:webHidden/>
          </w:rPr>
          <w:t>25</w:t>
        </w:r>
        <w:r w:rsidR="00D82210">
          <w:rPr>
            <w:noProof/>
            <w:webHidden/>
          </w:rPr>
          <w:fldChar w:fldCharType="end"/>
        </w:r>
      </w:hyperlink>
    </w:p>
    <w:p w14:paraId="4F802B94" w14:textId="60A9816E" w:rsidR="00D82210" w:rsidRDefault="002547D1">
      <w:pPr>
        <w:pStyle w:val="TOC3"/>
        <w:rPr>
          <w:rFonts w:asciiTheme="minorHAnsi" w:eastAsiaTheme="minorEastAsia" w:hAnsiTheme="minorHAnsi" w:cstheme="minorBidi"/>
          <w:noProof/>
          <w:sz w:val="22"/>
          <w:szCs w:val="22"/>
        </w:rPr>
      </w:pPr>
      <w:hyperlink w:anchor="_Toc211583344" w:history="1">
        <w:r w:rsidR="00D82210" w:rsidRPr="0094022F">
          <w:rPr>
            <w:rStyle w:val="Hyperlink"/>
            <w:noProof/>
          </w:rPr>
          <w:t>3.6.3. Thiết kế chi tiết hạ tầng kỹ thuật hệ thống</w:t>
        </w:r>
        <w:r w:rsidR="00D82210">
          <w:rPr>
            <w:noProof/>
            <w:webHidden/>
          </w:rPr>
          <w:tab/>
        </w:r>
        <w:r w:rsidR="00D82210">
          <w:rPr>
            <w:noProof/>
            <w:webHidden/>
          </w:rPr>
          <w:fldChar w:fldCharType="begin"/>
        </w:r>
        <w:r w:rsidR="00D82210">
          <w:rPr>
            <w:noProof/>
            <w:webHidden/>
          </w:rPr>
          <w:instrText xml:space="preserve"> PAGEREF _Toc211583344 \h </w:instrText>
        </w:r>
        <w:r w:rsidR="00D82210">
          <w:rPr>
            <w:noProof/>
            <w:webHidden/>
          </w:rPr>
        </w:r>
        <w:r w:rsidR="00D82210">
          <w:rPr>
            <w:noProof/>
            <w:webHidden/>
          </w:rPr>
          <w:fldChar w:fldCharType="separate"/>
        </w:r>
        <w:r w:rsidR="00D82210">
          <w:rPr>
            <w:noProof/>
            <w:webHidden/>
          </w:rPr>
          <w:t>30</w:t>
        </w:r>
        <w:r w:rsidR="00D82210">
          <w:rPr>
            <w:noProof/>
            <w:webHidden/>
          </w:rPr>
          <w:fldChar w:fldCharType="end"/>
        </w:r>
      </w:hyperlink>
    </w:p>
    <w:p w14:paraId="0314A051" w14:textId="34B1B101" w:rsidR="00D82210" w:rsidRDefault="002547D1">
      <w:pPr>
        <w:pStyle w:val="TOC2"/>
        <w:rPr>
          <w:rFonts w:asciiTheme="minorHAnsi" w:eastAsiaTheme="minorEastAsia" w:hAnsiTheme="minorHAnsi" w:cstheme="minorBidi"/>
          <w:bCs w:val="0"/>
          <w:sz w:val="22"/>
          <w:szCs w:val="22"/>
        </w:rPr>
      </w:pPr>
      <w:hyperlink w:anchor="_Toc211583345" w:history="1">
        <w:r w:rsidR="00D82210" w:rsidRPr="0094022F">
          <w:rPr>
            <w:rStyle w:val="Hyperlink"/>
          </w:rPr>
          <w:t>3.7. Sơ đồ và thuyết minh quy hoạch địa chỉ mạng IP</w:t>
        </w:r>
        <w:r w:rsidR="00D82210">
          <w:rPr>
            <w:webHidden/>
          </w:rPr>
          <w:tab/>
        </w:r>
        <w:r w:rsidR="00D82210">
          <w:rPr>
            <w:webHidden/>
          </w:rPr>
          <w:fldChar w:fldCharType="begin"/>
        </w:r>
        <w:r w:rsidR="00D82210">
          <w:rPr>
            <w:webHidden/>
          </w:rPr>
          <w:instrText xml:space="preserve"> PAGEREF _Toc211583345 \h </w:instrText>
        </w:r>
        <w:r w:rsidR="00D82210">
          <w:rPr>
            <w:webHidden/>
          </w:rPr>
        </w:r>
        <w:r w:rsidR="00D82210">
          <w:rPr>
            <w:webHidden/>
          </w:rPr>
          <w:fldChar w:fldCharType="separate"/>
        </w:r>
        <w:r w:rsidR="00D82210">
          <w:rPr>
            <w:webHidden/>
          </w:rPr>
          <w:t>67</w:t>
        </w:r>
        <w:r w:rsidR="00D82210">
          <w:rPr>
            <w:webHidden/>
          </w:rPr>
          <w:fldChar w:fldCharType="end"/>
        </w:r>
      </w:hyperlink>
    </w:p>
    <w:p w14:paraId="4956E4D8" w14:textId="0F777F0A" w:rsidR="00D82210" w:rsidRDefault="002547D1">
      <w:pPr>
        <w:pStyle w:val="TOC3"/>
        <w:rPr>
          <w:rFonts w:asciiTheme="minorHAnsi" w:eastAsiaTheme="minorEastAsia" w:hAnsiTheme="minorHAnsi" w:cstheme="minorBidi"/>
          <w:noProof/>
          <w:sz w:val="22"/>
          <w:szCs w:val="22"/>
        </w:rPr>
      </w:pPr>
      <w:hyperlink w:anchor="_Toc211583346" w:history="1">
        <w:r w:rsidR="00D82210" w:rsidRPr="0094022F">
          <w:rPr>
            <w:rStyle w:val="Hyperlink"/>
            <w:noProof/>
          </w:rPr>
          <w:t>3.7.1. Sơ đồ mạng LAN</w:t>
        </w:r>
        <w:r w:rsidR="00D82210">
          <w:rPr>
            <w:noProof/>
            <w:webHidden/>
          </w:rPr>
          <w:tab/>
        </w:r>
        <w:r w:rsidR="00D82210">
          <w:rPr>
            <w:noProof/>
            <w:webHidden/>
          </w:rPr>
          <w:fldChar w:fldCharType="begin"/>
        </w:r>
        <w:r w:rsidR="00D82210">
          <w:rPr>
            <w:noProof/>
            <w:webHidden/>
          </w:rPr>
          <w:instrText xml:space="preserve"> PAGEREF _Toc211583346 \h </w:instrText>
        </w:r>
        <w:r w:rsidR="00D82210">
          <w:rPr>
            <w:noProof/>
            <w:webHidden/>
          </w:rPr>
        </w:r>
        <w:r w:rsidR="00D82210">
          <w:rPr>
            <w:noProof/>
            <w:webHidden/>
          </w:rPr>
          <w:fldChar w:fldCharType="separate"/>
        </w:r>
        <w:r w:rsidR="00D82210">
          <w:rPr>
            <w:noProof/>
            <w:webHidden/>
          </w:rPr>
          <w:t>67</w:t>
        </w:r>
        <w:r w:rsidR="00D82210">
          <w:rPr>
            <w:noProof/>
            <w:webHidden/>
          </w:rPr>
          <w:fldChar w:fldCharType="end"/>
        </w:r>
      </w:hyperlink>
    </w:p>
    <w:p w14:paraId="25960CC3" w14:textId="20B6DF11" w:rsidR="00D82210" w:rsidRDefault="002547D1">
      <w:pPr>
        <w:pStyle w:val="TOC3"/>
        <w:rPr>
          <w:rFonts w:asciiTheme="minorHAnsi" w:eastAsiaTheme="minorEastAsia" w:hAnsiTheme="minorHAnsi" w:cstheme="minorBidi"/>
          <w:noProof/>
          <w:sz w:val="22"/>
          <w:szCs w:val="22"/>
        </w:rPr>
      </w:pPr>
      <w:hyperlink w:anchor="_Toc211583347" w:history="1">
        <w:r w:rsidR="00D82210" w:rsidRPr="0094022F">
          <w:rPr>
            <w:rStyle w:val="Hyperlink"/>
            <w:noProof/>
          </w:rPr>
          <w:t>3.7.2. Thuyết minh quy hoạch địa chỉ mạng IP</w:t>
        </w:r>
        <w:r w:rsidR="00D82210">
          <w:rPr>
            <w:noProof/>
            <w:webHidden/>
          </w:rPr>
          <w:tab/>
        </w:r>
        <w:r w:rsidR="00D82210">
          <w:rPr>
            <w:noProof/>
            <w:webHidden/>
          </w:rPr>
          <w:fldChar w:fldCharType="begin"/>
        </w:r>
        <w:r w:rsidR="00D82210">
          <w:rPr>
            <w:noProof/>
            <w:webHidden/>
          </w:rPr>
          <w:instrText xml:space="preserve"> PAGEREF _Toc211583347 \h </w:instrText>
        </w:r>
        <w:r w:rsidR="00D82210">
          <w:rPr>
            <w:noProof/>
            <w:webHidden/>
          </w:rPr>
        </w:r>
        <w:r w:rsidR="00D82210">
          <w:rPr>
            <w:noProof/>
            <w:webHidden/>
          </w:rPr>
          <w:fldChar w:fldCharType="separate"/>
        </w:r>
        <w:r w:rsidR="00D82210">
          <w:rPr>
            <w:noProof/>
            <w:webHidden/>
          </w:rPr>
          <w:t>68</w:t>
        </w:r>
        <w:r w:rsidR="00D82210">
          <w:rPr>
            <w:noProof/>
            <w:webHidden/>
          </w:rPr>
          <w:fldChar w:fldCharType="end"/>
        </w:r>
      </w:hyperlink>
    </w:p>
    <w:p w14:paraId="08745A9A" w14:textId="1CFB5C73" w:rsidR="00D82210" w:rsidRDefault="002547D1">
      <w:pPr>
        <w:pStyle w:val="TOC2"/>
        <w:rPr>
          <w:rFonts w:asciiTheme="minorHAnsi" w:eastAsiaTheme="minorEastAsia" w:hAnsiTheme="minorHAnsi" w:cstheme="minorBidi"/>
          <w:bCs w:val="0"/>
          <w:sz w:val="22"/>
          <w:szCs w:val="22"/>
        </w:rPr>
      </w:pPr>
      <w:hyperlink w:anchor="_Toc211583348" w:history="1">
        <w:r w:rsidR="00D82210" w:rsidRPr="0094022F">
          <w:rPr>
            <w:rStyle w:val="Hyperlink"/>
          </w:rPr>
          <w:t>3.8. Sơ đồ lắp đặt thiết bị: vị trí, khoảng cách, cao độ lắp đặt (nếu có); các vị trí đấu nối; thống kê vật liệu, vật tư phục vụ lắp đặt, cài đặt thiết bị</w:t>
        </w:r>
        <w:r w:rsidR="00D82210">
          <w:rPr>
            <w:webHidden/>
          </w:rPr>
          <w:tab/>
        </w:r>
        <w:r w:rsidR="00D82210">
          <w:rPr>
            <w:webHidden/>
          </w:rPr>
          <w:fldChar w:fldCharType="begin"/>
        </w:r>
        <w:r w:rsidR="00D82210">
          <w:rPr>
            <w:webHidden/>
          </w:rPr>
          <w:instrText xml:space="preserve"> PAGEREF _Toc211583348 \h </w:instrText>
        </w:r>
        <w:r w:rsidR="00D82210">
          <w:rPr>
            <w:webHidden/>
          </w:rPr>
        </w:r>
        <w:r w:rsidR="00D82210">
          <w:rPr>
            <w:webHidden/>
          </w:rPr>
          <w:fldChar w:fldCharType="separate"/>
        </w:r>
        <w:r w:rsidR="00D82210">
          <w:rPr>
            <w:webHidden/>
          </w:rPr>
          <w:t>69</w:t>
        </w:r>
        <w:r w:rsidR="00D82210">
          <w:rPr>
            <w:webHidden/>
          </w:rPr>
          <w:fldChar w:fldCharType="end"/>
        </w:r>
      </w:hyperlink>
    </w:p>
    <w:p w14:paraId="72C47D8A" w14:textId="6D3F74B0" w:rsidR="00D82210" w:rsidRDefault="002547D1">
      <w:pPr>
        <w:pStyle w:val="TOC3"/>
        <w:rPr>
          <w:rFonts w:asciiTheme="minorHAnsi" w:eastAsiaTheme="minorEastAsia" w:hAnsiTheme="minorHAnsi" w:cstheme="minorBidi"/>
          <w:noProof/>
          <w:sz w:val="22"/>
          <w:szCs w:val="22"/>
        </w:rPr>
      </w:pPr>
      <w:hyperlink w:anchor="_Toc211583349" w:history="1">
        <w:r w:rsidR="00D82210" w:rsidRPr="0094022F">
          <w:rPr>
            <w:rStyle w:val="Hyperlink"/>
            <w:noProof/>
          </w:rPr>
          <w:t>3.8.1. Sơ đồ vị trí lắp đặt</w:t>
        </w:r>
        <w:r w:rsidR="00D82210">
          <w:rPr>
            <w:noProof/>
            <w:webHidden/>
          </w:rPr>
          <w:tab/>
        </w:r>
        <w:r w:rsidR="00D82210">
          <w:rPr>
            <w:noProof/>
            <w:webHidden/>
          </w:rPr>
          <w:fldChar w:fldCharType="begin"/>
        </w:r>
        <w:r w:rsidR="00D82210">
          <w:rPr>
            <w:noProof/>
            <w:webHidden/>
          </w:rPr>
          <w:instrText xml:space="preserve"> PAGEREF _Toc211583349 \h </w:instrText>
        </w:r>
        <w:r w:rsidR="00D82210">
          <w:rPr>
            <w:noProof/>
            <w:webHidden/>
          </w:rPr>
        </w:r>
        <w:r w:rsidR="00D82210">
          <w:rPr>
            <w:noProof/>
            <w:webHidden/>
          </w:rPr>
          <w:fldChar w:fldCharType="separate"/>
        </w:r>
        <w:r w:rsidR="00D82210">
          <w:rPr>
            <w:noProof/>
            <w:webHidden/>
          </w:rPr>
          <w:t>69</w:t>
        </w:r>
        <w:r w:rsidR="00D82210">
          <w:rPr>
            <w:noProof/>
            <w:webHidden/>
          </w:rPr>
          <w:fldChar w:fldCharType="end"/>
        </w:r>
      </w:hyperlink>
    </w:p>
    <w:p w14:paraId="77110ECA" w14:textId="706BD327" w:rsidR="00D82210" w:rsidRDefault="002547D1">
      <w:pPr>
        <w:pStyle w:val="TOC3"/>
        <w:rPr>
          <w:rFonts w:asciiTheme="minorHAnsi" w:eastAsiaTheme="minorEastAsia" w:hAnsiTheme="minorHAnsi" w:cstheme="minorBidi"/>
          <w:noProof/>
          <w:sz w:val="22"/>
          <w:szCs w:val="22"/>
        </w:rPr>
      </w:pPr>
      <w:hyperlink w:anchor="_Toc211583350" w:history="1">
        <w:r w:rsidR="00D82210" w:rsidRPr="0094022F">
          <w:rPr>
            <w:rStyle w:val="Hyperlink"/>
            <w:noProof/>
          </w:rPr>
          <w:t>3.8.</w:t>
        </w:r>
        <w:r w:rsidR="00D82210" w:rsidRPr="0094022F">
          <w:rPr>
            <w:rStyle w:val="Hyperlink"/>
            <w:noProof/>
            <w:lang w:val="nb-NO"/>
          </w:rPr>
          <w:t xml:space="preserve">2. Sơ đồ lắp đặt </w:t>
        </w:r>
        <w:r w:rsidR="00D82210" w:rsidRPr="0094022F">
          <w:rPr>
            <w:rStyle w:val="Hyperlink"/>
            <w:noProof/>
            <w:lang w:val="nl-NL"/>
          </w:rPr>
          <w:t>thiết bị</w:t>
        </w:r>
        <w:r w:rsidR="00D82210">
          <w:rPr>
            <w:noProof/>
            <w:webHidden/>
          </w:rPr>
          <w:tab/>
        </w:r>
        <w:r w:rsidR="00D82210">
          <w:rPr>
            <w:noProof/>
            <w:webHidden/>
          </w:rPr>
          <w:fldChar w:fldCharType="begin"/>
        </w:r>
        <w:r w:rsidR="00D82210">
          <w:rPr>
            <w:noProof/>
            <w:webHidden/>
          </w:rPr>
          <w:instrText xml:space="preserve"> PAGEREF _Toc211583350 \h </w:instrText>
        </w:r>
        <w:r w:rsidR="00D82210">
          <w:rPr>
            <w:noProof/>
            <w:webHidden/>
          </w:rPr>
        </w:r>
        <w:r w:rsidR="00D82210">
          <w:rPr>
            <w:noProof/>
            <w:webHidden/>
          </w:rPr>
          <w:fldChar w:fldCharType="separate"/>
        </w:r>
        <w:r w:rsidR="00D82210">
          <w:rPr>
            <w:noProof/>
            <w:webHidden/>
          </w:rPr>
          <w:t>70</w:t>
        </w:r>
        <w:r w:rsidR="00D82210">
          <w:rPr>
            <w:noProof/>
            <w:webHidden/>
          </w:rPr>
          <w:fldChar w:fldCharType="end"/>
        </w:r>
      </w:hyperlink>
    </w:p>
    <w:p w14:paraId="64715EBB" w14:textId="28B7FB01" w:rsidR="00D82210" w:rsidRDefault="002547D1">
      <w:pPr>
        <w:pStyle w:val="TOC3"/>
        <w:rPr>
          <w:rFonts w:asciiTheme="minorHAnsi" w:eastAsiaTheme="minorEastAsia" w:hAnsiTheme="minorHAnsi" w:cstheme="minorBidi"/>
          <w:noProof/>
          <w:sz w:val="22"/>
          <w:szCs w:val="22"/>
        </w:rPr>
      </w:pPr>
      <w:hyperlink w:anchor="_Toc211583351" w:history="1">
        <w:r w:rsidR="00D82210" w:rsidRPr="0094022F">
          <w:rPr>
            <w:rStyle w:val="Hyperlink"/>
            <w:noProof/>
          </w:rPr>
          <w:t>3.8.</w:t>
        </w:r>
        <w:r w:rsidR="00D82210" w:rsidRPr="0094022F">
          <w:rPr>
            <w:rStyle w:val="Hyperlink"/>
            <w:noProof/>
            <w:lang w:val="nl-NL"/>
          </w:rPr>
          <w:t>3.</w:t>
        </w:r>
        <w:r w:rsidR="00D82210" w:rsidRPr="0094022F">
          <w:rPr>
            <w:rStyle w:val="Hyperlink"/>
            <w:noProof/>
          </w:rPr>
          <w:t xml:space="preserve"> Sơ đồ </w:t>
        </w:r>
        <w:r w:rsidR="00D82210" w:rsidRPr="0094022F">
          <w:rPr>
            <w:rStyle w:val="Hyperlink"/>
            <w:noProof/>
            <w:lang w:val="nl-NL"/>
          </w:rPr>
          <w:t>đấu nối</w:t>
        </w:r>
        <w:r w:rsidR="00D82210" w:rsidRPr="0094022F">
          <w:rPr>
            <w:rStyle w:val="Hyperlink"/>
            <w:noProof/>
          </w:rPr>
          <w:t xml:space="preserve"> thiết bị</w:t>
        </w:r>
        <w:r w:rsidR="00D82210">
          <w:rPr>
            <w:noProof/>
            <w:webHidden/>
          </w:rPr>
          <w:tab/>
        </w:r>
        <w:r w:rsidR="00D82210">
          <w:rPr>
            <w:noProof/>
            <w:webHidden/>
          </w:rPr>
          <w:fldChar w:fldCharType="begin"/>
        </w:r>
        <w:r w:rsidR="00D82210">
          <w:rPr>
            <w:noProof/>
            <w:webHidden/>
          </w:rPr>
          <w:instrText xml:space="preserve"> PAGEREF _Toc211583351 \h </w:instrText>
        </w:r>
        <w:r w:rsidR="00D82210">
          <w:rPr>
            <w:noProof/>
            <w:webHidden/>
          </w:rPr>
        </w:r>
        <w:r w:rsidR="00D82210">
          <w:rPr>
            <w:noProof/>
            <w:webHidden/>
          </w:rPr>
          <w:fldChar w:fldCharType="separate"/>
        </w:r>
        <w:r w:rsidR="00D82210">
          <w:rPr>
            <w:noProof/>
            <w:webHidden/>
          </w:rPr>
          <w:t>71</w:t>
        </w:r>
        <w:r w:rsidR="00D82210">
          <w:rPr>
            <w:noProof/>
            <w:webHidden/>
          </w:rPr>
          <w:fldChar w:fldCharType="end"/>
        </w:r>
      </w:hyperlink>
    </w:p>
    <w:p w14:paraId="6C4C15CE" w14:textId="69146B4A" w:rsidR="00D82210" w:rsidRDefault="002547D1">
      <w:pPr>
        <w:pStyle w:val="TOC3"/>
        <w:rPr>
          <w:rFonts w:asciiTheme="minorHAnsi" w:eastAsiaTheme="minorEastAsia" w:hAnsiTheme="minorHAnsi" w:cstheme="minorBidi"/>
          <w:noProof/>
          <w:sz w:val="22"/>
          <w:szCs w:val="22"/>
        </w:rPr>
      </w:pPr>
      <w:hyperlink w:anchor="_Toc211583352" w:history="1">
        <w:r w:rsidR="00D82210" w:rsidRPr="0094022F">
          <w:rPr>
            <w:rStyle w:val="Hyperlink"/>
            <w:noProof/>
          </w:rPr>
          <w:t>3.8.4</w:t>
        </w:r>
        <w:r w:rsidR="00D82210" w:rsidRPr="0094022F">
          <w:rPr>
            <w:rStyle w:val="Hyperlink"/>
            <w:noProof/>
            <w:lang w:val="nl-NL"/>
          </w:rPr>
          <w:t>.</w:t>
        </w:r>
        <w:r w:rsidR="00D82210" w:rsidRPr="0094022F">
          <w:rPr>
            <w:rStyle w:val="Hyperlink"/>
            <w:noProof/>
          </w:rPr>
          <w:t xml:space="preserve"> Sơ đồ </w:t>
        </w:r>
        <w:r w:rsidR="00D82210" w:rsidRPr="0094022F">
          <w:rPr>
            <w:rStyle w:val="Hyperlink"/>
            <w:noProof/>
            <w:lang w:val="nl-NL"/>
          </w:rPr>
          <w:t>xây lắp mạng</w:t>
        </w:r>
        <w:r w:rsidR="00D82210">
          <w:rPr>
            <w:noProof/>
            <w:webHidden/>
          </w:rPr>
          <w:tab/>
        </w:r>
        <w:r w:rsidR="00D82210">
          <w:rPr>
            <w:noProof/>
            <w:webHidden/>
          </w:rPr>
          <w:fldChar w:fldCharType="begin"/>
        </w:r>
        <w:r w:rsidR="00D82210">
          <w:rPr>
            <w:noProof/>
            <w:webHidden/>
          </w:rPr>
          <w:instrText xml:space="preserve"> PAGEREF _Toc211583352 \h </w:instrText>
        </w:r>
        <w:r w:rsidR="00D82210">
          <w:rPr>
            <w:noProof/>
            <w:webHidden/>
          </w:rPr>
        </w:r>
        <w:r w:rsidR="00D82210">
          <w:rPr>
            <w:noProof/>
            <w:webHidden/>
          </w:rPr>
          <w:fldChar w:fldCharType="separate"/>
        </w:r>
        <w:r w:rsidR="00D82210">
          <w:rPr>
            <w:noProof/>
            <w:webHidden/>
          </w:rPr>
          <w:t>71</w:t>
        </w:r>
        <w:r w:rsidR="00D82210">
          <w:rPr>
            <w:noProof/>
            <w:webHidden/>
          </w:rPr>
          <w:fldChar w:fldCharType="end"/>
        </w:r>
      </w:hyperlink>
    </w:p>
    <w:p w14:paraId="3DED72ED" w14:textId="74B41CA0" w:rsidR="00D82210" w:rsidRDefault="002547D1">
      <w:pPr>
        <w:pStyle w:val="TOC3"/>
        <w:rPr>
          <w:rFonts w:asciiTheme="minorHAnsi" w:eastAsiaTheme="minorEastAsia" w:hAnsiTheme="minorHAnsi" w:cstheme="minorBidi"/>
          <w:noProof/>
          <w:sz w:val="22"/>
          <w:szCs w:val="22"/>
        </w:rPr>
      </w:pPr>
      <w:hyperlink w:anchor="_Toc211583353" w:history="1">
        <w:r w:rsidR="00D82210" w:rsidRPr="0094022F">
          <w:rPr>
            <w:rStyle w:val="Hyperlink"/>
            <w:noProof/>
          </w:rPr>
          <w:t>3.8.5</w:t>
        </w:r>
        <w:r w:rsidR="00D82210" w:rsidRPr="0094022F">
          <w:rPr>
            <w:rStyle w:val="Hyperlink"/>
            <w:noProof/>
            <w:lang w:val="nl-NL"/>
          </w:rPr>
          <w:t>.</w:t>
        </w:r>
        <w:r w:rsidR="00D82210" w:rsidRPr="0094022F">
          <w:rPr>
            <w:rStyle w:val="Hyperlink"/>
            <w:noProof/>
          </w:rPr>
          <w:t xml:space="preserve"> Thống kê vật liệu, vật tư phục vụ lắp đặt, cài đặt thiết bị</w:t>
        </w:r>
        <w:r w:rsidR="00D82210">
          <w:rPr>
            <w:noProof/>
            <w:webHidden/>
          </w:rPr>
          <w:tab/>
        </w:r>
        <w:r w:rsidR="00D82210">
          <w:rPr>
            <w:noProof/>
            <w:webHidden/>
          </w:rPr>
          <w:fldChar w:fldCharType="begin"/>
        </w:r>
        <w:r w:rsidR="00D82210">
          <w:rPr>
            <w:noProof/>
            <w:webHidden/>
          </w:rPr>
          <w:instrText xml:space="preserve"> PAGEREF _Toc211583353 \h </w:instrText>
        </w:r>
        <w:r w:rsidR="00D82210">
          <w:rPr>
            <w:noProof/>
            <w:webHidden/>
          </w:rPr>
        </w:r>
        <w:r w:rsidR="00D82210">
          <w:rPr>
            <w:noProof/>
            <w:webHidden/>
          </w:rPr>
          <w:fldChar w:fldCharType="separate"/>
        </w:r>
        <w:r w:rsidR="00D82210">
          <w:rPr>
            <w:noProof/>
            <w:webHidden/>
          </w:rPr>
          <w:t>72</w:t>
        </w:r>
        <w:r w:rsidR="00D82210">
          <w:rPr>
            <w:noProof/>
            <w:webHidden/>
          </w:rPr>
          <w:fldChar w:fldCharType="end"/>
        </w:r>
      </w:hyperlink>
    </w:p>
    <w:p w14:paraId="595EC7EF" w14:textId="75555685" w:rsidR="00D82210" w:rsidRDefault="002547D1">
      <w:pPr>
        <w:pStyle w:val="TOC2"/>
        <w:rPr>
          <w:rFonts w:asciiTheme="minorHAnsi" w:eastAsiaTheme="minorEastAsia" w:hAnsiTheme="minorHAnsi" w:cstheme="minorBidi"/>
          <w:bCs w:val="0"/>
          <w:sz w:val="22"/>
          <w:szCs w:val="22"/>
        </w:rPr>
      </w:pPr>
      <w:hyperlink w:anchor="_Toc211583354" w:history="1">
        <w:r w:rsidR="00D82210" w:rsidRPr="0094022F">
          <w:rPr>
            <w:rStyle w:val="Hyperlink"/>
          </w:rPr>
          <w:t>3.9 Sơ đồ xây lắp mạng đi dây, lắp đặt máng cáp bảo vệ, chống sét lan truyền, sử dụng vật tư, vật liệu trong lắp đặt mạng, liên kết giữa các phần hệ mạng với nhau và kết nối ra hệ thống bên ngoài với các kích thước và vật liệu chủ yếu</w:t>
        </w:r>
        <w:r w:rsidR="00D82210">
          <w:rPr>
            <w:webHidden/>
          </w:rPr>
          <w:tab/>
        </w:r>
        <w:r w:rsidR="00D82210">
          <w:rPr>
            <w:webHidden/>
          </w:rPr>
          <w:fldChar w:fldCharType="begin"/>
        </w:r>
        <w:r w:rsidR="00D82210">
          <w:rPr>
            <w:webHidden/>
          </w:rPr>
          <w:instrText xml:space="preserve"> PAGEREF _Toc211583354 \h </w:instrText>
        </w:r>
        <w:r w:rsidR="00D82210">
          <w:rPr>
            <w:webHidden/>
          </w:rPr>
        </w:r>
        <w:r w:rsidR="00D82210">
          <w:rPr>
            <w:webHidden/>
          </w:rPr>
          <w:fldChar w:fldCharType="separate"/>
        </w:r>
        <w:r w:rsidR="00D82210">
          <w:rPr>
            <w:webHidden/>
          </w:rPr>
          <w:t>72</w:t>
        </w:r>
        <w:r w:rsidR="00D82210">
          <w:rPr>
            <w:webHidden/>
          </w:rPr>
          <w:fldChar w:fldCharType="end"/>
        </w:r>
      </w:hyperlink>
    </w:p>
    <w:p w14:paraId="242913DD" w14:textId="268C0416" w:rsidR="00D82210" w:rsidRDefault="002547D1">
      <w:pPr>
        <w:pStyle w:val="TOC2"/>
        <w:rPr>
          <w:rFonts w:asciiTheme="minorHAnsi" w:eastAsiaTheme="minorEastAsia" w:hAnsiTheme="minorHAnsi" w:cstheme="minorBidi"/>
          <w:bCs w:val="0"/>
          <w:sz w:val="22"/>
          <w:szCs w:val="22"/>
        </w:rPr>
      </w:pPr>
      <w:hyperlink w:anchor="_Toc211583355" w:history="1">
        <w:r w:rsidR="00D82210" w:rsidRPr="0094022F">
          <w:rPr>
            <w:rStyle w:val="Hyperlink"/>
          </w:rPr>
          <w:t>3.10 Yêu cầu chi tiết về việc đào tạo hướng dẫn sử dụng; triển khai, hỗ trợ, quản trị, vận hành sản phẩm hoặc hạng mục công việc của dự án trước khi nghiệm thu bàn giao (nếu có); yêu cầu về bảo hành và bảo trì.</w:t>
        </w:r>
        <w:r w:rsidR="00D82210">
          <w:rPr>
            <w:webHidden/>
          </w:rPr>
          <w:tab/>
        </w:r>
        <w:r w:rsidR="00D82210">
          <w:rPr>
            <w:webHidden/>
          </w:rPr>
          <w:fldChar w:fldCharType="begin"/>
        </w:r>
        <w:r w:rsidR="00D82210">
          <w:rPr>
            <w:webHidden/>
          </w:rPr>
          <w:instrText xml:space="preserve"> PAGEREF _Toc211583355 \h </w:instrText>
        </w:r>
        <w:r w:rsidR="00D82210">
          <w:rPr>
            <w:webHidden/>
          </w:rPr>
        </w:r>
        <w:r w:rsidR="00D82210">
          <w:rPr>
            <w:webHidden/>
          </w:rPr>
          <w:fldChar w:fldCharType="separate"/>
        </w:r>
        <w:r w:rsidR="00D82210">
          <w:rPr>
            <w:webHidden/>
          </w:rPr>
          <w:t>73</w:t>
        </w:r>
        <w:r w:rsidR="00D82210">
          <w:rPr>
            <w:webHidden/>
          </w:rPr>
          <w:fldChar w:fldCharType="end"/>
        </w:r>
      </w:hyperlink>
    </w:p>
    <w:p w14:paraId="56EBB84F" w14:textId="205F63C8" w:rsidR="00D82210" w:rsidRDefault="002547D1">
      <w:pPr>
        <w:pStyle w:val="TOC3"/>
        <w:rPr>
          <w:rFonts w:asciiTheme="minorHAnsi" w:eastAsiaTheme="minorEastAsia" w:hAnsiTheme="minorHAnsi" w:cstheme="minorBidi"/>
          <w:noProof/>
          <w:sz w:val="22"/>
          <w:szCs w:val="22"/>
        </w:rPr>
      </w:pPr>
      <w:hyperlink w:anchor="_Toc211583356" w:history="1">
        <w:r w:rsidR="00D82210" w:rsidRPr="0094022F">
          <w:rPr>
            <w:rStyle w:val="Hyperlink"/>
            <w:noProof/>
          </w:rPr>
          <w:t>3.10.1. Chi tiết các lớp đào tạo như sau</w:t>
        </w:r>
        <w:r w:rsidR="00D82210">
          <w:rPr>
            <w:noProof/>
            <w:webHidden/>
          </w:rPr>
          <w:tab/>
        </w:r>
        <w:r w:rsidR="00D82210">
          <w:rPr>
            <w:noProof/>
            <w:webHidden/>
          </w:rPr>
          <w:fldChar w:fldCharType="begin"/>
        </w:r>
        <w:r w:rsidR="00D82210">
          <w:rPr>
            <w:noProof/>
            <w:webHidden/>
          </w:rPr>
          <w:instrText xml:space="preserve"> PAGEREF _Toc211583356 \h </w:instrText>
        </w:r>
        <w:r w:rsidR="00D82210">
          <w:rPr>
            <w:noProof/>
            <w:webHidden/>
          </w:rPr>
        </w:r>
        <w:r w:rsidR="00D82210">
          <w:rPr>
            <w:noProof/>
            <w:webHidden/>
          </w:rPr>
          <w:fldChar w:fldCharType="separate"/>
        </w:r>
        <w:r w:rsidR="00D82210">
          <w:rPr>
            <w:noProof/>
            <w:webHidden/>
          </w:rPr>
          <w:t>73</w:t>
        </w:r>
        <w:r w:rsidR="00D82210">
          <w:rPr>
            <w:noProof/>
            <w:webHidden/>
          </w:rPr>
          <w:fldChar w:fldCharType="end"/>
        </w:r>
      </w:hyperlink>
    </w:p>
    <w:p w14:paraId="2C0AA34A" w14:textId="4FF7AC26" w:rsidR="00D82210" w:rsidRDefault="002547D1">
      <w:pPr>
        <w:pStyle w:val="TOC3"/>
        <w:rPr>
          <w:rFonts w:asciiTheme="minorHAnsi" w:eastAsiaTheme="minorEastAsia" w:hAnsiTheme="minorHAnsi" w:cstheme="minorBidi"/>
          <w:noProof/>
          <w:sz w:val="22"/>
          <w:szCs w:val="22"/>
        </w:rPr>
      </w:pPr>
      <w:hyperlink w:anchor="_Toc211583357" w:history="1">
        <w:r w:rsidR="00D82210" w:rsidRPr="0094022F">
          <w:rPr>
            <w:rStyle w:val="Hyperlink"/>
            <w:noProof/>
          </w:rPr>
          <w:t>3.10.2. Triển khai, hỗ trợ, quản trị, vận hành sản phẩm hoặc hạng mục công việc của dự án trước khi nghiệm thu bàn giao (nếu có); yêu cầu về bảo hành và bảo trì.</w:t>
        </w:r>
        <w:r w:rsidR="00D82210">
          <w:rPr>
            <w:noProof/>
            <w:webHidden/>
          </w:rPr>
          <w:tab/>
        </w:r>
        <w:r w:rsidR="00D82210">
          <w:rPr>
            <w:noProof/>
            <w:webHidden/>
          </w:rPr>
          <w:fldChar w:fldCharType="begin"/>
        </w:r>
        <w:r w:rsidR="00D82210">
          <w:rPr>
            <w:noProof/>
            <w:webHidden/>
          </w:rPr>
          <w:instrText xml:space="preserve"> PAGEREF _Toc211583357 \h </w:instrText>
        </w:r>
        <w:r w:rsidR="00D82210">
          <w:rPr>
            <w:noProof/>
            <w:webHidden/>
          </w:rPr>
        </w:r>
        <w:r w:rsidR="00D82210">
          <w:rPr>
            <w:noProof/>
            <w:webHidden/>
          </w:rPr>
          <w:fldChar w:fldCharType="separate"/>
        </w:r>
        <w:r w:rsidR="00D82210">
          <w:rPr>
            <w:noProof/>
            <w:webHidden/>
          </w:rPr>
          <w:t>77</w:t>
        </w:r>
        <w:r w:rsidR="00D82210">
          <w:rPr>
            <w:noProof/>
            <w:webHidden/>
          </w:rPr>
          <w:fldChar w:fldCharType="end"/>
        </w:r>
      </w:hyperlink>
    </w:p>
    <w:p w14:paraId="2F2719A3" w14:textId="08FC3918" w:rsidR="00D82210" w:rsidRDefault="002547D1">
      <w:pPr>
        <w:pStyle w:val="TOC2"/>
        <w:rPr>
          <w:rFonts w:asciiTheme="minorHAnsi" w:eastAsiaTheme="minorEastAsia" w:hAnsiTheme="minorHAnsi" w:cstheme="minorBidi"/>
          <w:bCs w:val="0"/>
          <w:sz w:val="22"/>
          <w:szCs w:val="22"/>
        </w:rPr>
      </w:pPr>
      <w:hyperlink w:anchor="_Toc211583358" w:history="1">
        <w:r w:rsidR="00D82210" w:rsidRPr="0094022F">
          <w:rPr>
            <w:rStyle w:val="Hyperlink"/>
          </w:rPr>
          <w:t>3.11 Phương án đảm bảo an toàn thông tin.</w:t>
        </w:r>
        <w:r w:rsidR="00D82210">
          <w:rPr>
            <w:webHidden/>
          </w:rPr>
          <w:tab/>
        </w:r>
        <w:r w:rsidR="00D82210">
          <w:rPr>
            <w:webHidden/>
          </w:rPr>
          <w:fldChar w:fldCharType="begin"/>
        </w:r>
        <w:r w:rsidR="00D82210">
          <w:rPr>
            <w:webHidden/>
          </w:rPr>
          <w:instrText xml:space="preserve"> PAGEREF _Toc211583358 \h </w:instrText>
        </w:r>
        <w:r w:rsidR="00D82210">
          <w:rPr>
            <w:webHidden/>
          </w:rPr>
        </w:r>
        <w:r w:rsidR="00D82210">
          <w:rPr>
            <w:webHidden/>
          </w:rPr>
          <w:fldChar w:fldCharType="separate"/>
        </w:r>
        <w:r w:rsidR="00D82210">
          <w:rPr>
            <w:webHidden/>
          </w:rPr>
          <w:t>77</w:t>
        </w:r>
        <w:r w:rsidR="00D82210">
          <w:rPr>
            <w:webHidden/>
          </w:rPr>
          <w:fldChar w:fldCharType="end"/>
        </w:r>
      </w:hyperlink>
    </w:p>
    <w:p w14:paraId="0A0F4E32" w14:textId="3AA329B2" w:rsidR="00D82210" w:rsidRDefault="002547D1">
      <w:pPr>
        <w:pStyle w:val="TOC1"/>
        <w:rPr>
          <w:rFonts w:asciiTheme="minorHAnsi" w:eastAsiaTheme="minorEastAsia" w:hAnsiTheme="minorHAnsi" w:cstheme="minorBidi"/>
          <w:b w:val="0"/>
          <w:sz w:val="22"/>
          <w:szCs w:val="22"/>
        </w:rPr>
      </w:pPr>
      <w:hyperlink w:anchor="_Toc211583359" w:history="1">
        <w:r w:rsidR="00D82210" w:rsidRPr="0094022F">
          <w:rPr>
            <w:rStyle w:val="Hyperlink"/>
          </w:rPr>
          <w:t>4. TỔ CHỨC THỰC HIỆN</w:t>
        </w:r>
        <w:r w:rsidR="00D82210">
          <w:rPr>
            <w:webHidden/>
          </w:rPr>
          <w:tab/>
        </w:r>
        <w:r w:rsidR="00D82210">
          <w:rPr>
            <w:webHidden/>
          </w:rPr>
          <w:fldChar w:fldCharType="begin"/>
        </w:r>
        <w:r w:rsidR="00D82210">
          <w:rPr>
            <w:webHidden/>
          </w:rPr>
          <w:instrText xml:space="preserve"> PAGEREF _Toc211583359 \h </w:instrText>
        </w:r>
        <w:r w:rsidR="00D82210">
          <w:rPr>
            <w:webHidden/>
          </w:rPr>
        </w:r>
        <w:r w:rsidR="00D82210">
          <w:rPr>
            <w:webHidden/>
          </w:rPr>
          <w:fldChar w:fldCharType="separate"/>
        </w:r>
        <w:r w:rsidR="00D82210">
          <w:rPr>
            <w:webHidden/>
          </w:rPr>
          <w:t>78</w:t>
        </w:r>
        <w:r w:rsidR="00D82210">
          <w:rPr>
            <w:webHidden/>
          </w:rPr>
          <w:fldChar w:fldCharType="end"/>
        </w:r>
      </w:hyperlink>
    </w:p>
    <w:p w14:paraId="589BEDF1" w14:textId="6A563A3D" w:rsidR="00FA6FF9" w:rsidRPr="000D4258" w:rsidRDefault="00065C06" w:rsidP="005A0FE6">
      <w:pPr>
        <w:pStyle w:val="TOCHeading"/>
        <w:jc w:val="both"/>
        <w:rPr>
          <w:rFonts w:ascii="Times New Roman" w:eastAsiaTheme="minorHAnsi" w:hAnsi="Times New Roman" w:cs="Times New Roman"/>
          <w:b/>
          <w:color w:val="auto"/>
          <w:sz w:val="28"/>
          <w:szCs w:val="28"/>
        </w:rPr>
      </w:pPr>
      <w:r w:rsidRPr="000D4258">
        <w:rPr>
          <w:rFonts w:ascii="Times New Roman" w:eastAsiaTheme="minorHAnsi" w:hAnsi="Times New Roman" w:cs="Times New Roman"/>
          <w:b/>
          <w:color w:val="auto"/>
          <w:sz w:val="28"/>
          <w:szCs w:val="28"/>
        </w:rPr>
        <w:fldChar w:fldCharType="end"/>
      </w:r>
      <w:r w:rsidR="00FA6FF9" w:rsidRPr="000D4258">
        <w:rPr>
          <w:rFonts w:ascii="Times New Roman" w:eastAsiaTheme="minorHAnsi" w:hAnsi="Times New Roman" w:cs="Times New Roman"/>
          <w:b/>
          <w:color w:val="auto"/>
          <w:sz w:val="28"/>
          <w:szCs w:val="28"/>
        </w:rPr>
        <w:t xml:space="preserve">                                                                                                                                                              </w:t>
      </w:r>
    </w:p>
    <w:p w14:paraId="71041628" w14:textId="77777777" w:rsidR="00A04494" w:rsidRPr="000D4258" w:rsidRDefault="00680937" w:rsidP="005A0FE6">
      <w:pPr>
        <w:jc w:val="both"/>
        <w:rPr>
          <w:rFonts w:cs="Times New Roman"/>
          <w:b/>
          <w:szCs w:val="28"/>
        </w:rPr>
        <w:sectPr w:rsidR="00A04494" w:rsidRPr="000D4258" w:rsidSect="00234D5F">
          <w:footerReference w:type="default" r:id="rId10"/>
          <w:pgSz w:w="11906" w:h="16838" w:code="9"/>
          <w:pgMar w:top="1134" w:right="1134" w:bottom="1134" w:left="1701" w:header="720" w:footer="720" w:gutter="0"/>
          <w:cols w:space="720"/>
          <w:docGrid w:linePitch="381"/>
        </w:sectPr>
      </w:pPr>
      <w:r w:rsidRPr="000D4258">
        <w:rPr>
          <w:rFonts w:cs="Times New Roman"/>
          <w:b/>
          <w:szCs w:val="28"/>
        </w:rPr>
        <w:br w:type="page"/>
      </w:r>
    </w:p>
    <w:p w14:paraId="011D7509" w14:textId="77777777" w:rsidR="00C77BB0" w:rsidRPr="000D4258" w:rsidRDefault="00C77BB0" w:rsidP="00C77BB0">
      <w:pPr>
        <w:jc w:val="center"/>
        <w:rPr>
          <w:rFonts w:cs="Times New Roman"/>
          <w:b/>
          <w:szCs w:val="28"/>
        </w:rPr>
      </w:pPr>
      <w:r w:rsidRPr="000D4258">
        <w:rPr>
          <w:rFonts w:cs="Times New Roman"/>
          <w:b/>
          <w:szCs w:val="28"/>
        </w:rPr>
        <w:lastRenderedPageBreak/>
        <w:t>DANH MỤC CHỮ VIẾT TẮT</w:t>
      </w:r>
    </w:p>
    <w:p w14:paraId="621F8A72" w14:textId="77777777" w:rsidR="00C77BB0" w:rsidRPr="000D4258" w:rsidRDefault="00C77BB0" w:rsidP="00C77BB0">
      <w:pPr>
        <w:jc w:val="center"/>
        <w:rPr>
          <w:rFonts w:cs="Times New Roman"/>
          <w:b/>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6662"/>
      </w:tblGrid>
      <w:tr w:rsidR="000D4258" w:rsidRPr="000D4258" w14:paraId="208F3BC6" w14:textId="77777777" w:rsidTr="00AA431A">
        <w:trPr>
          <w:jc w:val="center"/>
        </w:trPr>
        <w:tc>
          <w:tcPr>
            <w:tcW w:w="2093" w:type="dxa"/>
          </w:tcPr>
          <w:p w14:paraId="6F0F2FBF" w14:textId="77777777" w:rsidR="00C77BB0" w:rsidRPr="000D4258" w:rsidRDefault="00C77BB0" w:rsidP="00AA431A">
            <w:pPr>
              <w:spacing w:before="120"/>
              <w:jc w:val="center"/>
              <w:rPr>
                <w:rFonts w:cs="Times New Roman"/>
                <w:b/>
                <w:szCs w:val="28"/>
              </w:rPr>
            </w:pPr>
            <w:r w:rsidRPr="000D4258">
              <w:rPr>
                <w:rFonts w:cs="Times New Roman"/>
                <w:b/>
                <w:szCs w:val="28"/>
              </w:rPr>
              <w:t>Viết tắt</w:t>
            </w:r>
          </w:p>
        </w:tc>
        <w:tc>
          <w:tcPr>
            <w:tcW w:w="6662" w:type="dxa"/>
          </w:tcPr>
          <w:p w14:paraId="34A7B31D" w14:textId="77777777" w:rsidR="00C77BB0" w:rsidRPr="000D4258" w:rsidRDefault="00C77BB0" w:rsidP="00AA431A">
            <w:pPr>
              <w:spacing w:before="120"/>
              <w:jc w:val="center"/>
              <w:rPr>
                <w:rFonts w:cs="Times New Roman"/>
                <w:b/>
                <w:szCs w:val="28"/>
              </w:rPr>
            </w:pPr>
            <w:r w:rsidRPr="000D4258">
              <w:rPr>
                <w:rFonts w:cs="Times New Roman"/>
                <w:b/>
                <w:szCs w:val="28"/>
              </w:rPr>
              <w:t>Tên đầy đủ</w:t>
            </w:r>
          </w:p>
        </w:tc>
      </w:tr>
      <w:tr w:rsidR="003D078A" w:rsidRPr="000D4258" w14:paraId="053AA9F3" w14:textId="77777777" w:rsidTr="00AA431A">
        <w:trPr>
          <w:jc w:val="center"/>
        </w:trPr>
        <w:tc>
          <w:tcPr>
            <w:tcW w:w="2093" w:type="dxa"/>
          </w:tcPr>
          <w:p w14:paraId="08D5D463" w14:textId="533B6449" w:rsidR="003D078A" w:rsidRPr="000D4258" w:rsidRDefault="003D078A" w:rsidP="003D078A">
            <w:pPr>
              <w:spacing w:before="120"/>
              <w:rPr>
                <w:rFonts w:cs="Times New Roman"/>
                <w:b/>
                <w:szCs w:val="28"/>
              </w:rPr>
            </w:pPr>
            <w:r w:rsidRPr="000D4258">
              <w:rPr>
                <w:szCs w:val="26"/>
              </w:rPr>
              <w:t>BTC</w:t>
            </w:r>
          </w:p>
        </w:tc>
        <w:tc>
          <w:tcPr>
            <w:tcW w:w="6662" w:type="dxa"/>
          </w:tcPr>
          <w:p w14:paraId="0E419696" w14:textId="28833211" w:rsidR="003D078A" w:rsidRPr="000D4258" w:rsidRDefault="003D078A" w:rsidP="003D078A">
            <w:pPr>
              <w:spacing w:before="120"/>
              <w:jc w:val="center"/>
              <w:rPr>
                <w:rFonts w:cs="Times New Roman"/>
                <w:b/>
                <w:szCs w:val="28"/>
              </w:rPr>
            </w:pPr>
            <w:r w:rsidRPr="000D4258">
              <w:rPr>
                <w:szCs w:val="26"/>
                <w:shd w:val="clear" w:color="auto" w:fill="FFFFFF"/>
              </w:rPr>
              <w:t>Bộ Tài chính</w:t>
            </w:r>
          </w:p>
        </w:tc>
      </w:tr>
      <w:tr w:rsidR="000D4258" w:rsidRPr="000D4258" w14:paraId="117660F8" w14:textId="77777777" w:rsidTr="00AA431A">
        <w:trPr>
          <w:jc w:val="center"/>
        </w:trPr>
        <w:tc>
          <w:tcPr>
            <w:tcW w:w="2093" w:type="dxa"/>
          </w:tcPr>
          <w:p w14:paraId="31F4E569" w14:textId="77777777" w:rsidR="00C77BB0" w:rsidRPr="000D4258" w:rsidRDefault="00C77BB0" w:rsidP="00AA431A">
            <w:pPr>
              <w:spacing w:before="120"/>
              <w:rPr>
                <w:rFonts w:cs="Times New Roman"/>
                <w:szCs w:val="28"/>
              </w:rPr>
            </w:pPr>
            <w:r w:rsidRPr="000D4258">
              <w:rPr>
                <w:rFonts w:cs="Times New Roman"/>
                <w:szCs w:val="28"/>
              </w:rPr>
              <w:t>KBNN</w:t>
            </w:r>
          </w:p>
        </w:tc>
        <w:tc>
          <w:tcPr>
            <w:tcW w:w="6662" w:type="dxa"/>
          </w:tcPr>
          <w:p w14:paraId="1B11B5C1" w14:textId="77777777" w:rsidR="00C77BB0" w:rsidRPr="000D4258" w:rsidRDefault="00C77BB0" w:rsidP="00AA431A">
            <w:pPr>
              <w:spacing w:before="120"/>
              <w:rPr>
                <w:rFonts w:cs="Times New Roman"/>
                <w:szCs w:val="28"/>
              </w:rPr>
            </w:pPr>
            <w:r w:rsidRPr="000D4258">
              <w:rPr>
                <w:rFonts w:cs="Times New Roman"/>
                <w:szCs w:val="28"/>
              </w:rPr>
              <w:t>Kho bạc Nhà nước</w:t>
            </w:r>
          </w:p>
        </w:tc>
      </w:tr>
      <w:tr w:rsidR="003D078A" w:rsidRPr="000D4258" w14:paraId="1B303539" w14:textId="77777777" w:rsidTr="00AA431A">
        <w:trPr>
          <w:jc w:val="center"/>
        </w:trPr>
        <w:tc>
          <w:tcPr>
            <w:tcW w:w="2093" w:type="dxa"/>
          </w:tcPr>
          <w:p w14:paraId="752D1087" w14:textId="0C4EF789" w:rsidR="003D078A" w:rsidRPr="000D4258" w:rsidRDefault="003D078A" w:rsidP="003D078A">
            <w:pPr>
              <w:spacing w:before="120"/>
              <w:rPr>
                <w:rFonts w:cs="Times New Roman"/>
                <w:szCs w:val="28"/>
              </w:rPr>
            </w:pPr>
            <w:r w:rsidRPr="000D4258">
              <w:rPr>
                <w:szCs w:val="26"/>
              </w:rPr>
              <w:t>TW</w:t>
            </w:r>
          </w:p>
        </w:tc>
        <w:tc>
          <w:tcPr>
            <w:tcW w:w="6662" w:type="dxa"/>
          </w:tcPr>
          <w:p w14:paraId="5CE01270" w14:textId="4C7B0C6C" w:rsidR="003D078A" w:rsidRPr="000D4258" w:rsidRDefault="003D078A" w:rsidP="003D078A">
            <w:pPr>
              <w:spacing w:before="120"/>
              <w:rPr>
                <w:rFonts w:cs="Times New Roman"/>
                <w:szCs w:val="28"/>
              </w:rPr>
            </w:pPr>
            <w:r w:rsidRPr="000D4258">
              <w:rPr>
                <w:szCs w:val="26"/>
                <w:shd w:val="clear" w:color="auto" w:fill="FFFFFF"/>
              </w:rPr>
              <w:t>Trung ương</w:t>
            </w:r>
          </w:p>
        </w:tc>
      </w:tr>
      <w:tr w:rsidR="003D078A" w:rsidRPr="000D4258" w14:paraId="1A9A6752" w14:textId="77777777" w:rsidTr="00AA431A">
        <w:trPr>
          <w:jc w:val="center"/>
        </w:trPr>
        <w:tc>
          <w:tcPr>
            <w:tcW w:w="2093" w:type="dxa"/>
          </w:tcPr>
          <w:p w14:paraId="13887D3F" w14:textId="6D75B239" w:rsidR="003D078A" w:rsidRPr="000D4258" w:rsidRDefault="003D078A" w:rsidP="003D078A">
            <w:pPr>
              <w:spacing w:before="120"/>
              <w:rPr>
                <w:szCs w:val="26"/>
              </w:rPr>
            </w:pPr>
            <w:r>
              <w:rPr>
                <w:szCs w:val="26"/>
              </w:rPr>
              <w:t>MB</w:t>
            </w:r>
          </w:p>
        </w:tc>
        <w:tc>
          <w:tcPr>
            <w:tcW w:w="6662" w:type="dxa"/>
          </w:tcPr>
          <w:p w14:paraId="76399873" w14:textId="1EEB695A" w:rsidR="003D078A" w:rsidRPr="000D4258" w:rsidRDefault="003D078A" w:rsidP="003D078A">
            <w:pPr>
              <w:spacing w:before="120"/>
              <w:rPr>
                <w:szCs w:val="26"/>
                <w:shd w:val="clear" w:color="auto" w:fill="FFFFFF"/>
              </w:rPr>
            </w:pPr>
            <w:r>
              <w:rPr>
                <w:szCs w:val="26"/>
                <w:shd w:val="clear" w:color="auto" w:fill="FFFFFF"/>
              </w:rPr>
              <w:t>Miền Bắc</w:t>
            </w:r>
          </w:p>
        </w:tc>
      </w:tr>
      <w:tr w:rsidR="003D078A" w:rsidRPr="000D4258" w14:paraId="5C5E5393" w14:textId="77777777" w:rsidTr="00AA431A">
        <w:trPr>
          <w:jc w:val="center"/>
        </w:trPr>
        <w:tc>
          <w:tcPr>
            <w:tcW w:w="2093" w:type="dxa"/>
          </w:tcPr>
          <w:p w14:paraId="72CFC59B" w14:textId="5D3A6FDD" w:rsidR="003D078A" w:rsidRPr="000D4258" w:rsidRDefault="003D078A" w:rsidP="003D078A">
            <w:pPr>
              <w:spacing w:before="120"/>
              <w:rPr>
                <w:szCs w:val="26"/>
              </w:rPr>
            </w:pPr>
            <w:r>
              <w:rPr>
                <w:szCs w:val="26"/>
              </w:rPr>
              <w:t>MN</w:t>
            </w:r>
          </w:p>
        </w:tc>
        <w:tc>
          <w:tcPr>
            <w:tcW w:w="6662" w:type="dxa"/>
          </w:tcPr>
          <w:p w14:paraId="27DCCAD7" w14:textId="51736834" w:rsidR="003D078A" w:rsidRPr="000D4258" w:rsidRDefault="003D078A" w:rsidP="003D078A">
            <w:pPr>
              <w:spacing w:before="120"/>
              <w:rPr>
                <w:szCs w:val="26"/>
                <w:shd w:val="clear" w:color="auto" w:fill="FFFFFF"/>
              </w:rPr>
            </w:pPr>
            <w:r>
              <w:rPr>
                <w:szCs w:val="26"/>
                <w:shd w:val="clear" w:color="auto" w:fill="FFFFFF"/>
              </w:rPr>
              <w:t>Miền Nam</w:t>
            </w:r>
          </w:p>
        </w:tc>
      </w:tr>
      <w:tr w:rsidR="000D4258" w:rsidRPr="000D4258" w14:paraId="69E5A790" w14:textId="77777777" w:rsidTr="00AA431A">
        <w:trPr>
          <w:jc w:val="center"/>
        </w:trPr>
        <w:tc>
          <w:tcPr>
            <w:tcW w:w="2093" w:type="dxa"/>
          </w:tcPr>
          <w:p w14:paraId="0572B1E2" w14:textId="77777777" w:rsidR="00C77BB0" w:rsidRPr="000D4258" w:rsidRDefault="00C77BB0" w:rsidP="00AA431A">
            <w:pPr>
              <w:spacing w:before="120"/>
              <w:rPr>
                <w:rFonts w:cs="Times New Roman"/>
                <w:szCs w:val="28"/>
              </w:rPr>
            </w:pPr>
            <w:r w:rsidRPr="000D4258">
              <w:rPr>
                <w:rFonts w:cs="Times New Roman"/>
                <w:szCs w:val="28"/>
              </w:rPr>
              <w:t>CNTT</w:t>
            </w:r>
          </w:p>
        </w:tc>
        <w:tc>
          <w:tcPr>
            <w:tcW w:w="6662" w:type="dxa"/>
          </w:tcPr>
          <w:p w14:paraId="1C1EEFE3" w14:textId="77777777" w:rsidR="00C77BB0" w:rsidRPr="000D4258" w:rsidRDefault="00C77BB0" w:rsidP="00AA431A">
            <w:pPr>
              <w:spacing w:before="120"/>
              <w:rPr>
                <w:rFonts w:cs="Times New Roman"/>
                <w:szCs w:val="28"/>
              </w:rPr>
            </w:pPr>
            <w:r w:rsidRPr="000D4258">
              <w:rPr>
                <w:rFonts w:cs="Times New Roman"/>
                <w:szCs w:val="28"/>
              </w:rPr>
              <w:t>Công nghệ thông tin</w:t>
            </w:r>
          </w:p>
        </w:tc>
      </w:tr>
      <w:tr w:rsidR="000D4258" w:rsidRPr="000D4258" w14:paraId="71D85DD1" w14:textId="77777777" w:rsidTr="00AA431A">
        <w:trPr>
          <w:jc w:val="center"/>
        </w:trPr>
        <w:tc>
          <w:tcPr>
            <w:tcW w:w="2093" w:type="dxa"/>
          </w:tcPr>
          <w:p w14:paraId="04AC493A" w14:textId="3415771D" w:rsidR="00C10399" w:rsidRPr="000D4258" w:rsidRDefault="003D078A" w:rsidP="00C10399">
            <w:pPr>
              <w:spacing w:before="120"/>
              <w:rPr>
                <w:rFonts w:cs="Times New Roman"/>
                <w:szCs w:val="28"/>
              </w:rPr>
            </w:pPr>
            <w:r>
              <w:rPr>
                <w:rFonts w:cs="Times New Roman"/>
                <w:szCs w:val="28"/>
              </w:rPr>
              <w:t>CNTT&amp;CĐS</w:t>
            </w:r>
          </w:p>
        </w:tc>
        <w:tc>
          <w:tcPr>
            <w:tcW w:w="6662" w:type="dxa"/>
          </w:tcPr>
          <w:p w14:paraId="6081E26D" w14:textId="2DD94B15" w:rsidR="00C10399" w:rsidRPr="000D4258" w:rsidRDefault="003D078A" w:rsidP="00C10399">
            <w:pPr>
              <w:spacing w:before="120"/>
              <w:rPr>
                <w:rFonts w:cs="Times New Roman"/>
                <w:szCs w:val="28"/>
              </w:rPr>
            </w:pPr>
            <w:r>
              <w:rPr>
                <w:rFonts w:cs="Times New Roman"/>
                <w:szCs w:val="28"/>
              </w:rPr>
              <w:t>Công nghệ thông tin và chuyển đổi số</w:t>
            </w:r>
          </w:p>
        </w:tc>
      </w:tr>
      <w:tr w:rsidR="000D4258" w:rsidRPr="000D4258" w14:paraId="19D741C3" w14:textId="77777777" w:rsidTr="00AA431A">
        <w:trPr>
          <w:jc w:val="center"/>
        </w:trPr>
        <w:tc>
          <w:tcPr>
            <w:tcW w:w="2093" w:type="dxa"/>
          </w:tcPr>
          <w:p w14:paraId="70B4F153" w14:textId="72028A96" w:rsidR="00A8583F" w:rsidRPr="000D4258" w:rsidRDefault="00A8583F" w:rsidP="00AA431A">
            <w:pPr>
              <w:spacing w:before="120"/>
              <w:rPr>
                <w:rFonts w:cs="Times New Roman"/>
                <w:szCs w:val="28"/>
              </w:rPr>
            </w:pPr>
            <w:r w:rsidRPr="000D4258">
              <w:rPr>
                <w:rFonts w:cs="Times New Roman"/>
                <w:szCs w:val="28"/>
              </w:rPr>
              <w:t>TTDL</w:t>
            </w:r>
          </w:p>
        </w:tc>
        <w:tc>
          <w:tcPr>
            <w:tcW w:w="6662" w:type="dxa"/>
          </w:tcPr>
          <w:p w14:paraId="689AE886" w14:textId="668B97E6" w:rsidR="00A8583F" w:rsidRPr="000D4258" w:rsidRDefault="00A8583F" w:rsidP="00AA431A">
            <w:pPr>
              <w:spacing w:before="120"/>
              <w:rPr>
                <w:rFonts w:cs="Times New Roman"/>
                <w:szCs w:val="28"/>
              </w:rPr>
            </w:pPr>
            <w:r w:rsidRPr="000D4258">
              <w:rPr>
                <w:rFonts w:cs="Times New Roman"/>
                <w:szCs w:val="28"/>
              </w:rPr>
              <w:t>Trung tâm dữ liệu</w:t>
            </w:r>
          </w:p>
        </w:tc>
      </w:tr>
      <w:tr w:rsidR="000D4258" w:rsidRPr="000D4258" w14:paraId="0C693955" w14:textId="77777777" w:rsidTr="00AA431A">
        <w:trPr>
          <w:jc w:val="center"/>
        </w:trPr>
        <w:tc>
          <w:tcPr>
            <w:tcW w:w="2093" w:type="dxa"/>
          </w:tcPr>
          <w:p w14:paraId="60CF64B1" w14:textId="77777777" w:rsidR="00C77BB0" w:rsidRPr="000D4258" w:rsidRDefault="00C77BB0" w:rsidP="00AA431A">
            <w:pPr>
              <w:spacing w:before="120"/>
              <w:rPr>
                <w:rFonts w:cs="Times New Roman"/>
                <w:szCs w:val="28"/>
              </w:rPr>
            </w:pPr>
            <w:r w:rsidRPr="000D4258">
              <w:rPr>
                <w:rFonts w:cs="Times New Roman"/>
                <w:szCs w:val="28"/>
              </w:rPr>
              <w:t>DC</w:t>
            </w:r>
          </w:p>
        </w:tc>
        <w:tc>
          <w:tcPr>
            <w:tcW w:w="6662" w:type="dxa"/>
          </w:tcPr>
          <w:p w14:paraId="0F56B4F8" w14:textId="77777777" w:rsidR="00C77BB0" w:rsidRPr="000D4258" w:rsidRDefault="00C77BB0" w:rsidP="00AA431A">
            <w:pPr>
              <w:spacing w:before="120"/>
              <w:rPr>
                <w:rFonts w:cs="Times New Roman"/>
                <w:szCs w:val="28"/>
              </w:rPr>
            </w:pPr>
            <w:r w:rsidRPr="000D4258">
              <w:rPr>
                <w:rFonts w:cs="Times New Roman"/>
                <w:szCs w:val="28"/>
              </w:rPr>
              <w:t>Môi trường sản xuất</w:t>
            </w:r>
          </w:p>
        </w:tc>
      </w:tr>
      <w:tr w:rsidR="000D4258" w:rsidRPr="000D4258" w14:paraId="48011D26" w14:textId="77777777" w:rsidTr="00AA431A">
        <w:trPr>
          <w:jc w:val="center"/>
        </w:trPr>
        <w:tc>
          <w:tcPr>
            <w:tcW w:w="2093" w:type="dxa"/>
          </w:tcPr>
          <w:p w14:paraId="3BC91DF0" w14:textId="77777777" w:rsidR="00C77BB0" w:rsidRPr="000D4258" w:rsidRDefault="00C77BB0" w:rsidP="00AA431A">
            <w:pPr>
              <w:spacing w:before="120"/>
              <w:rPr>
                <w:rFonts w:cs="Times New Roman"/>
                <w:szCs w:val="28"/>
              </w:rPr>
            </w:pPr>
            <w:r w:rsidRPr="000D4258">
              <w:rPr>
                <w:rFonts w:cs="Times New Roman"/>
                <w:szCs w:val="28"/>
              </w:rPr>
              <w:t>DR</w:t>
            </w:r>
          </w:p>
        </w:tc>
        <w:tc>
          <w:tcPr>
            <w:tcW w:w="6662" w:type="dxa"/>
          </w:tcPr>
          <w:p w14:paraId="2D8E5289" w14:textId="77777777" w:rsidR="00C77BB0" w:rsidRPr="000D4258" w:rsidRDefault="00C77BB0" w:rsidP="00AA431A">
            <w:pPr>
              <w:spacing w:before="120"/>
              <w:rPr>
                <w:rFonts w:cs="Times New Roman"/>
                <w:szCs w:val="28"/>
              </w:rPr>
            </w:pPr>
            <w:r w:rsidRPr="000D4258">
              <w:rPr>
                <w:rFonts w:cs="Times New Roman"/>
                <w:szCs w:val="28"/>
              </w:rPr>
              <w:t>Môi trường dự phòng</w:t>
            </w:r>
          </w:p>
        </w:tc>
      </w:tr>
      <w:tr w:rsidR="000D4258" w:rsidRPr="000D4258" w14:paraId="6D507E83" w14:textId="77777777" w:rsidTr="00AA431A">
        <w:trPr>
          <w:jc w:val="center"/>
        </w:trPr>
        <w:tc>
          <w:tcPr>
            <w:tcW w:w="2093" w:type="dxa"/>
          </w:tcPr>
          <w:p w14:paraId="6DC80A4D" w14:textId="77777777" w:rsidR="00C77BB0" w:rsidRPr="000D4258" w:rsidRDefault="00C77BB0" w:rsidP="00AA431A">
            <w:pPr>
              <w:spacing w:before="120"/>
              <w:rPr>
                <w:rFonts w:cs="Times New Roman"/>
                <w:szCs w:val="28"/>
              </w:rPr>
            </w:pPr>
            <w:r w:rsidRPr="000D4258">
              <w:rPr>
                <w:rFonts w:cs="Times New Roman"/>
                <w:szCs w:val="28"/>
              </w:rPr>
              <w:t>OS</w:t>
            </w:r>
          </w:p>
        </w:tc>
        <w:tc>
          <w:tcPr>
            <w:tcW w:w="6662" w:type="dxa"/>
          </w:tcPr>
          <w:p w14:paraId="2E402176" w14:textId="77777777" w:rsidR="00C77BB0" w:rsidRPr="000D4258" w:rsidRDefault="00C77BB0" w:rsidP="00AA431A">
            <w:pPr>
              <w:spacing w:before="120"/>
              <w:rPr>
                <w:rFonts w:cs="Times New Roman"/>
                <w:szCs w:val="28"/>
              </w:rPr>
            </w:pPr>
            <w:r w:rsidRPr="000D4258">
              <w:rPr>
                <w:rFonts w:cs="Times New Roman"/>
                <w:szCs w:val="28"/>
              </w:rPr>
              <w:t>Hệ điều hành</w:t>
            </w:r>
          </w:p>
        </w:tc>
      </w:tr>
      <w:tr w:rsidR="000D4258" w:rsidRPr="000D4258" w14:paraId="54CBEC69" w14:textId="77777777" w:rsidTr="00AA431A">
        <w:trPr>
          <w:jc w:val="center"/>
        </w:trPr>
        <w:tc>
          <w:tcPr>
            <w:tcW w:w="2093" w:type="dxa"/>
          </w:tcPr>
          <w:p w14:paraId="44124ED7" w14:textId="77777777" w:rsidR="00C77BB0" w:rsidRPr="000D4258" w:rsidRDefault="00C77BB0" w:rsidP="00AA431A">
            <w:pPr>
              <w:spacing w:before="120"/>
              <w:rPr>
                <w:rFonts w:cs="Times New Roman"/>
                <w:szCs w:val="28"/>
              </w:rPr>
            </w:pPr>
            <w:r w:rsidRPr="000D4258">
              <w:rPr>
                <w:rFonts w:cs="Times New Roman"/>
                <w:szCs w:val="28"/>
              </w:rPr>
              <w:t>AD</w:t>
            </w:r>
          </w:p>
        </w:tc>
        <w:tc>
          <w:tcPr>
            <w:tcW w:w="6662" w:type="dxa"/>
          </w:tcPr>
          <w:p w14:paraId="0D6773A3" w14:textId="77777777" w:rsidR="00C77BB0" w:rsidRPr="000D4258" w:rsidRDefault="00C77BB0" w:rsidP="00AA431A">
            <w:pPr>
              <w:spacing w:before="120"/>
              <w:rPr>
                <w:rFonts w:cs="Times New Roman"/>
                <w:szCs w:val="28"/>
              </w:rPr>
            </w:pPr>
            <w:r w:rsidRPr="000D4258">
              <w:rPr>
                <w:rFonts w:cs="Times New Roman"/>
                <w:szCs w:val="28"/>
              </w:rPr>
              <w:t>Hệ thống thư mục người sử dụng</w:t>
            </w:r>
          </w:p>
        </w:tc>
      </w:tr>
      <w:tr w:rsidR="000D4258" w:rsidRPr="000D4258" w14:paraId="5DD5C6D4" w14:textId="77777777" w:rsidTr="00AA431A">
        <w:trPr>
          <w:jc w:val="center"/>
        </w:trPr>
        <w:tc>
          <w:tcPr>
            <w:tcW w:w="2093" w:type="dxa"/>
          </w:tcPr>
          <w:p w14:paraId="2E395AD4" w14:textId="77777777" w:rsidR="00C77BB0" w:rsidRPr="000D4258" w:rsidRDefault="00C77BB0" w:rsidP="00AA431A">
            <w:pPr>
              <w:spacing w:before="120"/>
              <w:rPr>
                <w:rFonts w:cs="Times New Roman"/>
                <w:szCs w:val="28"/>
              </w:rPr>
            </w:pPr>
            <w:r w:rsidRPr="000D4258">
              <w:rPr>
                <w:rFonts w:cs="Times New Roman"/>
                <w:szCs w:val="28"/>
              </w:rPr>
              <w:t>Email</w:t>
            </w:r>
          </w:p>
        </w:tc>
        <w:tc>
          <w:tcPr>
            <w:tcW w:w="6662" w:type="dxa"/>
          </w:tcPr>
          <w:p w14:paraId="695E32F5" w14:textId="77777777" w:rsidR="00C77BB0" w:rsidRPr="000D4258" w:rsidRDefault="00C77BB0" w:rsidP="00AA431A">
            <w:pPr>
              <w:spacing w:before="120"/>
              <w:rPr>
                <w:rFonts w:cs="Times New Roman"/>
                <w:szCs w:val="28"/>
              </w:rPr>
            </w:pPr>
            <w:r w:rsidRPr="000D4258">
              <w:rPr>
                <w:rFonts w:cs="Times New Roman"/>
                <w:szCs w:val="28"/>
              </w:rPr>
              <w:t>Hệ thống thư điện tử</w:t>
            </w:r>
          </w:p>
        </w:tc>
      </w:tr>
      <w:tr w:rsidR="000D4258" w:rsidRPr="000D4258" w14:paraId="550CC256" w14:textId="77777777" w:rsidTr="00AA431A">
        <w:trPr>
          <w:jc w:val="center"/>
        </w:trPr>
        <w:tc>
          <w:tcPr>
            <w:tcW w:w="2093" w:type="dxa"/>
          </w:tcPr>
          <w:p w14:paraId="6D39AD72" w14:textId="77777777" w:rsidR="00C77BB0" w:rsidRPr="000D4258" w:rsidRDefault="00C77BB0" w:rsidP="00AA431A">
            <w:pPr>
              <w:spacing w:before="120"/>
              <w:rPr>
                <w:rFonts w:cs="Times New Roman"/>
                <w:szCs w:val="28"/>
              </w:rPr>
            </w:pPr>
            <w:r w:rsidRPr="000D4258">
              <w:rPr>
                <w:rFonts w:cs="Times New Roman"/>
                <w:szCs w:val="28"/>
              </w:rPr>
              <w:t>LAN</w:t>
            </w:r>
          </w:p>
        </w:tc>
        <w:tc>
          <w:tcPr>
            <w:tcW w:w="6662" w:type="dxa"/>
          </w:tcPr>
          <w:p w14:paraId="58BFE6F9" w14:textId="77777777" w:rsidR="00C77BB0" w:rsidRPr="000D4258" w:rsidRDefault="00C77BB0" w:rsidP="00AA431A">
            <w:pPr>
              <w:spacing w:before="120"/>
              <w:rPr>
                <w:rFonts w:cs="Times New Roman"/>
                <w:szCs w:val="28"/>
              </w:rPr>
            </w:pPr>
            <w:r w:rsidRPr="000D4258">
              <w:rPr>
                <w:rFonts w:cs="Times New Roman"/>
                <w:szCs w:val="28"/>
              </w:rPr>
              <w:t>Mạng nội bộ</w:t>
            </w:r>
          </w:p>
        </w:tc>
      </w:tr>
      <w:tr w:rsidR="000D4258" w:rsidRPr="000D4258" w14:paraId="1864C3F7" w14:textId="77777777" w:rsidTr="00AA431A">
        <w:trPr>
          <w:jc w:val="center"/>
        </w:trPr>
        <w:tc>
          <w:tcPr>
            <w:tcW w:w="2093" w:type="dxa"/>
          </w:tcPr>
          <w:p w14:paraId="051F39BA" w14:textId="157972E5" w:rsidR="00C10399" w:rsidRPr="000D4258" w:rsidRDefault="00C10399" w:rsidP="00AA431A">
            <w:pPr>
              <w:spacing w:before="120"/>
              <w:rPr>
                <w:rFonts w:cs="Times New Roman"/>
                <w:szCs w:val="28"/>
              </w:rPr>
            </w:pPr>
            <w:r w:rsidRPr="000D4258">
              <w:rPr>
                <w:rFonts w:cs="Times New Roman"/>
                <w:szCs w:val="28"/>
              </w:rPr>
              <w:t>WAN</w:t>
            </w:r>
          </w:p>
        </w:tc>
        <w:tc>
          <w:tcPr>
            <w:tcW w:w="6662" w:type="dxa"/>
          </w:tcPr>
          <w:p w14:paraId="19F6493F" w14:textId="79DD3B55" w:rsidR="00C10399" w:rsidRPr="000D4258" w:rsidRDefault="00C10399" w:rsidP="00AA431A">
            <w:pPr>
              <w:spacing w:before="120"/>
              <w:rPr>
                <w:rFonts w:cs="Times New Roman"/>
                <w:szCs w:val="28"/>
              </w:rPr>
            </w:pPr>
            <w:r w:rsidRPr="000D4258">
              <w:rPr>
                <w:rFonts w:cs="Times New Roman"/>
                <w:szCs w:val="28"/>
              </w:rPr>
              <w:t>Mạng diện rộng</w:t>
            </w:r>
          </w:p>
        </w:tc>
      </w:tr>
      <w:tr w:rsidR="000D4258" w:rsidRPr="000D4258" w14:paraId="1FFE3042" w14:textId="77777777" w:rsidTr="00AA431A">
        <w:trPr>
          <w:jc w:val="center"/>
        </w:trPr>
        <w:tc>
          <w:tcPr>
            <w:tcW w:w="2093" w:type="dxa"/>
          </w:tcPr>
          <w:p w14:paraId="65883BF3" w14:textId="77777777" w:rsidR="00C77BB0" w:rsidRPr="000D4258" w:rsidRDefault="00C77BB0" w:rsidP="00AA431A">
            <w:pPr>
              <w:spacing w:before="120"/>
              <w:rPr>
                <w:rFonts w:cs="Times New Roman"/>
                <w:szCs w:val="28"/>
              </w:rPr>
            </w:pPr>
            <w:r w:rsidRPr="000D4258">
              <w:rPr>
                <w:rFonts w:cs="Times New Roman"/>
                <w:szCs w:val="28"/>
              </w:rPr>
              <w:t>SAN</w:t>
            </w:r>
          </w:p>
        </w:tc>
        <w:tc>
          <w:tcPr>
            <w:tcW w:w="6662" w:type="dxa"/>
          </w:tcPr>
          <w:p w14:paraId="3670C9E5" w14:textId="77777777" w:rsidR="00C77BB0" w:rsidRPr="000D4258" w:rsidRDefault="00C77BB0" w:rsidP="00AA431A">
            <w:pPr>
              <w:spacing w:before="120"/>
              <w:rPr>
                <w:rFonts w:cs="Times New Roman"/>
                <w:szCs w:val="28"/>
              </w:rPr>
            </w:pPr>
            <w:r w:rsidRPr="000D4258">
              <w:rPr>
                <w:rFonts w:cs="Times New Roman"/>
                <w:szCs w:val="28"/>
              </w:rPr>
              <w:t>Thiết bị lưu trữ</w:t>
            </w:r>
          </w:p>
        </w:tc>
      </w:tr>
      <w:tr w:rsidR="000D4258" w:rsidRPr="000D4258" w14:paraId="0C275C5E" w14:textId="77777777" w:rsidTr="00AA431A">
        <w:trPr>
          <w:jc w:val="center"/>
        </w:trPr>
        <w:tc>
          <w:tcPr>
            <w:tcW w:w="2093" w:type="dxa"/>
          </w:tcPr>
          <w:p w14:paraId="758E1430" w14:textId="77777777" w:rsidR="00C77BB0" w:rsidRPr="000D4258" w:rsidDel="00C85DFE" w:rsidRDefault="00C77BB0" w:rsidP="00AA431A">
            <w:pPr>
              <w:spacing w:before="120"/>
              <w:rPr>
                <w:rFonts w:cs="Times New Roman"/>
                <w:szCs w:val="28"/>
              </w:rPr>
            </w:pPr>
            <w:r w:rsidRPr="000D4258">
              <w:rPr>
                <w:rFonts w:cs="Times New Roman"/>
                <w:szCs w:val="28"/>
              </w:rPr>
              <w:t>SAN Switch</w:t>
            </w:r>
          </w:p>
        </w:tc>
        <w:tc>
          <w:tcPr>
            <w:tcW w:w="6662" w:type="dxa"/>
          </w:tcPr>
          <w:p w14:paraId="66A968D3" w14:textId="77777777" w:rsidR="00C77BB0" w:rsidRPr="000D4258" w:rsidDel="00C85DFE" w:rsidRDefault="00C77BB0" w:rsidP="00AA431A">
            <w:pPr>
              <w:spacing w:before="120"/>
              <w:rPr>
                <w:rFonts w:cs="Times New Roman"/>
                <w:szCs w:val="28"/>
                <w:lang w:val="nl-NL"/>
              </w:rPr>
            </w:pPr>
            <w:r w:rsidRPr="000D4258">
              <w:rPr>
                <w:rFonts w:cs="Times New Roman"/>
                <w:szCs w:val="28"/>
                <w:lang w:val="nl-NL"/>
              </w:rPr>
              <w:t>Thiết bị chuyển mạch quang</w:t>
            </w:r>
          </w:p>
        </w:tc>
      </w:tr>
      <w:tr w:rsidR="000D4258" w:rsidRPr="000D4258" w14:paraId="470EE466" w14:textId="77777777" w:rsidTr="00AA431A">
        <w:trPr>
          <w:jc w:val="center"/>
        </w:trPr>
        <w:tc>
          <w:tcPr>
            <w:tcW w:w="2093" w:type="dxa"/>
          </w:tcPr>
          <w:p w14:paraId="749889B4" w14:textId="4824FA4B" w:rsidR="00C10399" w:rsidRPr="000D4258" w:rsidRDefault="00C10399" w:rsidP="00C10399">
            <w:pPr>
              <w:spacing w:before="120"/>
              <w:rPr>
                <w:rFonts w:cs="Times New Roman"/>
                <w:szCs w:val="28"/>
              </w:rPr>
            </w:pPr>
            <w:r w:rsidRPr="000D4258">
              <w:rPr>
                <w:szCs w:val="28"/>
              </w:rPr>
              <w:t>HSĐXCĐ</w:t>
            </w:r>
          </w:p>
        </w:tc>
        <w:tc>
          <w:tcPr>
            <w:tcW w:w="6662" w:type="dxa"/>
          </w:tcPr>
          <w:p w14:paraId="1AE7BB73" w14:textId="4DA2DAEC" w:rsidR="00C10399" w:rsidRPr="000D4258" w:rsidRDefault="00C10399" w:rsidP="00C10399">
            <w:pPr>
              <w:spacing w:before="120"/>
              <w:rPr>
                <w:rFonts w:cs="Times New Roman"/>
                <w:szCs w:val="28"/>
                <w:lang w:val="nl-NL"/>
              </w:rPr>
            </w:pPr>
            <w:r w:rsidRPr="000D4258">
              <w:rPr>
                <w:szCs w:val="26"/>
                <w:shd w:val="clear" w:color="auto" w:fill="FFFFFF"/>
              </w:rPr>
              <w:t>Hồ sơ đề xuất cấp độ</w:t>
            </w:r>
          </w:p>
        </w:tc>
      </w:tr>
      <w:tr w:rsidR="000D4258" w:rsidRPr="000D4258" w14:paraId="1218CA49" w14:textId="77777777" w:rsidTr="00AA431A">
        <w:trPr>
          <w:jc w:val="center"/>
        </w:trPr>
        <w:tc>
          <w:tcPr>
            <w:tcW w:w="2093" w:type="dxa"/>
          </w:tcPr>
          <w:p w14:paraId="67C2002E" w14:textId="69EA467B" w:rsidR="00C10399" w:rsidRPr="000D4258" w:rsidRDefault="00C10399" w:rsidP="00C10399">
            <w:pPr>
              <w:spacing w:before="120"/>
              <w:rPr>
                <w:szCs w:val="28"/>
              </w:rPr>
            </w:pPr>
            <w:r w:rsidRPr="000D4258">
              <w:rPr>
                <w:szCs w:val="28"/>
              </w:rPr>
              <w:t>CSDL</w:t>
            </w:r>
          </w:p>
        </w:tc>
        <w:tc>
          <w:tcPr>
            <w:tcW w:w="6662" w:type="dxa"/>
          </w:tcPr>
          <w:p w14:paraId="188DC705" w14:textId="5B9EC0F0" w:rsidR="00C10399" w:rsidRPr="000D4258" w:rsidRDefault="00C10399" w:rsidP="00C10399">
            <w:pPr>
              <w:spacing w:before="120"/>
              <w:rPr>
                <w:szCs w:val="26"/>
                <w:shd w:val="clear" w:color="auto" w:fill="FFFFFF"/>
              </w:rPr>
            </w:pPr>
            <w:r w:rsidRPr="000D4258">
              <w:rPr>
                <w:szCs w:val="26"/>
                <w:shd w:val="clear" w:color="auto" w:fill="FFFFFF"/>
              </w:rPr>
              <w:t>Cơ sở dữ liệu</w:t>
            </w:r>
          </w:p>
        </w:tc>
      </w:tr>
      <w:tr w:rsidR="000D4258" w:rsidRPr="000D4258" w14:paraId="66ABB7C7" w14:textId="77777777" w:rsidTr="00AA431A">
        <w:trPr>
          <w:jc w:val="center"/>
        </w:trPr>
        <w:tc>
          <w:tcPr>
            <w:tcW w:w="2093" w:type="dxa"/>
          </w:tcPr>
          <w:p w14:paraId="32EE9765" w14:textId="0ED267B7" w:rsidR="00C10399" w:rsidRPr="000D4258" w:rsidRDefault="00C10399" w:rsidP="00C10399">
            <w:pPr>
              <w:spacing w:before="120"/>
              <w:rPr>
                <w:szCs w:val="28"/>
              </w:rPr>
            </w:pPr>
            <w:r w:rsidRPr="000D4258">
              <w:rPr>
                <w:szCs w:val="28"/>
              </w:rPr>
              <w:lastRenderedPageBreak/>
              <w:t>NSNN</w:t>
            </w:r>
          </w:p>
        </w:tc>
        <w:tc>
          <w:tcPr>
            <w:tcW w:w="6662" w:type="dxa"/>
          </w:tcPr>
          <w:p w14:paraId="0632D1EA" w14:textId="38E1888F" w:rsidR="00C10399" w:rsidRPr="000D4258" w:rsidRDefault="00C10399" w:rsidP="00C10399">
            <w:pPr>
              <w:spacing w:before="120"/>
              <w:rPr>
                <w:szCs w:val="26"/>
                <w:shd w:val="clear" w:color="auto" w:fill="FFFFFF"/>
              </w:rPr>
            </w:pPr>
            <w:r w:rsidRPr="000D4258">
              <w:rPr>
                <w:szCs w:val="26"/>
                <w:shd w:val="clear" w:color="auto" w:fill="FFFFFF"/>
              </w:rPr>
              <w:t>Ngân sách nhà nước</w:t>
            </w:r>
          </w:p>
        </w:tc>
      </w:tr>
      <w:tr w:rsidR="000D4258" w:rsidRPr="000D4258" w14:paraId="672417A6" w14:textId="77777777" w:rsidTr="00AA431A">
        <w:trPr>
          <w:jc w:val="center"/>
        </w:trPr>
        <w:tc>
          <w:tcPr>
            <w:tcW w:w="2093" w:type="dxa"/>
          </w:tcPr>
          <w:p w14:paraId="273E0537" w14:textId="52FCCBC2" w:rsidR="00C10399" w:rsidRPr="000D4258" w:rsidRDefault="00C10399" w:rsidP="00C10399">
            <w:pPr>
              <w:spacing w:before="120"/>
              <w:rPr>
                <w:szCs w:val="26"/>
              </w:rPr>
            </w:pPr>
            <w:r w:rsidRPr="000D4258">
              <w:rPr>
                <w:szCs w:val="26"/>
              </w:rPr>
              <w:t>FC</w:t>
            </w:r>
          </w:p>
        </w:tc>
        <w:tc>
          <w:tcPr>
            <w:tcW w:w="6662" w:type="dxa"/>
          </w:tcPr>
          <w:p w14:paraId="115AE587" w14:textId="4721A83E" w:rsidR="00C10399" w:rsidRPr="000D4258" w:rsidRDefault="00C10399" w:rsidP="00C10399">
            <w:pPr>
              <w:spacing w:before="120"/>
              <w:rPr>
                <w:szCs w:val="26"/>
                <w:shd w:val="clear" w:color="auto" w:fill="FFFFFF"/>
              </w:rPr>
            </w:pPr>
            <w:r w:rsidRPr="000D4258">
              <w:rPr>
                <w:szCs w:val="26"/>
                <w:shd w:val="clear" w:color="auto" w:fill="FFFFFF"/>
              </w:rPr>
              <w:t>Fibre Channel: Kênh sợi quang</w:t>
            </w:r>
          </w:p>
        </w:tc>
      </w:tr>
      <w:tr w:rsidR="000D4258" w:rsidRPr="000D4258" w14:paraId="2EE69A16" w14:textId="77777777" w:rsidTr="00AA431A">
        <w:trPr>
          <w:jc w:val="center"/>
        </w:trPr>
        <w:tc>
          <w:tcPr>
            <w:tcW w:w="2093" w:type="dxa"/>
          </w:tcPr>
          <w:p w14:paraId="6D3390CC" w14:textId="1A08CF4B" w:rsidR="000D4258" w:rsidRPr="000D4258" w:rsidRDefault="000D4258" w:rsidP="000D4258">
            <w:pPr>
              <w:spacing w:before="120"/>
              <w:rPr>
                <w:szCs w:val="26"/>
              </w:rPr>
            </w:pPr>
            <w:r w:rsidRPr="00F1779C">
              <w:rPr>
                <w:szCs w:val="26"/>
              </w:rPr>
              <w:t>DVC</w:t>
            </w:r>
          </w:p>
        </w:tc>
        <w:tc>
          <w:tcPr>
            <w:tcW w:w="6662" w:type="dxa"/>
          </w:tcPr>
          <w:p w14:paraId="6E46D858" w14:textId="5F053A33" w:rsidR="000D4258" w:rsidRPr="000D4258" w:rsidRDefault="000D4258" w:rsidP="000D4258">
            <w:pPr>
              <w:spacing w:before="120"/>
              <w:rPr>
                <w:szCs w:val="26"/>
                <w:shd w:val="clear" w:color="auto" w:fill="FFFFFF"/>
              </w:rPr>
            </w:pPr>
            <w:r w:rsidRPr="00F1779C">
              <w:rPr>
                <w:szCs w:val="26"/>
                <w:shd w:val="clear" w:color="auto" w:fill="FFFFFF"/>
              </w:rPr>
              <w:t>Dịch vụ công</w:t>
            </w:r>
          </w:p>
        </w:tc>
      </w:tr>
      <w:tr w:rsidR="000D4258" w:rsidRPr="000D4258" w14:paraId="6C0DA865" w14:textId="77777777" w:rsidTr="00AA431A">
        <w:trPr>
          <w:jc w:val="center"/>
        </w:trPr>
        <w:tc>
          <w:tcPr>
            <w:tcW w:w="2093" w:type="dxa"/>
          </w:tcPr>
          <w:p w14:paraId="77FBD438" w14:textId="38311CDD" w:rsidR="000D4258" w:rsidRPr="000D4258" w:rsidRDefault="000D4258" w:rsidP="000D4258">
            <w:pPr>
              <w:spacing w:before="120"/>
              <w:rPr>
                <w:szCs w:val="26"/>
              </w:rPr>
            </w:pPr>
            <w:r w:rsidRPr="00F1779C">
              <w:rPr>
                <w:szCs w:val="26"/>
              </w:rPr>
              <w:t>TABMIS</w:t>
            </w:r>
          </w:p>
        </w:tc>
        <w:tc>
          <w:tcPr>
            <w:tcW w:w="6662" w:type="dxa"/>
          </w:tcPr>
          <w:p w14:paraId="13096FAB" w14:textId="4F2D0E65" w:rsidR="000D4258" w:rsidRPr="000D4258" w:rsidRDefault="000D4258" w:rsidP="000D4258">
            <w:pPr>
              <w:spacing w:before="120"/>
              <w:rPr>
                <w:szCs w:val="26"/>
                <w:shd w:val="clear" w:color="auto" w:fill="FFFFFF"/>
              </w:rPr>
            </w:pPr>
            <w:r w:rsidRPr="00F1779C">
              <w:rPr>
                <w:szCs w:val="28"/>
              </w:rPr>
              <w:t>Thông tin quản lý ngân sách và kho bạc</w:t>
            </w:r>
          </w:p>
        </w:tc>
      </w:tr>
      <w:tr w:rsidR="000D4258" w:rsidRPr="000D4258" w14:paraId="4F2EEEBB" w14:textId="77777777" w:rsidTr="00AA431A">
        <w:trPr>
          <w:jc w:val="center"/>
        </w:trPr>
        <w:tc>
          <w:tcPr>
            <w:tcW w:w="2093" w:type="dxa"/>
          </w:tcPr>
          <w:p w14:paraId="73BA4CAB" w14:textId="0E8E16CE" w:rsidR="000D4258" w:rsidRPr="000D4258" w:rsidRDefault="000D4258" w:rsidP="000D4258">
            <w:pPr>
              <w:spacing w:before="120"/>
              <w:rPr>
                <w:szCs w:val="26"/>
              </w:rPr>
            </w:pPr>
            <w:r w:rsidRPr="00F1779C">
              <w:rPr>
                <w:szCs w:val="26"/>
              </w:rPr>
              <w:t>TTĐT-NH</w:t>
            </w:r>
          </w:p>
        </w:tc>
        <w:tc>
          <w:tcPr>
            <w:tcW w:w="6662" w:type="dxa"/>
          </w:tcPr>
          <w:p w14:paraId="4D1C3BCC" w14:textId="7C0D95B4" w:rsidR="000D4258" w:rsidRPr="000D4258" w:rsidRDefault="000D4258" w:rsidP="000D4258">
            <w:pPr>
              <w:spacing w:before="120"/>
              <w:rPr>
                <w:szCs w:val="26"/>
                <w:shd w:val="clear" w:color="auto" w:fill="FFFFFF"/>
              </w:rPr>
            </w:pPr>
            <w:r w:rsidRPr="00F1779C">
              <w:rPr>
                <w:szCs w:val="26"/>
                <w:shd w:val="clear" w:color="auto" w:fill="FFFFFF"/>
              </w:rPr>
              <w:t>Thanh toán điện tử - ngân hàng</w:t>
            </w:r>
          </w:p>
        </w:tc>
      </w:tr>
      <w:tr w:rsidR="000D4258" w:rsidRPr="000D4258" w14:paraId="7B12EA0D" w14:textId="77777777" w:rsidTr="00AA431A">
        <w:trPr>
          <w:jc w:val="center"/>
        </w:trPr>
        <w:tc>
          <w:tcPr>
            <w:tcW w:w="2093" w:type="dxa"/>
          </w:tcPr>
          <w:p w14:paraId="68706002" w14:textId="3035156D" w:rsidR="000D4258" w:rsidRPr="000D4258" w:rsidRDefault="000D4258" w:rsidP="000D4258">
            <w:pPr>
              <w:spacing w:before="120"/>
              <w:rPr>
                <w:szCs w:val="26"/>
              </w:rPr>
            </w:pPr>
            <w:r w:rsidRPr="00F1779C">
              <w:rPr>
                <w:szCs w:val="26"/>
              </w:rPr>
              <w:t>TCSTT</w:t>
            </w:r>
          </w:p>
        </w:tc>
        <w:tc>
          <w:tcPr>
            <w:tcW w:w="6662" w:type="dxa"/>
          </w:tcPr>
          <w:p w14:paraId="3A201002" w14:textId="7F83B3F6" w:rsidR="000D4258" w:rsidRPr="000D4258" w:rsidRDefault="000D4258" w:rsidP="000D4258">
            <w:pPr>
              <w:spacing w:before="120"/>
              <w:rPr>
                <w:szCs w:val="26"/>
                <w:shd w:val="clear" w:color="auto" w:fill="FFFFFF"/>
              </w:rPr>
            </w:pPr>
            <w:r w:rsidRPr="00F1779C">
              <w:rPr>
                <w:szCs w:val="28"/>
              </w:rPr>
              <w:t>Quản lý thu thuế tập trung</w:t>
            </w:r>
          </w:p>
        </w:tc>
      </w:tr>
      <w:tr w:rsidR="000D4258" w:rsidRPr="000D4258" w14:paraId="1C57D118" w14:textId="77777777" w:rsidTr="00AA431A">
        <w:trPr>
          <w:jc w:val="center"/>
        </w:trPr>
        <w:tc>
          <w:tcPr>
            <w:tcW w:w="2093" w:type="dxa"/>
          </w:tcPr>
          <w:p w14:paraId="098272C7" w14:textId="7A9BDB80" w:rsidR="000D4258" w:rsidRPr="000D4258" w:rsidRDefault="000D4258" w:rsidP="000D4258">
            <w:pPr>
              <w:spacing w:before="120"/>
              <w:rPr>
                <w:szCs w:val="26"/>
              </w:rPr>
            </w:pPr>
            <w:r w:rsidRPr="00F1779C">
              <w:rPr>
                <w:szCs w:val="26"/>
              </w:rPr>
              <w:t>KTNB</w:t>
            </w:r>
          </w:p>
        </w:tc>
        <w:tc>
          <w:tcPr>
            <w:tcW w:w="6662" w:type="dxa"/>
          </w:tcPr>
          <w:p w14:paraId="6C79EBCC" w14:textId="4840B682" w:rsidR="000D4258" w:rsidRPr="000D4258" w:rsidRDefault="000D4258" w:rsidP="000D4258">
            <w:pPr>
              <w:spacing w:before="120"/>
              <w:rPr>
                <w:szCs w:val="26"/>
                <w:shd w:val="clear" w:color="auto" w:fill="FFFFFF"/>
              </w:rPr>
            </w:pPr>
            <w:r w:rsidRPr="00F1779C">
              <w:rPr>
                <w:szCs w:val="26"/>
                <w:shd w:val="clear" w:color="auto" w:fill="FFFFFF"/>
              </w:rPr>
              <w:t>Kế toán nội bộ</w:t>
            </w:r>
          </w:p>
        </w:tc>
      </w:tr>
      <w:tr w:rsidR="000D4258" w:rsidRPr="000D4258" w14:paraId="18AA2AF9" w14:textId="77777777" w:rsidTr="00AA431A">
        <w:trPr>
          <w:jc w:val="center"/>
        </w:trPr>
        <w:tc>
          <w:tcPr>
            <w:tcW w:w="2093" w:type="dxa"/>
          </w:tcPr>
          <w:p w14:paraId="7BB2B906" w14:textId="4CCEA835" w:rsidR="000D4258" w:rsidRPr="000D4258" w:rsidRDefault="000D4258" w:rsidP="000D4258">
            <w:pPr>
              <w:spacing w:before="120"/>
              <w:rPr>
                <w:szCs w:val="26"/>
              </w:rPr>
            </w:pPr>
            <w:r w:rsidRPr="00F1779C">
              <w:rPr>
                <w:szCs w:val="26"/>
              </w:rPr>
              <w:t>TKT</w:t>
            </w:r>
          </w:p>
        </w:tc>
        <w:tc>
          <w:tcPr>
            <w:tcW w:w="6662" w:type="dxa"/>
          </w:tcPr>
          <w:p w14:paraId="12711E75" w14:textId="2F17E6E0" w:rsidR="000D4258" w:rsidRPr="000D4258" w:rsidRDefault="000D4258" w:rsidP="000D4258">
            <w:pPr>
              <w:spacing w:before="120"/>
              <w:rPr>
                <w:szCs w:val="26"/>
                <w:shd w:val="clear" w:color="auto" w:fill="FFFFFF"/>
              </w:rPr>
            </w:pPr>
            <w:r w:rsidRPr="00F1779C">
              <w:rPr>
                <w:szCs w:val="26"/>
                <w:shd w:val="clear" w:color="auto" w:fill="FFFFFF"/>
              </w:rPr>
              <w:t>Tổng kế toán</w:t>
            </w:r>
          </w:p>
        </w:tc>
      </w:tr>
      <w:tr w:rsidR="000D4258" w:rsidRPr="000D4258" w14:paraId="316D448A" w14:textId="77777777" w:rsidTr="00AA431A">
        <w:trPr>
          <w:jc w:val="center"/>
        </w:trPr>
        <w:tc>
          <w:tcPr>
            <w:tcW w:w="2093" w:type="dxa"/>
          </w:tcPr>
          <w:p w14:paraId="6627B90C" w14:textId="4300EF40" w:rsidR="000D4258" w:rsidRPr="000D4258" w:rsidRDefault="000D4258" w:rsidP="000D4258">
            <w:pPr>
              <w:spacing w:before="120"/>
              <w:rPr>
                <w:szCs w:val="26"/>
              </w:rPr>
            </w:pPr>
            <w:r w:rsidRPr="00F1779C">
              <w:rPr>
                <w:szCs w:val="26"/>
              </w:rPr>
              <w:t>KDL</w:t>
            </w:r>
          </w:p>
        </w:tc>
        <w:tc>
          <w:tcPr>
            <w:tcW w:w="6662" w:type="dxa"/>
          </w:tcPr>
          <w:p w14:paraId="1CF300AA" w14:textId="15E735DB" w:rsidR="000D4258" w:rsidRPr="000D4258" w:rsidRDefault="000D4258" w:rsidP="000D4258">
            <w:pPr>
              <w:spacing w:before="120"/>
              <w:rPr>
                <w:szCs w:val="26"/>
                <w:shd w:val="clear" w:color="auto" w:fill="FFFFFF"/>
              </w:rPr>
            </w:pPr>
            <w:r w:rsidRPr="00F1779C">
              <w:rPr>
                <w:szCs w:val="26"/>
                <w:shd w:val="clear" w:color="auto" w:fill="FFFFFF"/>
              </w:rPr>
              <w:t>Kho dữ liệu</w:t>
            </w:r>
          </w:p>
        </w:tc>
      </w:tr>
      <w:tr w:rsidR="00EF6799" w:rsidRPr="000D4258" w14:paraId="27AFA3D2" w14:textId="77777777" w:rsidTr="00AA431A">
        <w:trPr>
          <w:jc w:val="center"/>
        </w:trPr>
        <w:tc>
          <w:tcPr>
            <w:tcW w:w="2093" w:type="dxa"/>
          </w:tcPr>
          <w:p w14:paraId="230197DF" w14:textId="784424F5" w:rsidR="00EF6799" w:rsidRPr="00F1779C" w:rsidRDefault="00EF6799" w:rsidP="00EF6799">
            <w:pPr>
              <w:spacing w:before="120"/>
              <w:rPr>
                <w:szCs w:val="26"/>
              </w:rPr>
            </w:pPr>
            <w:r w:rsidRPr="00F1779C">
              <w:rPr>
                <w:szCs w:val="26"/>
              </w:rPr>
              <w:t>BE</w:t>
            </w:r>
          </w:p>
        </w:tc>
        <w:tc>
          <w:tcPr>
            <w:tcW w:w="6662" w:type="dxa"/>
          </w:tcPr>
          <w:p w14:paraId="0F2C0B06" w14:textId="694ABB2B" w:rsidR="00EF6799" w:rsidRPr="00F1779C" w:rsidRDefault="00EF6799" w:rsidP="00EF6799">
            <w:pPr>
              <w:spacing w:before="120"/>
              <w:rPr>
                <w:szCs w:val="26"/>
                <w:shd w:val="clear" w:color="auto" w:fill="FFFFFF"/>
              </w:rPr>
            </w:pPr>
            <w:r w:rsidRPr="00F1779C">
              <w:rPr>
                <w:szCs w:val="26"/>
                <w:shd w:val="clear" w:color="auto" w:fill="FFFFFF"/>
              </w:rPr>
              <w:t>Back end</w:t>
            </w:r>
          </w:p>
        </w:tc>
      </w:tr>
      <w:tr w:rsidR="00EF6799" w:rsidRPr="000D4258" w14:paraId="15D6813E" w14:textId="77777777" w:rsidTr="00AA431A">
        <w:trPr>
          <w:jc w:val="center"/>
        </w:trPr>
        <w:tc>
          <w:tcPr>
            <w:tcW w:w="2093" w:type="dxa"/>
          </w:tcPr>
          <w:p w14:paraId="325C83A4" w14:textId="72FB5DAC" w:rsidR="00EF6799" w:rsidRPr="00F1779C" w:rsidRDefault="00EF6799" w:rsidP="00EF6799">
            <w:pPr>
              <w:spacing w:before="120"/>
              <w:rPr>
                <w:szCs w:val="26"/>
              </w:rPr>
            </w:pPr>
            <w:r w:rsidRPr="00F1779C">
              <w:rPr>
                <w:szCs w:val="26"/>
              </w:rPr>
              <w:t>FE</w:t>
            </w:r>
          </w:p>
        </w:tc>
        <w:tc>
          <w:tcPr>
            <w:tcW w:w="6662" w:type="dxa"/>
          </w:tcPr>
          <w:p w14:paraId="2232E70C" w14:textId="304595C2" w:rsidR="00EF6799" w:rsidRPr="00F1779C" w:rsidRDefault="00EF6799" w:rsidP="00EF6799">
            <w:pPr>
              <w:spacing w:before="120"/>
              <w:rPr>
                <w:szCs w:val="26"/>
                <w:shd w:val="clear" w:color="auto" w:fill="FFFFFF"/>
              </w:rPr>
            </w:pPr>
            <w:r w:rsidRPr="00F1779C">
              <w:rPr>
                <w:szCs w:val="26"/>
                <w:shd w:val="clear" w:color="auto" w:fill="FFFFFF"/>
              </w:rPr>
              <w:t>Front end</w:t>
            </w:r>
          </w:p>
        </w:tc>
      </w:tr>
    </w:tbl>
    <w:p w14:paraId="74411DB4" w14:textId="77777777" w:rsidR="00C77BB0" w:rsidRPr="000D4258" w:rsidRDefault="00C77BB0">
      <w:pPr>
        <w:rPr>
          <w:rFonts w:eastAsia="Times New Roman" w:cs="Times New Roman"/>
          <w:bCs/>
          <w:kern w:val="32"/>
          <w:szCs w:val="28"/>
          <w:lang w:eastAsia="x-none"/>
        </w:rPr>
      </w:pPr>
      <w:r w:rsidRPr="000D4258">
        <w:rPr>
          <w:rFonts w:cs="Times New Roman"/>
          <w:b/>
          <w:szCs w:val="28"/>
        </w:rPr>
        <w:br w:type="page"/>
      </w:r>
    </w:p>
    <w:p w14:paraId="44D2F40B" w14:textId="5FA16DEB" w:rsidR="00196E51" w:rsidRPr="000D4258" w:rsidRDefault="007141D4" w:rsidP="001E55C0">
      <w:pPr>
        <w:pStyle w:val="Heading1"/>
        <w:keepNext w:val="0"/>
        <w:widowControl w:val="0"/>
        <w:numPr>
          <w:ilvl w:val="0"/>
          <w:numId w:val="0"/>
        </w:numPr>
        <w:spacing w:before="120"/>
        <w:rPr>
          <w:rFonts w:ascii="Times New Roman" w:hAnsi="Times New Roman"/>
          <w:color w:val="auto"/>
          <w:sz w:val="28"/>
          <w:szCs w:val="28"/>
          <w:lang w:val="en-US"/>
        </w:rPr>
      </w:pPr>
      <w:bookmarkStart w:id="1" w:name="_Toc211583321"/>
      <w:r w:rsidRPr="000D4258">
        <w:rPr>
          <w:rFonts w:ascii="Times New Roman" w:hAnsi="Times New Roman"/>
          <w:color w:val="auto"/>
          <w:sz w:val="28"/>
          <w:szCs w:val="28"/>
          <w:lang w:val="en-US"/>
        </w:rPr>
        <w:lastRenderedPageBreak/>
        <w:t>1</w:t>
      </w:r>
      <w:r w:rsidR="00196E51" w:rsidRPr="000D4258">
        <w:rPr>
          <w:rFonts w:ascii="Times New Roman" w:hAnsi="Times New Roman"/>
          <w:color w:val="auto"/>
          <w:sz w:val="28"/>
          <w:szCs w:val="28"/>
          <w:lang w:val="en-US"/>
        </w:rPr>
        <w:t xml:space="preserve">. </w:t>
      </w:r>
      <w:r w:rsidR="00B36E01">
        <w:rPr>
          <w:rFonts w:ascii="Times New Roman" w:hAnsi="Times New Roman"/>
          <w:color w:val="auto"/>
          <w:sz w:val="28"/>
          <w:szCs w:val="28"/>
          <w:lang w:val="en-US"/>
        </w:rPr>
        <w:t>THÔNG TIN CHUNG</w:t>
      </w:r>
      <w:r w:rsidR="00196E51" w:rsidRPr="000D4258">
        <w:rPr>
          <w:rFonts w:ascii="Times New Roman" w:hAnsi="Times New Roman"/>
          <w:color w:val="auto"/>
          <w:sz w:val="28"/>
          <w:szCs w:val="28"/>
          <w:lang w:val="en-US"/>
        </w:rPr>
        <w:t xml:space="preserve"> DỰ </w:t>
      </w:r>
      <w:r w:rsidR="00196E51" w:rsidRPr="000D4258">
        <w:rPr>
          <w:rFonts w:ascii="Times New Roman" w:hAnsi="Times New Roman" w:hint="eastAsia"/>
          <w:color w:val="auto"/>
          <w:sz w:val="28"/>
          <w:szCs w:val="28"/>
          <w:lang w:val="en-US"/>
        </w:rPr>
        <w:t>Á</w:t>
      </w:r>
      <w:r w:rsidR="00196E51" w:rsidRPr="000D4258">
        <w:rPr>
          <w:rFonts w:ascii="Times New Roman" w:hAnsi="Times New Roman"/>
          <w:color w:val="auto"/>
          <w:sz w:val="28"/>
          <w:szCs w:val="28"/>
          <w:lang w:val="en-US"/>
        </w:rPr>
        <w:t>N</w:t>
      </w:r>
      <w:bookmarkEnd w:id="1"/>
    </w:p>
    <w:p w14:paraId="6BE9190B" w14:textId="77777777" w:rsidR="00560FF8" w:rsidRPr="000D4258" w:rsidRDefault="00560FF8" w:rsidP="005A0FE6">
      <w:pPr>
        <w:pStyle w:val="Heading2"/>
        <w:rPr>
          <w:color w:val="auto"/>
        </w:rPr>
      </w:pPr>
      <w:bookmarkStart w:id="2" w:name="_Toc211583322"/>
      <w:r w:rsidRPr="000D4258">
        <w:rPr>
          <w:color w:val="auto"/>
        </w:rPr>
        <w:t>1.1. Tên dự án</w:t>
      </w:r>
      <w:bookmarkEnd w:id="2"/>
    </w:p>
    <w:p w14:paraId="6872AD09" w14:textId="77777777" w:rsidR="00560FF8" w:rsidRPr="000D4258" w:rsidRDefault="00560FF8" w:rsidP="005A0FE6">
      <w:pPr>
        <w:spacing w:line="276" w:lineRule="auto"/>
        <w:jc w:val="both"/>
        <w:rPr>
          <w:rFonts w:cs="Times New Roman"/>
        </w:rPr>
      </w:pPr>
      <w:r w:rsidRPr="000D4258">
        <w:rPr>
          <w:rFonts w:cs="Times New Roman"/>
        </w:rPr>
        <w:tab/>
      </w:r>
      <w:r w:rsidR="00FA611E" w:rsidRPr="000D4258">
        <w:rPr>
          <w:rFonts w:cs="Times New Roman"/>
          <w:szCs w:val="28"/>
        </w:rPr>
        <w:t xml:space="preserve">Đầu tư </w:t>
      </w:r>
      <w:r w:rsidR="00FA611E" w:rsidRPr="000D4258">
        <w:rPr>
          <w:rFonts w:cs="Times New Roman"/>
          <w:szCs w:val="28"/>
          <w:lang w:eastAsia="vi-VN"/>
        </w:rPr>
        <w:t>h</w:t>
      </w:r>
      <w:r w:rsidR="00FA611E" w:rsidRPr="000D4258">
        <w:rPr>
          <w:rFonts w:cs="Times New Roman"/>
          <w:szCs w:val="28"/>
          <w:lang w:val="vi-VN" w:eastAsia="vi-VN"/>
        </w:rPr>
        <w:t>ệ thống Intranet Kho bạc Nhà nước</w:t>
      </w:r>
      <w:r w:rsidR="00FA611E" w:rsidRPr="000D4258">
        <w:rPr>
          <w:rFonts w:cs="Times New Roman"/>
          <w:szCs w:val="28"/>
          <w:lang w:eastAsia="vi-VN"/>
        </w:rPr>
        <w:t>.</w:t>
      </w:r>
    </w:p>
    <w:p w14:paraId="12651DCB" w14:textId="77777777" w:rsidR="00560FF8" w:rsidRPr="000D4258" w:rsidRDefault="00560FF8" w:rsidP="005A0FE6">
      <w:pPr>
        <w:pStyle w:val="Heading2"/>
        <w:rPr>
          <w:color w:val="auto"/>
        </w:rPr>
      </w:pPr>
      <w:bookmarkStart w:id="3" w:name="_Toc211583323"/>
      <w:r w:rsidRPr="000D4258">
        <w:rPr>
          <w:color w:val="auto"/>
        </w:rPr>
        <w:t>1.2. Chủ đầu tư</w:t>
      </w:r>
      <w:bookmarkEnd w:id="3"/>
    </w:p>
    <w:p w14:paraId="4C34C153" w14:textId="2EF26CE8" w:rsidR="00955DD7" w:rsidRPr="000D4258" w:rsidRDefault="00955DD7" w:rsidP="005A0FE6">
      <w:pPr>
        <w:numPr>
          <w:ilvl w:val="0"/>
          <w:numId w:val="31"/>
        </w:numPr>
        <w:tabs>
          <w:tab w:val="left" w:pos="851"/>
        </w:tabs>
        <w:spacing w:before="120" w:after="60" w:line="288" w:lineRule="auto"/>
        <w:ind w:left="0" w:firstLine="720"/>
        <w:jc w:val="both"/>
        <w:rPr>
          <w:rFonts w:eastAsia="Calibri" w:cs="Times New Roman"/>
          <w:szCs w:val="28"/>
          <w:lang w:val="nb-NO"/>
        </w:rPr>
      </w:pPr>
      <w:r w:rsidRPr="000D4258">
        <w:rPr>
          <w:rFonts w:eastAsia="Calibri" w:cs="Times New Roman"/>
          <w:szCs w:val="28"/>
          <w:lang w:val="nb-NO"/>
        </w:rPr>
        <w:t xml:space="preserve">Tên Chủ đầu tư: </w:t>
      </w:r>
      <w:r w:rsidR="00542BA3" w:rsidRPr="000D4258">
        <w:rPr>
          <w:rFonts w:eastAsia="Calibri" w:cs="Times New Roman"/>
          <w:szCs w:val="28"/>
          <w:lang w:val="nb-NO"/>
        </w:rPr>
        <w:t>Ban Công nghệ thông tin và Chuyển đổi số</w:t>
      </w:r>
      <w:r w:rsidR="00C257D5" w:rsidRPr="000D4258">
        <w:rPr>
          <w:rFonts w:eastAsia="Calibri" w:cs="Times New Roman"/>
          <w:szCs w:val="28"/>
          <w:lang w:val="nb-NO"/>
        </w:rPr>
        <w:t xml:space="preserve"> - Kho Bạc Nhà Nước.</w:t>
      </w:r>
    </w:p>
    <w:p w14:paraId="1EE9590F" w14:textId="43963816" w:rsidR="00955DD7" w:rsidRPr="000D4258" w:rsidRDefault="00955DD7" w:rsidP="005A0FE6">
      <w:pPr>
        <w:numPr>
          <w:ilvl w:val="0"/>
          <w:numId w:val="31"/>
        </w:numPr>
        <w:tabs>
          <w:tab w:val="left" w:pos="851"/>
        </w:tabs>
        <w:spacing w:before="120" w:after="60" w:line="288" w:lineRule="auto"/>
        <w:ind w:left="0" w:firstLine="720"/>
        <w:jc w:val="both"/>
        <w:rPr>
          <w:rFonts w:eastAsia="Calibri" w:cs="Times New Roman"/>
          <w:szCs w:val="28"/>
          <w:lang w:val="nb-NO"/>
        </w:rPr>
      </w:pPr>
      <w:r w:rsidRPr="000D4258">
        <w:rPr>
          <w:rFonts w:eastAsia="Calibri" w:cs="Times New Roman"/>
          <w:szCs w:val="28"/>
          <w:lang w:val="nb-NO"/>
        </w:rPr>
        <w:t>Trụ sở: Số</w:t>
      </w:r>
      <w:r w:rsidR="002A6CFF" w:rsidRPr="000D4258">
        <w:rPr>
          <w:rFonts w:eastAsia="Calibri" w:cs="Times New Roman"/>
          <w:szCs w:val="28"/>
          <w:lang w:val="nb-NO"/>
        </w:rPr>
        <w:t xml:space="preserve"> 32 Cát Linh</w:t>
      </w:r>
      <w:r w:rsidR="00643B3A" w:rsidRPr="000D4258">
        <w:rPr>
          <w:rFonts w:eastAsia="Calibri" w:cs="Times New Roman"/>
          <w:szCs w:val="28"/>
          <w:lang w:val="nb-NO"/>
        </w:rPr>
        <w:t xml:space="preserve"> </w:t>
      </w:r>
      <w:r w:rsidRPr="000D4258">
        <w:rPr>
          <w:rFonts w:eastAsia="Calibri" w:cs="Times New Roman"/>
          <w:szCs w:val="28"/>
          <w:lang w:val="nb-NO"/>
        </w:rPr>
        <w:t>–</w:t>
      </w:r>
      <w:r w:rsidR="00643B3A" w:rsidRPr="000D4258">
        <w:rPr>
          <w:rFonts w:eastAsia="Calibri" w:cs="Times New Roman"/>
          <w:szCs w:val="28"/>
          <w:lang w:val="nb-NO"/>
        </w:rPr>
        <w:t xml:space="preserve"> Ô Chợ Dừa – </w:t>
      </w:r>
      <w:r w:rsidRPr="000D4258">
        <w:rPr>
          <w:rFonts w:eastAsia="Calibri" w:cs="Times New Roman"/>
          <w:szCs w:val="28"/>
          <w:lang w:val="nb-NO"/>
        </w:rPr>
        <w:t xml:space="preserve"> Hà Nội.</w:t>
      </w:r>
    </w:p>
    <w:p w14:paraId="790A47FF" w14:textId="393BA03F" w:rsidR="00955DD7" w:rsidRPr="000D4258" w:rsidRDefault="00955DD7" w:rsidP="005A0FE6">
      <w:pPr>
        <w:numPr>
          <w:ilvl w:val="0"/>
          <w:numId w:val="31"/>
        </w:numPr>
        <w:tabs>
          <w:tab w:val="left" w:pos="851"/>
        </w:tabs>
        <w:spacing w:before="120" w:after="60" w:line="288" w:lineRule="auto"/>
        <w:ind w:left="0" w:firstLine="720"/>
        <w:jc w:val="both"/>
        <w:rPr>
          <w:rFonts w:eastAsia="Calibri" w:cs="Times New Roman"/>
          <w:szCs w:val="28"/>
          <w:lang w:val="nb-NO"/>
        </w:rPr>
      </w:pPr>
      <w:r w:rsidRPr="000D4258">
        <w:rPr>
          <w:rFonts w:eastAsia="Calibri" w:cs="Times New Roman"/>
          <w:szCs w:val="28"/>
          <w:lang w:val="nb-NO"/>
        </w:rPr>
        <w:t>Điện thoại: 0</w:t>
      </w:r>
      <w:r w:rsidR="00982B98" w:rsidRPr="000D4258">
        <w:rPr>
          <w:rFonts w:eastAsia="Calibri" w:cs="Times New Roman"/>
          <w:szCs w:val="28"/>
          <w:lang w:val="nb-NO"/>
        </w:rPr>
        <w:t>2</w:t>
      </w:r>
      <w:r w:rsidRPr="000D4258">
        <w:rPr>
          <w:rFonts w:eastAsia="Calibri" w:cs="Times New Roman"/>
          <w:szCs w:val="28"/>
          <w:lang w:val="nb-NO"/>
        </w:rPr>
        <w:t>46.2764300</w:t>
      </w:r>
    </w:p>
    <w:p w14:paraId="1A7900A5" w14:textId="3F7F5838" w:rsidR="00955DD7" w:rsidRPr="000D4258" w:rsidRDefault="00955DD7" w:rsidP="005A0FE6">
      <w:pPr>
        <w:numPr>
          <w:ilvl w:val="0"/>
          <w:numId w:val="31"/>
        </w:numPr>
        <w:tabs>
          <w:tab w:val="left" w:pos="851"/>
        </w:tabs>
        <w:spacing w:before="120" w:after="60" w:line="288" w:lineRule="auto"/>
        <w:ind w:left="0" w:firstLine="720"/>
        <w:jc w:val="both"/>
        <w:rPr>
          <w:rFonts w:eastAsia="Calibri" w:cs="Times New Roman"/>
          <w:szCs w:val="28"/>
          <w:lang w:val="nb-NO"/>
        </w:rPr>
      </w:pPr>
      <w:r w:rsidRPr="000D4258">
        <w:rPr>
          <w:rFonts w:eastAsia="Calibri" w:cs="Times New Roman"/>
          <w:szCs w:val="28"/>
          <w:lang w:val="nb-NO"/>
        </w:rPr>
        <w:t>Fax: 0</w:t>
      </w:r>
      <w:r w:rsidR="00982B98" w:rsidRPr="000D4258">
        <w:rPr>
          <w:rFonts w:eastAsia="Calibri" w:cs="Times New Roman"/>
          <w:szCs w:val="28"/>
          <w:lang w:val="nb-NO"/>
        </w:rPr>
        <w:t>2</w:t>
      </w:r>
      <w:r w:rsidRPr="000D4258">
        <w:rPr>
          <w:rFonts w:eastAsia="Calibri" w:cs="Times New Roman"/>
          <w:szCs w:val="28"/>
          <w:lang w:val="nb-NO"/>
        </w:rPr>
        <w:t>46.2764364</w:t>
      </w:r>
    </w:p>
    <w:p w14:paraId="2F1A68EC" w14:textId="2170B146" w:rsidR="00560FF8" w:rsidRPr="00B36E01" w:rsidRDefault="00560FF8" w:rsidP="0064622D">
      <w:pPr>
        <w:pStyle w:val="Heading2"/>
        <w:rPr>
          <w:color w:val="auto"/>
          <w:lang w:val="en-US"/>
        </w:rPr>
      </w:pPr>
      <w:bookmarkStart w:id="4" w:name="_Toc211583324"/>
      <w:r w:rsidRPr="000D4258">
        <w:rPr>
          <w:color w:val="auto"/>
        </w:rPr>
        <w:t xml:space="preserve">1.3. </w:t>
      </w:r>
      <w:r w:rsidR="00B36E01">
        <w:rPr>
          <w:color w:val="auto"/>
          <w:lang w:val="en-US"/>
        </w:rPr>
        <w:t>Địa điểm đầu tư</w:t>
      </w:r>
      <w:bookmarkEnd w:id="4"/>
    </w:p>
    <w:p w14:paraId="2337FB4E" w14:textId="70CF255C" w:rsidR="00560FF8" w:rsidRPr="000D4258" w:rsidRDefault="0064622D" w:rsidP="0064622D">
      <w:pPr>
        <w:numPr>
          <w:ilvl w:val="0"/>
          <w:numId w:val="31"/>
        </w:numPr>
        <w:tabs>
          <w:tab w:val="left" w:pos="851"/>
        </w:tabs>
        <w:spacing w:before="120" w:after="60" w:line="288" w:lineRule="auto"/>
        <w:ind w:left="0" w:firstLine="720"/>
        <w:jc w:val="both"/>
        <w:rPr>
          <w:rFonts w:eastAsia="Calibri" w:cs="Times New Roman"/>
          <w:szCs w:val="28"/>
          <w:lang w:val="nb-NO"/>
        </w:rPr>
      </w:pPr>
      <w:r w:rsidRPr="000D4258">
        <w:rPr>
          <w:rFonts w:eastAsia="Calibri" w:cs="Times New Roman"/>
          <w:szCs w:val="28"/>
          <w:lang w:val="nb-NO"/>
        </w:rPr>
        <w:t xml:space="preserve"> </w:t>
      </w:r>
      <w:r w:rsidR="00B36E01" w:rsidRPr="000D4258">
        <w:rPr>
          <w:rFonts w:cs="Times New Roman"/>
          <w:szCs w:val="28"/>
          <w:lang w:val="it-IT"/>
        </w:rPr>
        <w:t>Trung tâm dữ liệu</w:t>
      </w:r>
      <w:r w:rsidR="00B36E01" w:rsidRPr="000D4258">
        <w:rPr>
          <w:rFonts w:eastAsia="MS Mincho" w:cs="Times New Roman"/>
          <w:szCs w:val="28"/>
          <w:lang w:val="it-IT"/>
        </w:rPr>
        <w:t xml:space="preserve"> </w:t>
      </w:r>
      <w:r w:rsidR="00B36E01" w:rsidRPr="000D4258">
        <w:rPr>
          <w:rFonts w:eastAsia="Calibri" w:cs="Times New Roman"/>
          <w:szCs w:val="28"/>
          <w:lang w:val="nb-NO"/>
        </w:rPr>
        <w:t>Kho bạc Nhà nước</w:t>
      </w:r>
      <w:r w:rsidR="0089082E" w:rsidRPr="000D4258">
        <w:rPr>
          <w:rFonts w:eastAsia="Calibri" w:cs="Times New Roman"/>
          <w:szCs w:val="28"/>
          <w:lang w:val="nb-NO"/>
        </w:rPr>
        <w:t>.</w:t>
      </w:r>
    </w:p>
    <w:p w14:paraId="733118ED" w14:textId="26E0E039" w:rsidR="00740C2B" w:rsidRPr="000D4258" w:rsidRDefault="00A6701F" w:rsidP="00DC6A49">
      <w:pPr>
        <w:pStyle w:val="Heading1"/>
        <w:keepNext w:val="0"/>
        <w:widowControl w:val="0"/>
        <w:numPr>
          <w:ilvl w:val="0"/>
          <w:numId w:val="0"/>
        </w:numPr>
        <w:spacing w:before="120"/>
        <w:rPr>
          <w:rFonts w:ascii="Times New Roman" w:hAnsi="Times New Roman"/>
          <w:color w:val="auto"/>
          <w:sz w:val="28"/>
          <w:szCs w:val="28"/>
          <w:lang w:val="en-US"/>
        </w:rPr>
      </w:pPr>
      <w:bookmarkStart w:id="5" w:name="_Toc211583325"/>
      <w:r>
        <w:rPr>
          <w:rFonts w:ascii="Times New Roman" w:hAnsi="Times New Roman"/>
          <w:color w:val="auto"/>
          <w:sz w:val="28"/>
          <w:szCs w:val="28"/>
          <w:lang w:val="en-US"/>
        </w:rPr>
        <w:t>2</w:t>
      </w:r>
      <w:r w:rsidR="00740C2B" w:rsidRPr="000D4258">
        <w:rPr>
          <w:rFonts w:ascii="Times New Roman" w:hAnsi="Times New Roman"/>
          <w:color w:val="auto"/>
          <w:sz w:val="28"/>
          <w:szCs w:val="28"/>
          <w:lang w:val="en-US"/>
        </w:rPr>
        <w:t>. C</w:t>
      </w:r>
      <w:r w:rsidR="00740C2B" w:rsidRPr="000D4258">
        <w:rPr>
          <w:rFonts w:ascii="Times New Roman" w:hAnsi="Times New Roman" w:hint="eastAsia"/>
          <w:color w:val="auto"/>
          <w:sz w:val="28"/>
          <w:szCs w:val="28"/>
          <w:lang w:val="en-US"/>
        </w:rPr>
        <w:t>Á</w:t>
      </w:r>
      <w:r w:rsidR="00740C2B" w:rsidRPr="000D4258">
        <w:rPr>
          <w:rFonts w:ascii="Times New Roman" w:hAnsi="Times New Roman"/>
          <w:color w:val="auto"/>
          <w:sz w:val="28"/>
          <w:szCs w:val="28"/>
          <w:lang w:val="en-US"/>
        </w:rPr>
        <w:t xml:space="preserve">C </w:t>
      </w:r>
      <w:r w:rsidR="00740C2B" w:rsidRPr="000D4258">
        <w:rPr>
          <w:rFonts w:ascii="Times New Roman" w:hAnsi="Times New Roman" w:hint="eastAsia"/>
          <w:color w:val="auto"/>
          <w:sz w:val="28"/>
          <w:szCs w:val="28"/>
          <w:lang w:val="en-US"/>
        </w:rPr>
        <w:t>Đ</w:t>
      </w:r>
      <w:r w:rsidR="00740C2B" w:rsidRPr="000D4258">
        <w:rPr>
          <w:rFonts w:ascii="Times New Roman" w:hAnsi="Times New Roman"/>
          <w:color w:val="auto"/>
          <w:sz w:val="28"/>
          <w:szCs w:val="28"/>
          <w:lang w:val="en-US"/>
        </w:rPr>
        <w:t xml:space="preserve">IỀU KIỆN </w:t>
      </w:r>
      <w:r w:rsidR="0023329E">
        <w:rPr>
          <w:rFonts w:ascii="Times New Roman" w:hAnsi="Times New Roman"/>
          <w:color w:val="auto"/>
          <w:sz w:val="28"/>
          <w:szCs w:val="28"/>
          <w:lang w:val="en-US"/>
        </w:rPr>
        <w:t>CẦN ĐẢM BẢO</w:t>
      </w:r>
      <w:bookmarkEnd w:id="5"/>
    </w:p>
    <w:p w14:paraId="11EAD3BC" w14:textId="1FE052BE" w:rsidR="00740C2B" w:rsidRPr="000D4258" w:rsidRDefault="0023329E" w:rsidP="00B0071A">
      <w:pPr>
        <w:pStyle w:val="Heading2"/>
        <w:spacing w:line="360" w:lineRule="auto"/>
        <w:rPr>
          <w:color w:val="auto"/>
        </w:rPr>
      </w:pPr>
      <w:bookmarkStart w:id="6" w:name="_Toc211583326"/>
      <w:r w:rsidRPr="004D0452">
        <w:rPr>
          <w:color w:val="auto"/>
        </w:rPr>
        <w:t>2</w:t>
      </w:r>
      <w:r w:rsidR="00740C2B" w:rsidRPr="000D4258">
        <w:rPr>
          <w:color w:val="auto"/>
        </w:rPr>
        <w:t>.1. Điều kiện cung cấp vật tư thiết bị, dịch vụ, hạ tầng kỹ thuật</w:t>
      </w:r>
      <w:bookmarkEnd w:id="6"/>
    </w:p>
    <w:p w14:paraId="78C99827" w14:textId="77777777" w:rsidR="00740C2B" w:rsidRPr="000D4258" w:rsidRDefault="00740C2B" w:rsidP="00B0071A">
      <w:pPr>
        <w:numPr>
          <w:ilvl w:val="0"/>
          <w:numId w:val="31"/>
        </w:numPr>
        <w:tabs>
          <w:tab w:val="left" w:pos="851"/>
        </w:tabs>
        <w:spacing w:before="60" w:after="0" w:line="360" w:lineRule="auto"/>
        <w:ind w:left="0" w:firstLine="720"/>
        <w:jc w:val="both"/>
        <w:rPr>
          <w:rFonts w:eastAsia="Times New Roman" w:cs="Times New Roman"/>
          <w:szCs w:val="28"/>
          <w:lang w:val="nb-NO"/>
        </w:rPr>
      </w:pPr>
      <w:r w:rsidRPr="000D4258">
        <w:rPr>
          <w:rFonts w:eastAsia="Times New Roman" w:cs="Times New Roman"/>
          <w:szCs w:val="28"/>
          <w:lang w:val="nb-NO"/>
        </w:rPr>
        <w:t>Hàng hóa vật tư, thiết bị, dịch vụ, hạ tầng kỹ thuật được cung cấp phải có văn bản chứng minh tính hợp lệ về kỹ thuật, chất lượng, nguồn gốc xuất xứ rõ ràng (trong nước, nước ngoài), nước sản xuất.</w:t>
      </w:r>
    </w:p>
    <w:p w14:paraId="68DF0D99" w14:textId="77777777" w:rsidR="00740C2B" w:rsidRPr="000D4258" w:rsidRDefault="00740C2B" w:rsidP="00B0071A">
      <w:pPr>
        <w:numPr>
          <w:ilvl w:val="0"/>
          <w:numId w:val="31"/>
        </w:numPr>
        <w:tabs>
          <w:tab w:val="left" w:pos="851"/>
        </w:tabs>
        <w:spacing w:before="60" w:after="0" w:line="360" w:lineRule="auto"/>
        <w:ind w:left="0" w:firstLine="720"/>
        <w:jc w:val="both"/>
        <w:rPr>
          <w:rFonts w:eastAsia="Times New Roman" w:cs="Times New Roman"/>
          <w:szCs w:val="28"/>
          <w:lang w:val="nb-NO"/>
        </w:rPr>
      </w:pPr>
      <w:r w:rsidRPr="000D4258">
        <w:rPr>
          <w:rFonts w:eastAsia="Times New Roman" w:cs="Times New Roman"/>
          <w:szCs w:val="28"/>
          <w:lang w:val="nb-NO"/>
        </w:rPr>
        <w:t>Mọi hàng hoá được cung cấp phải đảm bảo mới 100% chưa qua sử dụng.</w:t>
      </w:r>
    </w:p>
    <w:p w14:paraId="5019831E" w14:textId="77777777" w:rsidR="00740C2B" w:rsidRPr="000D4258" w:rsidRDefault="00740C2B" w:rsidP="00B0071A">
      <w:pPr>
        <w:spacing w:line="360" w:lineRule="auto"/>
        <w:ind w:firstLine="720"/>
        <w:jc w:val="both"/>
        <w:rPr>
          <w:rFonts w:cs="Times New Roman"/>
          <w:lang w:val="nb-NO"/>
        </w:rPr>
      </w:pPr>
      <w:r w:rsidRPr="000D4258">
        <w:rPr>
          <w:rFonts w:eastAsia="Times New Roman" w:cs="Times New Roman"/>
          <w:szCs w:val="28"/>
          <w:lang w:val="nb-NO"/>
        </w:rPr>
        <w:t>- Hàng hóa được giao phải kèm theo đầy đủ bộ chứng từ (bản gốc) như: Chứng chỉ xuất xứ nguồn gốc hàng hóa do nước sản xuất cung cấp; bản kiểm định chất lượng hàng hóa do nhà sản xuất cung cấp; giấy chứng nhận hợp qui; catalog hàng hóa; sách hướng dẫn sử dụng…</w:t>
      </w:r>
    </w:p>
    <w:p w14:paraId="7DC7FC3F" w14:textId="5779EAED" w:rsidR="00740C2B" w:rsidRPr="000D4258" w:rsidRDefault="0023329E" w:rsidP="00B0071A">
      <w:pPr>
        <w:pStyle w:val="Heading2"/>
        <w:spacing w:line="360" w:lineRule="auto"/>
        <w:rPr>
          <w:color w:val="auto"/>
        </w:rPr>
      </w:pPr>
      <w:bookmarkStart w:id="7" w:name="_Toc211583327"/>
      <w:r w:rsidRPr="004D0452">
        <w:rPr>
          <w:color w:val="auto"/>
        </w:rPr>
        <w:t>2</w:t>
      </w:r>
      <w:r w:rsidR="00740C2B" w:rsidRPr="000D4258">
        <w:rPr>
          <w:color w:val="auto"/>
        </w:rPr>
        <w:t>.2. Điều kiện về an toàn vận hành</w:t>
      </w:r>
      <w:bookmarkEnd w:id="7"/>
    </w:p>
    <w:p w14:paraId="7C2501BB" w14:textId="77777777" w:rsidR="00740C2B" w:rsidRPr="000D4258" w:rsidRDefault="00740C2B" w:rsidP="00B0071A">
      <w:pPr>
        <w:numPr>
          <w:ilvl w:val="0"/>
          <w:numId w:val="54"/>
        </w:numPr>
        <w:tabs>
          <w:tab w:val="left" w:pos="993"/>
        </w:tabs>
        <w:spacing w:after="0" w:line="360" w:lineRule="auto"/>
        <w:ind w:left="0" w:firstLine="720"/>
        <w:jc w:val="both"/>
        <w:rPr>
          <w:rFonts w:eastAsia="Times New Roman" w:cs="Times New Roman"/>
          <w:szCs w:val="28"/>
          <w:lang w:val="nl-NL"/>
        </w:rPr>
      </w:pPr>
      <w:r w:rsidRPr="000D4258">
        <w:rPr>
          <w:rFonts w:eastAsia="Times New Roman" w:cs="Times New Roman"/>
          <w:szCs w:val="28"/>
          <w:lang w:val="nl-NL"/>
        </w:rPr>
        <w:t>Việc xây dựng và triển khai hệ thống phải đảm bảo đúng tiến độ, chất lượng theo kế hoạch đề ra và vừa đảm bảo không ảnh hưởng đến các hoạt động nghiệp vụ của Kho bạc Nhà nước.</w:t>
      </w:r>
    </w:p>
    <w:p w14:paraId="32C06516" w14:textId="77777777" w:rsidR="00740C2B" w:rsidRPr="000D4258" w:rsidRDefault="00740C2B" w:rsidP="00B0071A">
      <w:pPr>
        <w:numPr>
          <w:ilvl w:val="0"/>
          <w:numId w:val="54"/>
        </w:numPr>
        <w:tabs>
          <w:tab w:val="left" w:pos="993"/>
        </w:tabs>
        <w:spacing w:after="0" w:line="360" w:lineRule="auto"/>
        <w:ind w:left="0" w:firstLine="720"/>
        <w:jc w:val="both"/>
        <w:rPr>
          <w:rFonts w:eastAsia="Times New Roman" w:cs="Times New Roman"/>
          <w:szCs w:val="28"/>
          <w:lang w:val="nl-NL"/>
        </w:rPr>
      </w:pPr>
      <w:r w:rsidRPr="000D4258">
        <w:rPr>
          <w:rFonts w:eastAsia="Times New Roman" w:cs="Times New Roman"/>
          <w:szCs w:val="28"/>
          <w:lang w:val="nl-NL"/>
        </w:rPr>
        <w:t>Nhằm đảm bảo hệ thống vận hành liên tục, không ảnh hưởng đến công việc chuyên môn của các cán bộ Kho bạc Nhà nước, trong quá trình thực hiện dự án, các phương án dự phòng cần được thực hiện như sau:</w:t>
      </w:r>
    </w:p>
    <w:p w14:paraId="19F2C41A" w14:textId="77777777" w:rsidR="00740C2B" w:rsidRPr="000D4258" w:rsidRDefault="00740C2B" w:rsidP="00B0071A">
      <w:pPr>
        <w:tabs>
          <w:tab w:val="left" w:pos="993"/>
        </w:tabs>
        <w:spacing w:after="0" w:line="360" w:lineRule="auto"/>
        <w:ind w:firstLine="720"/>
        <w:jc w:val="both"/>
        <w:rPr>
          <w:rFonts w:eastAsia="Times New Roman" w:cs="Times New Roman"/>
          <w:szCs w:val="28"/>
          <w:lang w:val="nl-NL"/>
        </w:rPr>
      </w:pPr>
      <w:r w:rsidRPr="000D4258">
        <w:rPr>
          <w:rFonts w:eastAsia="Times New Roman" w:cs="Times New Roman"/>
          <w:szCs w:val="28"/>
          <w:lang w:val="nl-NL"/>
        </w:rPr>
        <w:lastRenderedPageBreak/>
        <w:t>+ Mọi công tác liên quan đến việc đồng bộ dữ liệu giữa hai Trung tâm cần được thực hiện vào thời điểm ngoài giờ hành chính.</w:t>
      </w:r>
    </w:p>
    <w:p w14:paraId="1159DB63" w14:textId="77777777" w:rsidR="00740C2B" w:rsidRPr="000D4258" w:rsidRDefault="00740C2B" w:rsidP="00B0071A">
      <w:pPr>
        <w:tabs>
          <w:tab w:val="left" w:pos="993"/>
        </w:tabs>
        <w:spacing w:after="0" w:line="360" w:lineRule="auto"/>
        <w:ind w:firstLine="720"/>
        <w:jc w:val="both"/>
        <w:rPr>
          <w:rFonts w:eastAsia="Times New Roman" w:cs="Times New Roman"/>
          <w:szCs w:val="28"/>
          <w:lang w:val="nl-NL"/>
        </w:rPr>
      </w:pPr>
      <w:r w:rsidRPr="000D4258">
        <w:rPr>
          <w:rFonts w:eastAsia="Times New Roman" w:cs="Times New Roman"/>
          <w:szCs w:val="28"/>
          <w:lang w:val="nl-NL"/>
        </w:rPr>
        <w:t>+ Quá trình cài đặt / triển khai hệ thống cần được thực hiện theo từng hệ thống.</w:t>
      </w:r>
    </w:p>
    <w:p w14:paraId="3F421272" w14:textId="4F9CAB5C" w:rsidR="00740C2B" w:rsidRPr="000D4258" w:rsidRDefault="00740C2B" w:rsidP="00B0071A">
      <w:pPr>
        <w:tabs>
          <w:tab w:val="left" w:pos="993"/>
        </w:tabs>
        <w:spacing w:after="0" w:line="360" w:lineRule="auto"/>
        <w:ind w:firstLine="720"/>
        <w:jc w:val="both"/>
        <w:rPr>
          <w:rFonts w:eastAsia="Times New Roman" w:cs="Times New Roman"/>
          <w:szCs w:val="28"/>
          <w:lang w:val="nl-NL"/>
        </w:rPr>
      </w:pPr>
      <w:r w:rsidRPr="000D4258">
        <w:rPr>
          <w:rFonts w:eastAsia="Times New Roman" w:cs="Times New Roman"/>
          <w:szCs w:val="28"/>
          <w:lang w:val="nb-NO"/>
        </w:rPr>
        <w:t>-  Việc triển khai, cài đặt, cấu hình thiết bị, cơ sở dữ liệu được thực hiện tại cơ quan Kho bạc Nhà nước.</w:t>
      </w:r>
      <w:r w:rsidR="00FB5C36" w:rsidRPr="000D4258">
        <w:rPr>
          <w:rFonts w:eastAsia="Times New Roman" w:cs="Times New Roman"/>
          <w:szCs w:val="28"/>
          <w:lang w:val="nb-NO"/>
        </w:rPr>
        <w:t xml:space="preserve"> </w:t>
      </w:r>
      <w:r w:rsidRPr="000D4258">
        <w:rPr>
          <w:rFonts w:eastAsia="Times New Roman" w:cs="Times New Roman"/>
          <w:szCs w:val="28"/>
          <w:lang w:val="nb-NO"/>
        </w:rPr>
        <w:t>Các thiết bị được triển khai phải được dán nhãn mác đánh dấu loại, tên thiết bị, các dây đấu nối (FC, ethernet, nguồn ...) giữa các thiết bị với nhau phải đánh nhãn cụ thể ở cả 2 đầu dây ghi rõ số hiệu card hoặc port thể hiện chính xác kết nối các thiết bị ở 2 đầu để dễ quản trị và xử lí khi có sự cố.</w:t>
      </w:r>
    </w:p>
    <w:p w14:paraId="64CA8311" w14:textId="2F6991F4" w:rsidR="00740C2B" w:rsidRPr="000D4258" w:rsidRDefault="0023329E" w:rsidP="00B0071A">
      <w:pPr>
        <w:pStyle w:val="Heading2"/>
        <w:spacing w:before="0" w:after="0" w:line="360" w:lineRule="auto"/>
        <w:rPr>
          <w:color w:val="auto"/>
        </w:rPr>
      </w:pPr>
      <w:bookmarkStart w:id="8" w:name="_Toc211583328"/>
      <w:r w:rsidRPr="004D0452">
        <w:rPr>
          <w:color w:val="auto"/>
        </w:rPr>
        <w:t>2</w:t>
      </w:r>
      <w:r w:rsidR="00740C2B" w:rsidRPr="000D4258">
        <w:rPr>
          <w:color w:val="auto"/>
        </w:rPr>
        <w:t>.3. Điều kiện về phòng chống cháy nổ</w:t>
      </w:r>
      <w:bookmarkEnd w:id="8"/>
    </w:p>
    <w:p w14:paraId="48131358" w14:textId="77777777" w:rsidR="00740C2B" w:rsidRPr="000D4258" w:rsidRDefault="00740C2B" w:rsidP="00B0071A">
      <w:pPr>
        <w:numPr>
          <w:ilvl w:val="0"/>
          <w:numId w:val="31"/>
        </w:numPr>
        <w:tabs>
          <w:tab w:val="left" w:pos="851"/>
        </w:tabs>
        <w:spacing w:after="0" w:line="360" w:lineRule="auto"/>
        <w:ind w:left="0" w:firstLine="720"/>
        <w:jc w:val="both"/>
        <w:rPr>
          <w:rFonts w:eastAsia="Times New Roman" w:cs="Times New Roman"/>
          <w:szCs w:val="28"/>
          <w:lang w:val="nb-NO"/>
        </w:rPr>
      </w:pPr>
      <w:r w:rsidRPr="000D4258">
        <w:rPr>
          <w:rFonts w:eastAsia="Times New Roman" w:cs="Times New Roman"/>
          <w:szCs w:val="28"/>
          <w:lang w:val="nb-NO"/>
        </w:rPr>
        <w:t>Về an toàn lao động, lắp đặt hệ thống: Đảm bảo chống cháy, nổ, điện giật, sét, tránh rơi hỏng, rơi rớt thiết bị xuống mặt đất làm hư hại thiết bị, an toàn cho con người khi xảy ra sự cố;</w:t>
      </w:r>
    </w:p>
    <w:p w14:paraId="1ED9ED97" w14:textId="77777777" w:rsidR="00740C2B" w:rsidRPr="000D4258" w:rsidRDefault="00740C2B" w:rsidP="00B0071A">
      <w:pPr>
        <w:numPr>
          <w:ilvl w:val="0"/>
          <w:numId w:val="31"/>
        </w:numPr>
        <w:tabs>
          <w:tab w:val="left" w:pos="851"/>
        </w:tabs>
        <w:spacing w:after="0" w:line="360" w:lineRule="auto"/>
        <w:ind w:left="0" w:firstLine="720"/>
        <w:jc w:val="both"/>
        <w:rPr>
          <w:rFonts w:eastAsia="Times New Roman" w:cs="Times New Roman"/>
          <w:szCs w:val="28"/>
          <w:lang w:val="nb-NO"/>
        </w:rPr>
      </w:pPr>
      <w:r w:rsidRPr="000D4258">
        <w:rPr>
          <w:rFonts w:eastAsia="Times New Roman" w:cs="Times New Roman"/>
          <w:szCs w:val="28"/>
          <w:lang w:val="nb-NO"/>
        </w:rPr>
        <w:t>Về an toàn phòng, chống cháy nổ: Phải đảm bảo tối đa khả năng chống cháy tại các phòng đặt máy chủ, nơi làm việc, tránh các kết nối gây chạm, chập điện có thể phát cháy;</w:t>
      </w:r>
    </w:p>
    <w:p w14:paraId="297C6C6F" w14:textId="77777777" w:rsidR="00740C2B" w:rsidRPr="000D4258" w:rsidRDefault="00740C2B" w:rsidP="00B0071A">
      <w:pPr>
        <w:numPr>
          <w:ilvl w:val="0"/>
          <w:numId w:val="31"/>
        </w:numPr>
        <w:tabs>
          <w:tab w:val="left" w:pos="851"/>
        </w:tabs>
        <w:spacing w:after="0" w:line="360" w:lineRule="auto"/>
        <w:ind w:left="0" w:firstLine="720"/>
        <w:jc w:val="both"/>
        <w:rPr>
          <w:rFonts w:eastAsia="Times New Roman" w:cs="Times New Roman"/>
          <w:szCs w:val="28"/>
          <w:lang w:val="nb-NO"/>
        </w:rPr>
      </w:pPr>
      <w:r w:rsidRPr="000D4258">
        <w:rPr>
          <w:rFonts w:eastAsia="Times New Roman" w:cs="Times New Roman"/>
          <w:szCs w:val="28"/>
          <w:lang w:val="nb-NO"/>
        </w:rPr>
        <w:t>Thoả mãn yêu cầu về chức năng sử dụng, tính chất nghiệp vụ đối với thiết bị và phần mềm, bảo đảm mỹ quan, giá thành hợp lý;</w:t>
      </w:r>
    </w:p>
    <w:p w14:paraId="2558A91B" w14:textId="77777777" w:rsidR="00740C2B" w:rsidRPr="000D4258" w:rsidRDefault="00740C2B" w:rsidP="00B0071A">
      <w:pPr>
        <w:numPr>
          <w:ilvl w:val="0"/>
          <w:numId w:val="31"/>
        </w:numPr>
        <w:tabs>
          <w:tab w:val="left" w:pos="851"/>
        </w:tabs>
        <w:spacing w:after="0" w:line="360" w:lineRule="auto"/>
        <w:ind w:left="0" w:firstLine="720"/>
        <w:jc w:val="both"/>
        <w:rPr>
          <w:rFonts w:eastAsia="Times New Roman" w:cs="Times New Roman"/>
          <w:szCs w:val="28"/>
          <w:lang w:val="nb-NO"/>
        </w:rPr>
      </w:pPr>
      <w:r w:rsidRPr="000D4258">
        <w:rPr>
          <w:rFonts w:eastAsia="Times New Roman" w:cs="Times New Roman"/>
          <w:szCs w:val="28"/>
          <w:lang w:val="nb-NO"/>
        </w:rPr>
        <w:t>Tiện nghi, vệ sinh, đảm bảo sức khoẻ cho người sử dụng, người dùng, quản trị hệ thống;</w:t>
      </w:r>
    </w:p>
    <w:p w14:paraId="7618D17E" w14:textId="34EE5116" w:rsidR="00E96930" w:rsidRPr="000D4258" w:rsidRDefault="00740C2B" w:rsidP="00B0071A">
      <w:pPr>
        <w:numPr>
          <w:ilvl w:val="0"/>
          <w:numId w:val="31"/>
        </w:numPr>
        <w:tabs>
          <w:tab w:val="left" w:pos="851"/>
        </w:tabs>
        <w:spacing w:after="0" w:line="360" w:lineRule="auto"/>
        <w:ind w:left="0" w:firstLine="720"/>
        <w:jc w:val="both"/>
        <w:rPr>
          <w:szCs w:val="28"/>
        </w:rPr>
      </w:pPr>
      <w:r w:rsidRPr="000D4258">
        <w:rPr>
          <w:rFonts w:eastAsia="Times New Roman" w:cs="Times New Roman"/>
          <w:szCs w:val="28"/>
          <w:lang w:val="nb-NO"/>
        </w:rPr>
        <w:t>Khai thác tối đa thuận lợi và hạn chế bất lợi của thiên nhiên nhằm bảo đảm tiết kiệm năng lượng như việc sắp xếp phòng đặt máy chủ có các điều kiện thông thoáng, giữ nhiệt độ tốt giảm thiểu tiêu thụ điện năng cho các hệ thống thông gió, hệ thống làm lạnh;</w:t>
      </w:r>
    </w:p>
    <w:p w14:paraId="6DF616A2" w14:textId="1BF35F69" w:rsidR="00357B47" w:rsidRPr="000D4258" w:rsidRDefault="00650DA9" w:rsidP="005A0FE6">
      <w:pPr>
        <w:pStyle w:val="Heading1"/>
        <w:numPr>
          <w:ilvl w:val="0"/>
          <w:numId w:val="0"/>
        </w:numPr>
        <w:spacing w:before="120"/>
        <w:rPr>
          <w:rFonts w:ascii="Times New Roman" w:hAnsi="Times New Roman"/>
          <w:color w:val="auto"/>
          <w:sz w:val="28"/>
          <w:szCs w:val="28"/>
          <w:lang w:val="en-US"/>
        </w:rPr>
      </w:pPr>
      <w:bookmarkStart w:id="9" w:name="_Toc211583329"/>
      <w:r>
        <w:rPr>
          <w:rFonts w:ascii="Times New Roman" w:hAnsi="Times New Roman"/>
          <w:color w:val="auto"/>
          <w:sz w:val="28"/>
          <w:szCs w:val="28"/>
          <w:lang w:val="en-US"/>
        </w:rPr>
        <w:t>3</w:t>
      </w:r>
      <w:r w:rsidR="00D8502F" w:rsidRPr="000D4258">
        <w:rPr>
          <w:rFonts w:ascii="Times New Roman" w:hAnsi="Times New Roman"/>
          <w:color w:val="auto"/>
          <w:sz w:val="28"/>
          <w:szCs w:val="28"/>
          <w:lang w:val="en-US"/>
        </w:rPr>
        <w:t>. THIẾT KẾ CHI TIẾT</w:t>
      </w:r>
      <w:bookmarkEnd w:id="9"/>
      <w:r w:rsidR="008B2F18" w:rsidRPr="000D4258">
        <w:rPr>
          <w:rFonts w:ascii="Times New Roman" w:hAnsi="Times New Roman"/>
          <w:color w:val="auto"/>
          <w:sz w:val="28"/>
          <w:szCs w:val="28"/>
          <w:lang w:val="en-US"/>
        </w:rPr>
        <w:t xml:space="preserve"> </w:t>
      </w:r>
    </w:p>
    <w:p w14:paraId="14CF3B8A" w14:textId="20D25D59" w:rsidR="00357B47" w:rsidRPr="000D4258" w:rsidRDefault="00650DA9" w:rsidP="005A0FE6">
      <w:pPr>
        <w:pStyle w:val="Heading2"/>
        <w:rPr>
          <w:color w:val="auto"/>
        </w:rPr>
      </w:pPr>
      <w:bookmarkStart w:id="10" w:name="_Toc211583330"/>
      <w:r>
        <w:rPr>
          <w:color w:val="auto"/>
          <w:lang w:val="en-US"/>
        </w:rPr>
        <w:t>3</w:t>
      </w:r>
      <w:r w:rsidR="00357B47" w:rsidRPr="000D4258">
        <w:rPr>
          <w:color w:val="auto"/>
        </w:rPr>
        <w:t>.1. Các chỉ tiêu kỹ thuật áp dụng trong triển khai lắp đặt, cài đặt, kiểm tra và hiệu chỉnh thiết bị</w:t>
      </w:r>
      <w:bookmarkEnd w:id="10"/>
    </w:p>
    <w:p w14:paraId="6D2BEC2E" w14:textId="6FA34BE0" w:rsidR="00FD4864" w:rsidRPr="000D4258" w:rsidRDefault="00B92CC5" w:rsidP="005A0FE6">
      <w:pPr>
        <w:pStyle w:val="Heading3"/>
        <w:spacing w:line="276" w:lineRule="auto"/>
        <w:rPr>
          <w:color w:val="auto"/>
          <w:lang w:val="nb-NO"/>
        </w:rPr>
      </w:pPr>
      <w:bookmarkStart w:id="11" w:name="_Toc211583331"/>
      <w:r>
        <w:rPr>
          <w:color w:val="auto"/>
          <w:lang w:val="en-US"/>
        </w:rPr>
        <w:t>3</w:t>
      </w:r>
      <w:r w:rsidR="00FD4864" w:rsidRPr="000D4258">
        <w:rPr>
          <w:color w:val="auto"/>
          <w:lang w:val="en-US"/>
        </w:rPr>
        <w:t xml:space="preserve">.1.1. </w:t>
      </w:r>
      <w:bookmarkStart w:id="12" w:name="_Toc334540658"/>
      <w:bookmarkStart w:id="13" w:name="_Toc346351744"/>
      <w:bookmarkStart w:id="14" w:name="_Toc495044712"/>
      <w:r w:rsidR="00FD4864" w:rsidRPr="000D4258">
        <w:rPr>
          <w:color w:val="auto"/>
          <w:lang w:val="nb-NO"/>
        </w:rPr>
        <w:t xml:space="preserve">Danh mục tiêu chuẩn </w:t>
      </w:r>
      <w:bookmarkEnd w:id="12"/>
      <w:bookmarkEnd w:id="13"/>
      <w:bookmarkEnd w:id="14"/>
      <w:r w:rsidR="00DF09E2" w:rsidRPr="000D4258">
        <w:rPr>
          <w:color w:val="auto"/>
          <w:lang w:val="nb-NO"/>
        </w:rPr>
        <w:t>kỹ thuật về ứng dụng CNTT trong cơ quan nhà nước</w:t>
      </w:r>
      <w:bookmarkEnd w:id="11"/>
    </w:p>
    <w:p w14:paraId="1BDABB46" w14:textId="180A61B4" w:rsidR="001D2803" w:rsidRPr="000D4258" w:rsidRDefault="00241082" w:rsidP="002070D4">
      <w:pPr>
        <w:pStyle w:val="EbitnormalL0"/>
        <w:widowControl w:val="0"/>
        <w:spacing w:line="276" w:lineRule="auto"/>
        <w:ind w:firstLine="0"/>
        <w:rPr>
          <w:kern w:val="32"/>
          <w:szCs w:val="28"/>
        </w:rPr>
      </w:pPr>
      <w:r>
        <w:rPr>
          <w:kern w:val="32"/>
          <w:szCs w:val="28"/>
        </w:rPr>
        <w:tab/>
      </w:r>
      <w:r w:rsidR="00DF09E2" w:rsidRPr="000D4258">
        <w:rPr>
          <w:kern w:val="32"/>
          <w:szCs w:val="28"/>
          <w:lang w:val="en-US"/>
        </w:rPr>
        <w:t xml:space="preserve">Danh mục </w:t>
      </w:r>
      <w:r w:rsidR="001D2803" w:rsidRPr="000D4258">
        <w:rPr>
          <w:kern w:val="32"/>
          <w:szCs w:val="28"/>
        </w:rPr>
        <w:t xml:space="preserve">Tiêu chuẩn kỹ thuật về ứng dụng công nghệ thông tin trong cơ </w:t>
      </w:r>
      <w:r w:rsidR="001D2803" w:rsidRPr="000D4258">
        <w:rPr>
          <w:kern w:val="32"/>
          <w:szCs w:val="28"/>
        </w:rPr>
        <w:lastRenderedPageBreak/>
        <w:t xml:space="preserve">quan nhà nước ban hành theo Thông tư số </w:t>
      </w:r>
      <w:r w:rsidR="009E7C3B" w:rsidRPr="000D4258">
        <w:rPr>
          <w:kern w:val="32"/>
          <w:szCs w:val="28"/>
          <w:lang w:val="en-US"/>
        </w:rPr>
        <w:t>39</w:t>
      </w:r>
      <w:r w:rsidR="001D2803" w:rsidRPr="000D4258">
        <w:rPr>
          <w:kern w:val="32"/>
          <w:szCs w:val="28"/>
        </w:rPr>
        <w:t>/</w:t>
      </w:r>
      <w:r w:rsidR="009E7C3B" w:rsidRPr="000D4258">
        <w:rPr>
          <w:kern w:val="32"/>
          <w:szCs w:val="28"/>
        </w:rPr>
        <w:t>201</w:t>
      </w:r>
      <w:r w:rsidR="009E7C3B" w:rsidRPr="000D4258">
        <w:rPr>
          <w:kern w:val="32"/>
          <w:szCs w:val="28"/>
          <w:lang w:val="en-US"/>
        </w:rPr>
        <w:t>7</w:t>
      </w:r>
      <w:r w:rsidR="001D2803" w:rsidRPr="000D4258">
        <w:rPr>
          <w:kern w:val="32"/>
          <w:szCs w:val="28"/>
        </w:rPr>
        <w:t xml:space="preserve">/TT-BTTTT ngày </w:t>
      </w:r>
      <w:r w:rsidR="009E7C3B" w:rsidRPr="000D4258">
        <w:rPr>
          <w:kern w:val="32"/>
          <w:szCs w:val="28"/>
          <w:lang w:val="en-US"/>
        </w:rPr>
        <w:t>15</w:t>
      </w:r>
      <w:r w:rsidR="001D2803" w:rsidRPr="000D4258">
        <w:rPr>
          <w:kern w:val="32"/>
          <w:szCs w:val="28"/>
        </w:rPr>
        <w:t>/12/</w:t>
      </w:r>
      <w:r w:rsidR="009E7C3B" w:rsidRPr="000D4258">
        <w:rPr>
          <w:kern w:val="32"/>
          <w:szCs w:val="28"/>
        </w:rPr>
        <w:t>201</w:t>
      </w:r>
      <w:r w:rsidR="009E7C3B" w:rsidRPr="000D4258">
        <w:rPr>
          <w:kern w:val="32"/>
          <w:szCs w:val="28"/>
          <w:lang w:val="en-US"/>
        </w:rPr>
        <w:t>7</w:t>
      </w:r>
      <w:r w:rsidR="009E7C3B" w:rsidRPr="000D4258">
        <w:rPr>
          <w:kern w:val="32"/>
          <w:szCs w:val="28"/>
        </w:rPr>
        <w:t xml:space="preserve"> </w:t>
      </w:r>
      <w:r w:rsidR="001D2803" w:rsidRPr="000D4258">
        <w:rPr>
          <w:kern w:val="32"/>
          <w:szCs w:val="28"/>
        </w:rPr>
        <w:t>của Bộ trưởng Bộ Thông tin và Truyền thông:</w:t>
      </w:r>
    </w:p>
    <w:tbl>
      <w:tblPr>
        <w:tblW w:w="9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45"/>
        <w:gridCol w:w="1550"/>
        <w:gridCol w:w="1440"/>
        <w:gridCol w:w="3121"/>
        <w:gridCol w:w="2570"/>
      </w:tblGrid>
      <w:tr w:rsidR="00062E83" w:rsidRPr="000D4258" w14:paraId="7FADACF0" w14:textId="77777777" w:rsidTr="00902871">
        <w:tc>
          <w:tcPr>
            <w:tcW w:w="445" w:type="dxa"/>
            <w:shd w:val="solid" w:color="FFFFFF" w:fill="auto"/>
            <w:tcMar>
              <w:top w:w="0" w:type="dxa"/>
              <w:left w:w="0" w:type="dxa"/>
              <w:bottom w:w="0" w:type="dxa"/>
              <w:right w:w="0" w:type="dxa"/>
            </w:tcMar>
          </w:tcPr>
          <w:p w14:paraId="2E4DDD87" w14:textId="77777777" w:rsidR="00D02886" w:rsidRPr="000D4258" w:rsidRDefault="00D02886" w:rsidP="003E19F2">
            <w:pPr>
              <w:spacing w:after="0"/>
              <w:jc w:val="both"/>
              <w:rPr>
                <w:rFonts w:cs="Times New Roman"/>
                <w:b/>
                <w:sz w:val="26"/>
                <w:szCs w:val="26"/>
                <w:lang w:val="pt-BR"/>
              </w:rPr>
            </w:pPr>
            <w:r w:rsidRPr="000D4258">
              <w:rPr>
                <w:rFonts w:cs="Times New Roman"/>
                <w:b/>
                <w:sz w:val="26"/>
                <w:szCs w:val="26"/>
                <w:lang w:val="pt-BR"/>
              </w:rPr>
              <w:t xml:space="preserve">Số </w:t>
            </w:r>
          </w:p>
          <w:p w14:paraId="3EE6A559" w14:textId="0F28E109" w:rsidR="00D02886" w:rsidRPr="000D4258" w:rsidRDefault="00D02886" w:rsidP="003E19F2">
            <w:pPr>
              <w:spacing w:after="0"/>
              <w:jc w:val="both"/>
              <w:rPr>
                <w:rFonts w:cs="Times New Roman"/>
                <w:b/>
                <w:sz w:val="26"/>
                <w:szCs w:val="26"/>
                <w:lang w:val="pt-BR"/>
              </w:rPr>
            </w:pPr>
            <w:r w:rsidRPr="000D4258">
              <w:rPr>
                <w:rFonts w:cs="Times New Roman"/>
                <w:b/>
                <w:sz w:val="26"/>
                <w:szCs w:val="26"/>
                <w:lang w:val="pt-BR"/>
              </w:rPr>
              <w:t>TT</w:t>
            </w:r>
          </w:p>
        </w:tc>
        <w:tc>
          <w:tcPr>
            <w:tcW w:w="1550" w:type="dxa"/>
            <w:shd w:val="solid" w:color="FFFFFF" w:fill="auto"/>
            <w:tcMar>
              <w:top w:w="0" w:type="dxa"/>
              <w:left w:w="0" w:type="dxa"/>
              <w:bottom w:w="0" w:type="dxa"/>
              <w:right w:w="0" w:type="dxa"/>
            </w:tcMar>
          </w:tcPr>
          <w:p w14:paraId="5DCE16B3" w14:textId="77777777" w:rsidR="00D02886" w:rsidRPr="000D4258" w:rsidRDefault="00D02886" w:rsidP="00332552">
            <w:pPr>
              <w:spacing w:after="0"/>
              <w:jc w:val="both"/>
              <w:rPr>
                <w:rFonts w:cs="Times New Roman"/>
                <w:b/>
                <w:sz w:val="26"/>
                <w:szCs w:val="26"/>
                <w:lang w:val="pt-BR"/>
              </w:rPr>
            </w:pPr>
            <w:r w:rsidRPr="000D4258">
              <w:rPr>
                <w:rFonts w:cs="Times New Roman"/>
                <w:b/>
                <w:sz w:val="26"/>
                <w:szCs w:val="26"/>
                <w:lang w:val="pt-BR"/>
              </w:rPr>
              <w:t xml:space="preserve">Loại </w:t>
            </w:r>
          </w:p>
          <w:p w14:paraId="31620D8B" w14:textId="4649AEFD" w:rsidR="00D02886" w:rsidRPr="000D4258" w:rsidRDefault="00D02886" w:rsidP="003E19F2">
            <w:pPr>
              <w:spacing w:after="0"/>
              <w:jc w:val="both"/>
              <w:rPr>
                <w:rFonts w:cs="Times New Roman"/>
                <w:b/>
                <w:sz w:val="26"/>
                <w:szCs w:val="26"/>
                <w:lang w:val="pt-BR"/>
              </w:rPr>
            </w:pPr>
            <w:r w:rsidRPr="000D4258">
              <w:rPr>
                <w:rFonts w:cs="Times New Roman"/>
                <w:b/>
                <w:sz w:val="26"/>
                <w:szCs w:val="26"/>
                <w:lang w:val="pt-BR"/>
              </w:rPr>
              <w:t>tiêu chuẩn</w:t>
            </w:r>
          </w:p>
        </w:tc>
        <w:tc>
          <w:tcPr>
            <w:tcW w:w="1440" w:type="dxa"/>
            <w:shd w:val="solid" w:color="FFFFFF" w:fill="auto"/>
            <w:tcMar>
              <w:top w:w="0" w:type="dxa"/>
              <w:left w:w="0" w:type="dxa"/>
              <w:bottom w:w="0" w:type="dxa"/>
              <w:right w:w="0" w:type="dxa"/>
            </w:tcMar>
          </w:tcPr>
          <w:p w14:paraId="13CAF136" w14:textId="77777777" w:rsidR="00D02886" w:rsidRPr="000D4258" w:rsidRDefault="00D02886" w:rsidP="00D02886">
            <w:pPr>
              <w:spacing w:after="0"/>
              <w:jc w:val="both"/>
              <w:rPr>
                <w:rFonts w:cs="Times New Roman"/>
                <w:b/>
                <w:sz w:val="26"/>
                <w:szCs w:val="26"/>
                <w:lang w:val="pt-BR"/>
              </w:rPr>
            </w:pPr>
            <w:r w:rsidRPr="000D4258">
              <w:rPr>
                <w:rFonts w:cs="Times New Roman"/>
                <w:b/>
                <w:sz w:val="26"/>
                <w:szCs w:val="26"/>
                <w:lang w:val="pt-BR"/>
              </w:rPr>
              <w:t>Ký hiệu</w:t>
            </w:r>
          </w:p>
          <w:p w14:paraId="19AE488B" w14:textId="6B945B2A" w:rsidR="00D02886" w:rsidRPr="000D4258" w:rsidRDefault="00D02886" w:rsidP="00D02886">
            <w:pPr>
              <w:spacing w:before="120" w:after="0"/>
              <w:rPr>
                <w:rFonts w:cs="Times New Roman"/>
                <w:sz w:val="24"/>
                <w:szCs w:val="24"/>
                <w:lang w:val="vi-VN"/>
              </w:rPr>
            </w:pPr>
            <w:r w:rsidRPr="000D4258">
              <w:rPr>
                <w:rFonts w:cs="Times New Roman"/>
                <w:b/>
                <w:sz w:val="26"/>
                <w:szCs w:val="26"/>
                <w:lang w:val="pt-BR"/>
              </w:rPr>
              <w:t>tiêu chuẩn</w:t>
            </w:r>
          </w:p>
        </w:tc>
        <w:tc>
          <w:tcPr>
            <w:tcW w:w="3121" w:type="dxa"/>
            <w:shd w:val="solid" w:color="FFFFFF" w:fill="auto"/>
            <w:tcMar>
              <w:top w:w="0" w:type="dxa"/>
              <w:left w:w="0" w:type="dxa"/>
              <w:bottom w:w="0" w:type="dxa"/>
              <w:right w:w="0" w:type="dxa"/>
            </w:tcMar>
          </w:tcPr>
          <w:p w14:paraId="357A3D17" w14:textId="77777777" w:rsidR="00D02886" w:rsidRPr="000D4258" w:rsidRDefault="00D02886" w:rsidP="00D02886">
            <w:pPr>
              <w:spacing w:after="0"/>
              <w:jc w:val="both"/>
              <w:rPr>
                <w:rFonts w:cs="Times New Roman"/>
                <w:b/>
                <w:sz w:val="26"/>
                <w:szCs w:val="26"/>
                <w:lang w:val="pt-BR"/>
              </w:rPr>
            </w:pPr>
            <w:r w:rsidRPr="000D4258">
              <w:rPr>
                <w:rFonts w:cs="Times New Roman"/>
                <w:b/>
                <w:sz w:val="26"/>
                <w:szCs w:val="26"/>
                <w:lang w:val="pt-BR"/>
              </w:rPr>
              <w:t xml:space="preserve">Tên đầy đủ của </w:t>
            </w:r>
          </w:p>
          <w:p w14:paraId="4E21B511" w14:textId="156FB921" w:rsidR="00D02886" w:rsidRPr="000D4258" w:rsidRDefault="00D02886" w:rsidP="001E55C0">
            <w:pPr>
              <w:tabs>
                <w:tab w:val="right" w:pos="3111"/>
              </w:tabs>
              <w:spacing w:before="120" w:after="0"/>
              <w:rPr>
                <w:rFonts w:cs="Times New Roman"/>
                <w:sz w:val="24"/>
                <w:szCs w:val="24"/>
                <w:lang w:val="vi-VN"/>
              </w:rPr>
            </w:pPr>
            <w:r w:rsidRPr="000D4258">
              <w:rPr>
                <w:rFonts w:cs="Times New Roman"/>
                <w:b/>
                <w:sz w:val="26"/>
                <w:szCs w:val="26"/>
                <w:lang w:val="pt-BR"/>
              </w:rPr>
              <w:t>tiêu chuẩn</w:t>
            </w:r>
            <w:r w:rsidR="00902871" w:rsidRPr="000D4258">
              <w:rPr>
                <w:rFonts w:cs="Times New Roman"/>
                <w:b/>
                <w:sz w:val="26"/>
                <w:szCs w:val="26"/>
                <w:lang w:val="pt-BR"/>
              </w:rPr>
              <w:tab/>
            </w:r>
          </w:p>
        </w:tc>
        <w:tc>
          <w:tcPr>
            <w:tcW w:w="2570" w:type="dxa"/>
            <w:shd w:val="solid" w:color="FFFFFF" w:fill="auto"/>
            <w:tcMar>
              <w:top w:w="0" w:type="dxa"/>
              <w:left w:w="0" w:type="dxa"/>
              <w:bottom w:w="0" w:type="dxa"/>
              <w:right w:w="0" w:type="dxa"/>
            </w:tcMar>
          </w:tcPr>
          <w:p w14:paraId="7E2C2C55" w14:textId="43D7F5A2" w:rsidR="00D02886" w:rsidRPr="000D4258" w:rsidRDefault="00D02886" w:rsidP="001E55C0">
            <w:pPr>
              <w:spacing w:after="0"/>
              <w:rPr>
                <w:rFonts w:cs="Times New Roman"/>
                <w:sz w:val="24"/>
                <w:szCs w:val="24"/>
                <w:lang w:val="vi-VN"/>
              </w:rPr>
            </w:pPr>
            <w:r w:rsidRPr="000D4258">
              <w:rPr>
                <w:rFonts w:cs="Times New Roman"/>
                <w:b/>
                <w:sz w:val="26"/>
                <w:szCs w:val="26"/>
                <w:lang w:val="pt-BR"/>
              </w:rPr>
              <w:t>Quy định</w:t>
            </w:r>
            <w:r w:rsidR="00902871" w:rsidRPr="000D4258">
              <w:rPr>
                <w:rFonts w:cs="Times New Roman"/>
                <w:b/>
                <w:sz w:val="26"/>
                <w:szCs w:val="26"/>
                <w:lang w:val="pt-BR"/>
              </w:rPr>
              <w:t xml:space="preserve"> </w:t>
            </w:r>
            <w:r w:rsidRPr="000D4258">
              <w:rPr>
                <w:rFonts w:cs="Times New Roman"/>
                <w:b/>
                <w:sz w:val="26"/>
                <w:szCs w:val="26"/>
                <w:lang w:val="pt-BR"/>
              </w:rPr>
              <w:t>áp dụng</w:t>
            </w:r>
          </w:p>
        </w:tc>
      </w:tr>
      <w:tr w:rsidR="00062E83" w:rsidRPr="000D4258" w14:paraId="2E3E03E9" w14:textId="77777777" w:rsidTr="00902871">
        <w:tc>
          <w:tcPr>
            <w:tcW w:w="445" w:type="dxa"/>
            <w:shd w:val="solid" w:color="FFFFFF" w:fill="auto"/>
            <w:tcMar>
              <w:top w:w="0" w:type="dxa"/>
              <w:left w:w="0" w:type="dxa"/>
              <w:bottom w:w="0" w:type="dxa"/>
              <w:right w:w="0" w:type="dxa"/>
            </w:tcMar>
          </w:tcPr>
          <w:p w14:paraId="26BC6D0D" w14:textId="28B33DDB" w:rsidR="00D02886" w:rsidRPr="000D4258" w:rsidRDefault="00D02886" w:rsidP="003E19F2">
            <w:pPr>
              <w:spacing w:after="0"/>
              <w:jc w:val="both"/>
              <w:rPr>
                <w:rFonts w:cs="Times New Roman"/>
                <w:b/>
                <w:sz w:val="26"/>
                <w:szCs w:val="26"/>
                <w:lang w:val="pt-BR"/>
              </w:rPr>
            </w:pPr>
            <w:r w:rsidRPr="000D4258">
              <w:rPr>
                <w:rFonts w:cs="Times New Roman"/>
                <w:b/>
                <w:sz w:val="26"/>
                <w:szCs w:val="26"/>
                <w:lang w:val="pt-BR"/>
              </w:rPr>
              <w:t>1</w:t>
            </w:r>
          </w:p>
        </w:tc>
        <w:tc>
          <w:tcPr>
            <w:tcW w:w="8681" w:type="dxa"/>
            <w:gridSpan w:val="4"/>
            <w:shd w:val="solid" w:color="FFFFFF" w:fill="auto"/>
            <w:tcMar>
              <w:top w:w="0" w:type="dxa"/>
              <w:left w:w="0" w:type="dxa"/>
              <w:bottom w:w="0" w:type="dxa"/>
              <w:right w:w="0" w:type="dxa"/>
            </w:tcMar>
          </w:tcPr>
          <w:p w14:paraId="076AFB79" w14:textId="7F58C2DC" w:rsidR="00D02886" w:rsidRPr="000D4258" w:rsidRDefault="00D02886" w:rsidP="00332552">
            <w:pPr>
              <w:spacing w:after="0"/>
              <w:jc w:val="both"/>
              <w:rPr>
                <w:rFonts w:cs="Times New Roman"/>
                <w:b/>
                <w:sz w:val="26"/>
                <w:szCs w:val="26"/>
                <w:lang w:val="pt-BR"/>
              </w:rPr>
            </w:pPr>
            <w:r w:rsidRPr="000D4258">
              <w:rPr>
                <w:rFonts w:cs="Times New Roman"/>
                <w:b/>
                <w:sz w:val="26"/>
                <w:szCs w:val="26"/>
                <w:lang w:val="pt-BR"/>
              </w:rPr>
              <w:t>Tiêu chuẩn về kết nối</w:t>
            </w:r>
          </w:p>
        </w:tc>
      </w:tr>
      <w:tr w:rsidR="00062E83" w:rsidRPr="000D4258" w14:paraId="7A3812F5" w14:textId="77777777" w:rsidTr="00902871">
        <w:tc>
          <w:tcPr>
            <w:tcW w:w="445" w:type="dxa"/>
            <w:vMerge w:val="restart"/>
            <w:shd w:val="solid" w:color="FFFFFF" w:fill="auto"/>
            <w:tcMar>
              <w:top w:w="0" w:type="dxa"/>
              <w:left w:w="0" w:type="dxa"/>
              <w:bottom w:w="0" w:type="dxa"/>
              <w:right w:w="0" w:type="dxa"/>
            </w:tcMar>
            <w:vAlign w:val="center"/>
          </w:tcPr>
          <w:p w14:paraId="44E98C5F"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w:t>
            </w:r>
          </w:p>
        </w:tc>
        <w:tc>
          <w:tcPr>
            <w:tcW w:w="1550" w:type="dxa"/>
            <w:vMerge w:val="restart"/>
            <w:shd w:val="solid" w:color="FFFFFF" w:fill="auto"/>
            <w:tcMar>
              <w:top w:w="0" w:type="dxa"/>
              <w:left w:w="0" w:type="dxa"/>
              <w:bottom w:w="0" w:type="dxa"/>
              <w:right w:w="0" w:type="dxa"/>
            </w:tcMar>
            <w:vAlign w:val="center"/>
          </w:tcPr>
          <w:p w14:paraId="4EBAE3BD"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Truyền siêu văn bản</w:t>
            </w:r>
          </w:p>
        </w:tc>
        <w:tc>
          <w:tcPr>
            <w:tcW w:w="1440" w:type="dxa"/>
            <w:shd w:val="solid" w:color="FFFFFF" w:fill="auto"/>
            <w:tcMar>
              <w:top w:w="0" w:type="dxa"/>
              <w:left w:w="0" w:type="dxa"/>
              <w:bottom w:w="0" w:type="dxa"/>
              <w:right w:w="0" w:type="dxa"/>
            </w:tcMar>
            <w:vAlign w:val="center"/>
          </w:tcPr>
          <w:p w14:paraId="72BFB195"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HTTP v1.1</w:t>
            </w:r>
          </w:p>
        </w:tc>
        <w:tc>
          <w:tcPr>
            <w:tcW w:w="3121" w:type="dxa"/>
            <w:shd w:val="solid" w:color="FFFFFF" w:fill="auto"/>
            <w:tcMar>
              <w:top w:w="0" w:type="dxa"/>
              <w:left w:w="0" w:type="dxa"/>
              <w:bottom w:w="0" w:type="dxa"/>
              <w:right w:w="0" w:type="dxa"/>
            </w:tcMar>
            <w:vAlign w:val="center"/>
          </w:tcPr>
          <w:p w14:paraId="3F0C9ED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Hypertext Transfer Protocol version 1.1</w:t>
            </w:r>
          </w:p>
        </w:tc>
        <w:tc>
          <w:tcPr>
            <w:tcW w:w="2570" w:type="dxa"/>
            <w:shd w:val="solid" w:color="FFFFFF" w:fill="auto"/>
            <w:tcMar>
              <w:top w:w="0" w:type="dxa"/>
              <w:left w:w="0" w:type="dxa"/>
              <w:bottom w:w="0" w:type="dxa"/>
              <w:right w:w="0" w:type="dxa"/>
            </w:tcMar>
            <w:vAlign w:val="center"/>
          </w:tcPr>
          <w:p w14:paraId="62372FF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177264A4" w14:textId="77777777" w:rsidTr="00902871">
        <w:tc>
          <w:tcPr>
            <w:tcW w:w="445" w:type="dxa"/>
            <w:vMerge/>
            <w:shd w:val="clear" w:color="auto" w:fill="auto"/>
            <w:vAlign w:val="center"/>
          </w:tcPr>
          <w:p w14:paraId="543C4759"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278A1566"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763AB6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HTTP v2.0</w:t>
            </w:r>
          </w:p>
        </w:tc>
        <w:tc>
          <w:tcPr>
            <w:tcW w:w="3121" w:type="dxa"/>
            <w:shd w:val="solid" w:color="FFFFFF" w:fill="auto"/>
            <w:tcMar>
              <w:top w:w="0" w:type="dxa"/>
              <w:left w:w="0" w:type="dxa"/>
              <w:bottom w:w="0" w:type="dxa"/>
              <w:right w:w="0" w:type="dxa"/>
            </w:tcMar>
            <w:vAlign w:val="center"/>
          </w:tcPr>
          <w:p w14:paraId="45B3042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Hypertext Transfer Protocol version 2.0</w:t>
            </w:r>
          </w:p>
        </w:tc>
        <w:tc>
          <w:tcPr>
            <w:tcW w:w="2570" w:type="dxa"/>
            <w:shd w:val="solid" w:color="FFFFFF" w:fill="auto"/>
            <w:tcMar>
              <w:top w:w="0" w:type="dxa"/>
              <w:left w:w="0" w:type="dxa"/>
              <w:bottom w:w="0" w:type="dxa"/>
              <w:right w:w="0" w:type="dxa"/>
            </w:tcMar>
            <w:vAlign w:val="center"/>
          </w:tcPr>
          <w:p w14:paraId="7FB32A8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61C60AA" w14:textId="77777777" w:rsidTr="00902871">
        <w:tc>
          <w:tcPr>
            <w:tcW w:w="445" w:type="dxa"/>
            <w:vMerge w:val="restart"/>
            <w:shd w:val="solid" w:color="FFFFFF" w:fill="auto"/>
            <w:tcMar>
              <w:top w:w="0" w:type="dxa"/>
              <w:left w:w="0" w:type="dxa"/>
              <w:bottom w:w="0" w:type="dxa"/>
              <w:right w:w="0" w:type="dxa"/>
            </w:tcMar>
            <w:vAlign w:val="center"/>
          </w:tcPr>
          <w:p w14:paraId="1A8BB00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1.2</w:t>
            </w:r>
          </w:p>
        </w:tc>
        <w:tc>
          <w:tcPr>
            <w:tcW w:w="1550" w:type="dxa"/>
            <w:vMerge w:val="restart"/>
            <w:shd w:val="solid" w:color="FFFFFF" w:fill="auto"/>
            <w:tcMar>
              <w:top w:w="0" w:type="dxa"/>
              <w:left w:w="0" w:type="dxa"/>
              <w:bottom w:w="0" w:type="dxa"/>
              <w:right w:w="0" w:type="dxa"/>
            </w:tcMar>
            <w:vAlign w:val="center"/>
          </w:tcPr>
          <w:p w14:paraId="7BED158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Truyền tệp tin</w:t>
            </w:r>
          </w:p>
        </w:tc>
        <w:tc>
          <w:tcPr>
            <w:tcW w:w="1440" w:type="dxa"/>
            <w:shd w:val="solid" w:color="FFFFFF" w:fill="auto"/>
            <w:tcMar>
              <w:top w:w="0" w:type="dxa"/>
              <w:left w:w="0" w:type="dxa"/>
              <w:bottom w:w="0" w:type="dxa"/>
              <w:right w:w="0" w:type="dxa"/>
            </w:tcMar>
            <w:vAlign w:val="center"/>
          </w:tcPr>
          <w:p w14:paraId="5160724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FTP</w:t>
            </w:r>
          </w:p>
        </w:tc>
        <w:tc>
          <w:tcPr>
            <w:tcW w:w="3121" w:type="dxa"/>
            <w:shd w:val="solid" w:color="FFFFFF" w:fill="auto"/>
            <w:tcMar>
              <w:top w:w="0" w:type="dxa"/>
              <w:left w:w="0" w:type="dxa"/>
              <w:bottom w:w="0" w:type="dxa"/>
              <w:right w:w="0" w:type="dxa"/>
            </w:tcMar>
            <w:vAlign w:val="center"/>
          </w:tcPr>
          <w:p w14:paraId="7C0BEBB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File Transfer Protocol</w:t>
            </w:r>
          </w:p>
        </w:tc>
        <w:tc>
          <w:tcPr>
            <w:tcW w:w="2570" w:type="dxa"/>
            <w:vMerge w:val="restart"/>
            <w:shd w:val="solid" w:color="FFFFFF" w:fill="auto"/>
            <w:tcMar>
              <w:top w:w="0" w:type="dxa"/>
              <w:left w:w="0" w:type="dxa"/>
              <w:bottom w:w="0" w:type="dxa"/>
              <w:right w:w="0" w:type="dxa"/>
            </w:tcMar>
            <w:vAlign w:val="center"/>
          </w:tcPr>
          <w:p w14:paraId="705EF65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 một hoặc cả hai tiêu chuẩn</w:t>
            </w:r>
          </w:p>
        </w:tc>
      </w:tr>
      <w:tr w:rsidR="00062E83" w:rsidRPr="000D4258" w14:paraId="51074C20" w14:textId="77777777" w:rsidTr="00902871">
        <w:tc>
          <w:tcPr>
            <w:tcW w:w="445" w:type="dxa"/>
            <w:vMerge/>
            <w:shd w:val="clear" w:color="auto" w:fill="auto"/>
            <w:vAlign w:val="center"/>
          </w:tcPr>
          <w:p w14:paraId="09B50824"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01061144"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0D11C6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HTTP v1.1</w:t>
            </w:r>
          </w:p>
        </w:tc>
        <w:tc>
          <w:tcPr>
            <w:tcW w:w="3121" w:type="dxa"/>
            <w:shd w:val="solid" w:color="FFFFFF" w:fill="auto"/>
            <w:tcMar>
              <w:top w:w="0" w:type="dxa"/>
              <w:left w:w="0" w:type="dxa"/>
              <w:bottom w:w="0" w:type="dxa"/>
              <w:right w:w="0" w:type="dxa"/>
            </w:tcMar>
            <w:vAlign w:val="center"/>
          </w:tcPr>
          <w:p w14:paraId="513C0FF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Hypertext Transfer Protocol version 1.1</w:t>
            </w:r>
          </w:p>
        </w:tc>
        <w:tc>
          <w:tcPr>
            <w:tcW w:w="2570" w:type="dxa"/>
            <w:vMerge/>
            <w:shd w:val="clear" w:color="auto" w:fill="auto"/>
            <w:vAlign w:val="center"/>
          </w:tcPr>
          <w:p w14:paraId="083E170F" w14:textId="77777777" w:rsidR="009E7C3B" w:rsidRPr="000D4258" w:rsidRDefault="009E7C3B" w:rsidP="003E19F2">
            <w:pPr>
              <w:spacing w:before="20" w:after="20"/>
              <w:jc w:val="both"/>
              <w:rPr>
                <w:rFonts w:cs="Times New Roman"/>
                <w:sz w:val="26"/>
                <w:szCs w:val="26"/>
                <w:lang w:val="pt-BR"/>
              </w:rPr>
            </w:pPr>
          </w:p>
        </w:tc>
      </w:tr>
      <w:tr w:rsidR="00062E83" w:rsidRPr="000D4258" w14:paraId="530930AF" w14:textId="77777777" w:rsidTr="00902871">
        <w:tc>
          <w:tcPr>
            <w:tcW w:w="445" w:type="dxa"/>
            <w:vMerge/>
            <w:shd w:val="clear" w:color="auto" w:fill="auto"/>
            <w:vAlign w:val="center"/>
          </w:tcPr>
          <w:p w14:paraId="200051E0"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4751C794"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762645D"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HTTP v2.0</w:t>
            </w:r>
          </w:p>
        </w:tc>
        <w:tc>
          <w:tcPr>
            <w:tcW w:w="3121" w:type="dxa"/>
            <w:shd w:val="solid" w:color="FFFFFF" w:fill="auto"/>
            <w:tcMar>
              <w:top w:w="0" w:type="dxa"/>
              <w:left w:w="0" w:type="dxa"/>
              <w:bottom w:w="0" w:type="dxa"/>
              <w:right w:w="0" w:type="dxa"/>
            </w:tcMar>
            <w:vAlign w:val="center"/>
          </w:tcPr>
          <w:p w14:paraId="04B1175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Hypertext Transfer Protocol version 2.0</w:t>
            </w:r>
          </w:p>
        </w:tc>
        <w:tc>
          <w:tcPr>
            <w:tcW w:w="2570" w:type="dxa"/>
            <w:shd w:val="solid" w:color="FFFFFF" w:fill="auto"/>
            <w:tcMar>
              <w:top w:w="0" w:type="dxa"/>
              <w:left w:w="0" w:type="dxa"/>
              <w:bottom w:w="0" w:type="dxa"/>
              <w:right w:w="0" w:type="dxa"/>
            </w:tcMar>
            <w:vAlign w:val="center"/>
          </w:tcPr>
          <w:p w14:paraId="18D8DFA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091FF09" w14:textId="77777777" w:rsidTr="00902871">
        <w:tc>
          <w:tcPr>
            <w:tcW w:w="445" w:type="dxa"/>
            <w:vMerge/>
            <w:shd w:val="clear" w:color="auto" w:fill="auto"/>
            <w:vAlign w:val="center"/>
          </w:tcPr>
          <w:p w14:paraId="229D7EB2"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0F123355"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847EDFD"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WebDAV</w:t>
            </w:r>
          </w:p>
        </w:tc>
        <w:tc>
          <w:tcPr>
            <w:tcW w:w="3121" w:type="dxa"/>
            <w:shd w:val="solid" w:color="FFFFFF" w:fill="auto"/>
            <w:tcMar>
              <w:top w:w="0" w:type="dxa"/>
              <w:left w:w="0" w:type="dxa"/>
              <w:bottom w:w="0" w:type="dxa"/>
              <w:right w:w="0" w:type="dxa"/>
            </w:tcMar>
            <w:vAlign w:val="center"/>
          </w:tcPr>
          <w:p w14:paraId="0A81DFE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Web-based Distributed Authoring and Versioning</w:t>
            </w:r>
          </w:p>
        </w:tc>
        <w:tc>
          <w:tcPr>
            <w:tcW w:w="2570" w:type="dxa"/>
            <w:shd w:val="solid" w:color="FFFFFF" w:fill="auto"/>
            <w:tcMar>
              <w:top w:w="0" w:type="dxa"/>
              <w:left w:w="0" w:type="dxa"/>
              <w:bottom w:w="0" w:type="dxa"/>
              <w:right w:w="0" w:type="dxa"/>
            </w:tcMar>
            <w:vAlign w:val="center"/>
          </w:tcPr>
          <w:p w14:paraId="33773DF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C9D5469" w14:textId="77777777" w:rsidTr="00902871">
        <w:tc>
          <w:tcPr>
            <w:tcW w:w="445" w:type="dxa"/>
            <w:vMerge w:val="restart"/>
            <w:shd w:val="solid" w:color="FFFFFF" w:fill="auto"/>
            <w:tcMar>
              <w:top w:w="0" w:type="dxa"/>
              <w:left w:w="0" w:type="dxa"/>
              <w:bottom w:w="0" w:type="dxa"/>
              <w:right w:w="0" w:type="dxa"/>
            </w:tcMar>
            <w:vAlign w:val="center"/>
          </w:tcPr>
          <w:p w14:paraId="7BF1B3DD"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1.3</w:t>
            </w:r>
          </w:p>
        </w:tc>
        <w:tc>
          <w:tcPr>
            <w:tcW w:w="1550" w:type="dxa"/>
            <w:vMerge w:val="restart"/>
            <w:shd w:val="solid" w:color="FFFFFF" w:fill="auto"/>
            <w:tcMar>
              <w:top w:w="0" w:type="dxa"/>
              <w:left w:w="0" w:type="dxa"/>
              <w:bottom w:w="0" w:type="dxa"/>
              <w:right w:w="0" w:type="dxa"/>
            </w:tcMar>
            <w:vAlign w:val="center"/>
          </w:tcPr>
          <w:p w14:paraId="028E1CF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Truyền, phát luồng âm thanh/ hình ảnh</w:t>
            </w:r>
          </w:p>
        </w:tc>
        <w:tc>
          <w:tcPr>
            <w:tcW w:w="1440" w:type="dxa"/>
            <w:shd w:val="solid" w:color="FFFFFF" w:fill="auto"/>
            <w:tcMar>
              <w:top w:w="0" w:type="dxa"/>
              <w:left w:w="0" w:type="dxa"/>
              <w:bottom w:w="0" w:type="dxa"/>
              <w:right w:w="0" w:type="dxa"/>
            </w:tcMar>
            <w:vAlign w:val="center"/>
          </w:tcPr>
          <w:p w14:paraId="20F9587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RTSP</w:t>
            </w:r>
          </w:p>
        </w:tc>
        <w:tc>
          <w:tcPr>
            <w:tcW w:w="3121" w:type="dxa"/>
            <w:shd w:val="solid" w:color="FFFFFF" w:fill="auto"/>
            <w:tcMar>
              <w:top w:w="0" w:type="dxa"/>
              <w:left w:w="0" w:type="dxa"/>
              <w:bottom w:w="0" w:type="dxa"/>
              <w:right w:w="0" w:type="dxa"/>
            </w:tcMar>
            <w:vAlign w:val="center"/>
          </w:tcPr>
          <w:p w14:paraId="18C2A97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Real-time Streaming Protocol</w:t>
            </w:r>
          </w:p>
        </w:tc>
        <w:tc>
          <w:tcPr>
            <w:tcW w:w="2570" w:type="dxa"/>
            <w:shd w:val="solid" w:color="FFFFFF" w:fill="auto"/>
            <w:tcMar>
              <w:top w:w="0" w:type="dxa"/>
              <w:left w:w="0" w:type="dxa"/>
              <w:bottom w:w="0" w:type="dxa"/>
              <w:right w:w="0" w:type="dxa"/>
            </w:tcMar>
            <w:vAlign w:val="center"/>
          </w:tcPr>
          <w:p w14:paraId="7EEB1BF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F6E8948" w14:textId="77777777" w:rsidTr="00902871">
        <w:tc>
          <w:tcPr>
            <w:tcW w:w="445" w:type="dxa"/>
            <w:vMerge/>
            <w:shd w:val="clear" w:color="auto" w:fill="auto"/>
            <w:vAlign w:val="center"/>
          </w:tcPr>
          <w:p w14:paraId="5ABC0D18"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7B4F4076"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A68DA8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RTP</w:t>
            </w:r>
          </w:p>
        </w:tc>
        <w:tc>
          <w:tcPr>
            <w:tcW w:w="3121" w:type="dxa"/>
            <w:shd w:val="solid" w:color="FFFFFF" w:fill="auto"/>
            <w:tcMar>
              <w:top w:w="0" w:type="dxa"/>
              <w:left w:w="0" w:type="dxa"/>
              <w:bottom w:w="0" w:type="dxa"/>
              <w:right w:w="0" w:type="dxa"/>
            </w:tcMar>
            <w:vAlign w:val="center"/>
          </w:tcPr>
          <w:p w14:paraId="1394BAB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Real-time Transport Protocol</w:t>
            </w:r>
          </w:p>
        </w:tc>
        <w:tc>
          <w:tcPr>
            <w:tcW w:w="2570" w:type="dxa"/>
            <w:shd w:val="solid" w:color="FFFFFF" w:fill="auto"/>
            <w:tcMar>
              <w:top w:w="0" w:type="dxa"/>
              <w:left w:w="0" w:type="dxa"/>
              <w:bottom w:w="0" w:type="dxa"/>
              <w:right w:w="0" w:type="dxa"/>
            </w:tcMar>
            <w:vAlign w:val="center"/>
          </w:tcPr>
          <w:p w14:paraId="4BCC15D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E3DCAF2" w14:textId="77777777" w:rsidTr="00902871">
        <w:tc>
          <w:tcPr>
            <w:tcW w:w="445" w:type="dxa"/>
            <w:vMerge/>
            <w:shd w:val="clear" w:color="auto" w:fill="auto"/>
            <w:vAlign w:val="center"/>
          </w:tcPr>
          <w:p w14:paraId="7E95877D"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497BBBD3"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AE1596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RTCP</w:t>
            </w:r>
          </w:p>
        </w:tc>
        <w:tc>
          <w:tcPr>
            <w:tcW w:w="3121" w:type="dxa"/>
            <w:shd w:val="solid" w:color="FFFFFF" w:fill="auto"/>
            <w:tcMar>
              <w:top w:w="0" w:type="dxa"/>
              <w:left w:w="0" w:type="dxa"/>
              <w:bottom w:w="0" w:type="dxa"/>
              <w:right w:w="0" w:type="dxa"/>
            </w:tcMar>
            <w:vAlign w:val="center"/>
          </w:tcPr>
          <w:p w14:paraId="222FB6C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Real-time Control Protocol</w:t>
            </w:r>
          </w:p>
        </w:tc>
        <w:tc>
          <w:tcPr>
            <w:tcW w:w="2570" w:type="dxa"/>
            <w:shd w:val="solid" w:color="FFFFFF" w:fill="auto"/>
            <w:tcMar>
              <w:top w:w="0" w:type="dxa"/>
              <w:left w:w="0" w:type="dxa"/>
              <w:bottom w:w="0" w:type="dxa"/>
              <w:right w:w="0" w:type="dxa"/>
            </w:tcMar>
            <w:vAlign w:val="center"/>
          </w:tcPr>
          <w:p w14:paraId="1B83115D"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3B9243A" w14:textId="77777777" w:rsidTr="00902871">
        <w:tc>
          <w:tcPr>
            <w:tcW w:w="445" w:type="dxa"/>
            <w:shd w:val="solid" w:color="FFFFFF" w:fill="auto"/>
            <w:tcMar>
              <w:top w:w="0" w:type="dxa"/>
              <w:left w:w="0" w:type="dxa"/>
              <w:bottom w:w="0" w:type="dxa"/>
              <w:right w:w="0" w:type="dxa"/>
            </w:tcMar>
            <w:vAlign w:val="center"/>
          </w:tcPr>
          <w:p w14:paraId="739F553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1.4</w:t>
            </w:r>
          </w:p>
        </w:tc>
        <w:tc>
          <w:tcPr>
            <w:tcW w:w="1550" w:type="dxa"/>
            <w:shd w:val="solid" w:color="FFFFFF" w:fill="auto"/>
            <w:tcMar>
              <w:top w:w="0" w:type="dxa"/>
              <w:left w:w="0" w:type="dxa"/>
              <w:bottom w:w="0" w:type="dxa"/>
              <w:right w:w="0" w:type="dxa"/>
            </w:tcMar>
            <w:vAlign w:val="center"/>
          </w:tcPr>
          <w:p w14:paraId="42942A3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 cập và chia sẻ dữ liệu</w:t>
            </w:r>
          </w:p>
        </w:tc>
        <w:tc>
          <w:tcPr>
            <w:tcW w:w="1440" w:type="dxa"/>
            <w:shd w:val="solid" w:color="FFFFFF" w:fill="auto"/>
            <w:tcMar>
              <w:top w:w="0" w:type="dxa"/>
              <w:left w:w="0" w:type="dxa"/>
              <w:bottom w:w="0" w:type="dxa"/>
              <w:right w:w="0" w:type="dxa"/>
            </w:tcMar>
            <w:vAlign w:val="center"/>
          </w:tcPr>
          <w:p w14:paraId="492566A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OData v4</w:t>
            </w:r>
          </w:p>
        </w:tc>
        <w:tc>
          <w:tcPr>
            <w:tcW w:w="3121" w:type="dxa"/>
            <w:shd w:val="solid" w:color="FFFFFF" w:fill="auto"/>
            <w:tcMar>
              <w:top w:w="0" w:type="dxa"/>
              <w:left w:w="0" w:type="dxa"/>
              <w:bottom w:w="0" w:type="dxa"/>
              <w:right w:w="0" w:type="dxa"/>
            </w:tcMar>
            <w:vAlign w:val="center"/>
          </w:tcPr>
          <w:p w14:paraId="3AE04EF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Open Data Protocol version 4.0</w:t>
            </w:r>
          </w:p>
        </w:tc>
        <w:tc>
          <w:tcPr>
            <w:tcW w:w="2570" w:type="dxa"/>
            <w:shd w:val="solid" w:color="FFFFFF" w:fill="auto"/>
            <w:tcMar>
              <w:top w:w="0" w:type="dxa"/>
              <w:left w:w="0" w:type="dxa"/>
              <w:bottom w:w="0" w:type="dxa"/>
              <w:right w:w="0" w:type="dxa"/>
            </w:tcMar>
            <w:vAlign w:val="center"/>
          </w:tcPr>
          <w:p w14:paraId="4A413C75"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A56B9FE" w14:textId="77777777" w:rsidTr="00902871">
        <w:tc>
          <w:tcPr>
            <w:tcW w:w="445" w:type="dxa"/>
            <w:shd w:val="solid" w:color="FFFFFF" w:fill="auto"/>
            <w:tcMar>
              <w:top w:w="0" w:type="dxa"/>
              <w:left w:w="0" w:type="dxa"/>
              <w:bottom w:w="0" w:type="dxa"/>
              <w:right w:w="0" w:type="dxa"/>
            </w:tcMar>
            <w:vAlign w:val="center"/>
          </w:tcPr>
          <w:p w14:paraId="30AFA91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1.5</w:t>
            </w:r>
          </w:p>
        </w:tc>
        <w:tc>
          <w:tcPr>
            <w:tcW w:w="1550" w:type="dxa"/>
            <w:shd w:val="solid" w:color="FFFFFF" w:fill="auto"/>
            <w:tcMar>
              <w:top w:w="0" w:type="dxa"/>
              <w:left w:w="0" w:type="dxa"/>
              <w:bottom w:w="0" w:type="dxa"/>
              <w:right w:w="0" w:type="dxa"/>
            </w:tcMar>
            <w:vAlign w:val="center"/>
          </w:tcPr>
          <w:p w14:paraId="5DF710B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Truyền thư điện tử</w:t>
            </w:r>
          </w:p>
        </w:tc>
        <w:tc>
          <w:tcPr>
            <w:tcW w:w="1440" w:type="dxa"/>
            <w:shd w:val="solid" w:color="FFFFFF" w:fill="auto"/>
            <w:tcMar>
              <w:top w:w="0" w:type="dxa"/>
              <w:left w:w="0" w:type="dxa"/>
              <w:bottom w:w="0" w:type="dxa"/>
              <w:right w:w="0" w:type="dxa"/>
            </w:tcMar>
            <w:vAlign w:val="center"/>
          </w:tcPr>
          <w:p w14:paraId="6A4997F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SMTP/ MIME</w:t>
            </w:r>
          </w:p>
        </w:tc>
        <w:tc>
          <w:tcPr>
            <w:tcW w:w="3121" w:type="dxa"/>
            <w:shd w:val="solid" w:color="FFFFFF" w:fill="auto"/>
            <w:tcMar>
              <w:top w:w="0" w:type="dxa"/>
              <w:left w:w="0" w:type="dxa"/>
              <w:bottom w:w="0" w:type="dxa"/>
              <w:right w:w="0" w:type="dxa"/>
            </w:tcMar>
            <w:vAlign w:val="center"/>
          </w:tcPr>
          <w:p w14:paraId="2456F9B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Simple Mail Transfer</w:t>
            </w:r>
            <w:r w:rsidRPr="000D4258">
              <w:rPr>
                <w:rFonts w:cs="Times New Roman"/>
                <w:sz w:val="26"/>
                <w:szCs w:val="26"/>
                <w:lang w:val="pt-BR"/>
              </w:rPr>
              <w:br/>
              <w:t>Protocol/Multipurpose</w:t>
            </w:r>
            <w:r w:rsidRPr="000D4258">
              <w:rPr>
                <w:rFonts w:cs="Times New Roman"/>
                <w:sz w:val="26"/>
                <w:szCs w:val="26"/>
                <w:lang w:val="pt-BR"/>
              </w:rPr>
              <w:br/>
              <w:t>Internet Mail Extensions</w:t>
            </w:r>
          </w:p>
        </w:tc>
        <w:tc>
          <w:tcPr>
            <w:tcW w:w="2570" w:type="dxa"/>
            <w:shd w:val="solid" w:color="FFFFFF" w:fill="auto"/>
            <w:tcMar>
              <w:top w:w="0" w:type="dxa"/>
              <w:left w:w="0" w:type="dxa"/>
              <w:bottom w:w="0" w:type="dxa"/>
              <w:right w:w="0" w:type="dxa"/>
            </w:tcMar>
            <w:vAlign w:val="center"/>
          </w:tcPr>
          <w:p w14:paraId="37B7341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4170B92D" w14:textId="77777777" w:rsidTr="00902871">
        <w:tc>
          <w:tcPr>
            <w:tcW w:w="445" w:type="dxa"/>
            <w:vMerge w:val="restart"/>
            <w:shd w:val="solid" w:color="FFFFFF" w:fill="auto"/>
            <w:tcMar>
              <w:top w:w="0" w:type="dxa"/>
              <w:left w:w="0" w:type="dxa"/>
              <w:bottom w:w="0" w:type="dxa"/>
              <w:right w:w="0" w:type="dxa"/>
            </w:tcMar>
            <w:vAlign w:val="center"/>
          </w:tcPr>
          <w:p w14:paraId="3C29F20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1.6</w:t>
            </w:r>
          </w:p>
        </w:tc>
        <w:tc>
          <w:tcPr>
            <w:tcW w:w="1550" w:type="dxa"/>
            <w:vMerge w:val="restart"/>
            <w:shd w:val="solid" w:color="FFFFFF" w:fill="auto"/>
            <w:tcMar>
              <w:top w:w="0" w:type="dxa"/>
              <w:left w:w="0" w:type="dxa"/>
              <w:bottom w:w="0" w:type="dxa"/>
              <w:right w:w="0" w:type="dxa"/>
            </w:tcMar>
            <w:vAlign w:val="center"/>
          </w:tcPr>
          <w:p w14:paraId="3035FB1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Cung cấp dịch vụ truy cập hộp thư điện tử</w:t>
            </w:r>
          </w:p>
        </w:tc>
        <w:tc>
          <w:tcPr>
            <w:tcW w:w="1440" w:type="dxa"/>
            <w:shd w:val="solid" w:color="FFFFFF" w:fill="auto"/>
            <w:tcMar>
              <w:top w:w="0" w:type="dxa"/>
              <w:left w:w="0" w:type="dxa"/>
              <w:bottom w:w="0" w:type="dxa"/>
              <w:right w:w="0" w:type="dxa"/>
            </w:tcMar>
            <w:vAlign w:val="center"/>
          </w:tcPr>
          <w:p w14:paraId="21ED617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POP3</w:t>
            </w:r>
          </w:p>
        </w:tc>
        <w:tc>
          <w:tcPr>
            <w:tcW w:w="3121" w:type="dxa"/>
            <w:shd w:val="solid" w:color="FFFFFF" w:fill="auto"/>
            <w:tcMar>
              <w:top w:w="0" w:type="dxa"/>
              <w:left w:w="0" w:type="dxa"/>
              <w:bottom w:w="0" w:type="dxa"/>
              <w:right w:w="0" w:type="dxa"/>
            </w:tcMar>
            <w:vAlign w:val="center"/>
          </w:tcPr>
          <w:p w14:paraId="2AC0E51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Post Office Protocol version 3</w:t>
            </w:r>
          </w:p>
        </w:tc>
        <w:tc>
          <w:tcPr>
            <w:tcW w:w="2570" w:type="dxa"/>
            <w:vMerge w:val="restart"/>
            <w:shd w:val="solid" w:color="FFFFFF" w:fill="auto"/>
            <w:tcMar>
              <w:top w:w="0" w:type="dxa"/>
              <w:left w:w="0" w:type="dxa"/>
              <w:bottom w:w="0" w:type="dxa"/>
              <w:right w:w="0" w:type="dxa"/>
            </w:tcMar>
            <w:vAlign w:val="center"/>
          </w:tcPr>
          <w:p w14:paraId="4521EC3D"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 cả hai tiêu chuẩn đối với máy chủ</w:t>
            </w:r>
          </w:p>
        </w:tc>
      </w:tr>
      <w:tr w:rsidR="00062E83" w:rsidRPr="000D4258" w14:paraId="6D575A6F" w14:textId="77777777" w:rsidTr="00902871">
        <w:tc>
          <w:tcPr>
            <w:tcW w:w="445" w:type="dxa"/>
            <w:vMerge/>
            <w:shd w:val="clear" w:color="auto" w:fill="auto"/>
            <w:vAlign w:val="center"/>
          </w:tcPr>
          <w:p w14:paraId="1C7CC519"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79A20A13"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8696B5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IMAP 4rev1</w:t>
            </w:r>
          </w:p>
        </w:tc>
        <w:tc>
          <w:tcPr>
            <w:tcW w:w="3121" w:type="dxa"/>
            <w:shd w:val="solid" w:color="FFFFFF" w:fill="auto"/>
            <w:tcMar>
              <w:top w:w="0" w:type="dxa"/>
              <w:left w:w="0" w:type="dxa"/>
              <w:bottom w:w="0" w:type="dxa"/>
              <w:right w:w="0" w:type="dxa"/>
            </w:tcMar>
            <w:vAlign w:val="center"/>
          </w:tcPr>
          <w:p w14:paraId="5F48E7B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Internet Message Access Protocol version 4 revision 1</w:t>
            </w:r>
          </w:p>
        </w:tc>
        <w:tc>
          <w:tcPr>
            <w:tcW w:w="2570" w:type="dxa"/>
            <w:vMerge/>
            <w:shd w:val="clear" w:color="auto" w:fill="auto"/>
            <w:vAlign w:val="center"/>
          </w:tcPr>
          <w:p w14:paraId="0AEE26E8" w14:textId="77777777" w:rsidR="009E7C3B" w:rsidRPr="000D4258" w:rsidRDefault="009E7C3B" w:rsidP="003E19F2">
            <w:pPr>
              <w:spacing w:before="20" w:after="20"/>
              <w:jc w:val="both"/>
              <w:rPr>
                <w:rFonts w:cs="Times New Roman"/>
                <w:sz w:val="26"/>
                <w:szCs w:val="26"/>
                <w:lang w:val="pt-BR"/>
              </w:rPr>
            </w:pPr>
          </w:p>
        </w:tc>
      </w:tr>
      <w:tr w:rsidR="00062E83" w:rsidRPr="000D4258" w14:paraId="5771518F" w14:textId="77777777" w:rsidTr="00902871">
        <w:tc>
          <w:tcPr>
            <w:tcW w:w="445" w:type="dxa"/>
            <w:shd w:val="solid" w:color="FFFFFF" w:fill="auto"/>
            <w:tcMar>
              <w:top w:w="0" w:type="dxa"/>
              <w:left w:w="0" w:type="dxa"/>
              <w:bottom w:w="0" w:type="dxa"/>
              <w:right w:w="0" w:type="dxa"/>
            </w:tcMar>
            <w:vAlign w:val="center"/>
          </w:tcPr>
          <w:p w14:paraId="4B35517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1.7</w:t>
            </w:r>
          </w:p>
        </w:tc>
        <w:tc>
          <w:tcPr>
            <w:tcW w:w="1550" w:type="dxa"/>
            <w:shd w:val="solid" w:color="FFFFFF" w:fill="auto"/>
            <w:tcMar>
              <w:top w:w="0" w:type="dxa"/>
              <w:left w:w="0" w:type="dxa"/>
              <w:bottom w:w="0" w:type="dxa"/>
              <w:right w:w="0" w:type="dxa"/>
            </w:tcMar>
            <w:vAlign w:val="center"/>
          </w:tcPr>
          <w:p w14:paraId="5782B62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 cập thư mục</w:t>
            </w:r>
          </w:p>
        </w:tc>
        <w:tc>
          <w:tcPr>
            <w:tcW w:w="1440" w:type="dxa"/>
            <w:shd w:val="solid" w:color="FFFFFF" w:fill="auto"/>
            <w:tcMar>
              <w:top w:w="0" w:type="dxa"/>
              <w:left w:w="0" w:type="dxa"/>
              <w:bottom w:w="0" w:type="dxa"/>
              <w:right w:w="0" w:type="dxa"/>
            </w:tcMar>
            <w:vAlign w:val="center"/>
          </w:tcPr>
          <w:p w14:paraId="4C93601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LDAP v3</w:t>
            </w:r>
          </w:p>
        </w:tc>
        <w:tc>
          <w:tcPr>
            <w:tcW w:w="3121" w:type="dxa"/>
            <w:shd w:val="solid" w:color="FFFFFF" w:fill="auto"/>
            <w:tcMar>
              <w:top w:w="0" w:type="dxa"/>
              <w:left w:w="0" w:type="dxa"/>
              <w:bottom w:w="0" w:type="dxa"/>
              <w:right w:w="0" w:type="dxa"/>
            </w:tcMar>
            <w:vAlign w:val="center"/>
          </w:tcPr>
          <w:p w14:paraId="4CDA55B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Lightweight Directory Access Protocol version 3</w:t>
            </w:r>
          </w:p>
        </w:tc>
        <w:tc>
          <w:tcPr>
            <w:tcW w:w="2570" w:type="dxa"/>
            <w:shd w:val="solid" w:color="FFFFFF" w:fill="auto"/>
            <w:tcMar>
              <w:top w:w="0" w:type="dxa"/>
              <w:left w:w="0" w:type="dxa"/>
              <w:bottom w:w="0" w:type="dxa"/>
              <w:right w:w="0" w:type="dxa"/>
            </w:tcMar>
            <w:vAlign w:val="center"/>
          </w:tcPr>
          <w:p w14:paraId="6F16C43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455C4EC6" w14:textId="77777777" w:rsidTr="00902871">
        <w:tc>
          <w:tcPr>
            <w:tcW w:w="445" w:type="dxa"/>
            <w:shd w:val="solid" w:color="FFFFFF" w:fill="auto"/>
            <w:tcMar>
              <w:top w:w="0" w:type="dxa"/>
              <w:left w:w="0" w:type="dxa"/>
              <w:bottom w:w="0" w:type="dxa"/>
              <w:right w:w="0" w:type="dxa"/>
            </w:tcMar>
            <w:vAlign w:val="center"/>
          </w:tcPr>
          <w:p w14:paraId="3152B8F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1.8</w:t>
            </w:r>
          </w:p>
        </w:tc>
        <w:tc>
          <w:tcPr>
            <w:tcW w:w="1550" w:type="dxa"/>
            <w:shd w:val="solid" w:color="FFFFFF" w:fill="auto"/>
            <w:tcMar>
              <w:top w:w="0" w:type="dxa"/>
              <w:left w:w="0" w:type="dxa"/>
              <w:bottom w:w="0" w:type="dxa"/>
              <w:right w:w="0" w:type="dxa"/>
            </w:tcMar>
            <w:vAlign w:val="center"/>
          </w:tcPr>
          <w:p w14:paraId="4D8F73D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Dịch vụ tên miền</w:t>
            </w:r>
          </w:p>
        </w:tc>
        <w:tc>
          <w:tcPr>
            <w:tcW w:w="1440" w:type="dxa"/>
            <w:shd w:val="solid" w:color="FFFFFF" w:fill="auto"/>
            <w:tcMar>
              <w:top w:w="0" w:type="dxa"/>
              <w:left w:w="0" w:type="dxa"/>
              <w:bottom w:w="0" w:type="dxa"/>
              <w:right w:w="0" w:type="dxa"/>
            </w:tcMar>
            <w:vAlign w:val="center"/>
          </w:tcPr>
          <w:p w14:paraId="135ACB5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DNS</w:t>
            </w:r>
          </w:p>
        </w:tc>
        <w:tc>
          <w:tcPr>
            <w:tcW w:w="3121" w:type="dxa"/>
            <w:shd w:val="solid" w:color="FFFFFF" w:fill="auto"/>
            <w:tcMar>
              <w:top w:w="0" w:type="dxa"/>
              <w:left w:w="0" w:type="dxa"/>
              <w:bottom w:w="0" w:type="dxa"/>
              <w:right w:w="0" w:type="dxa"/>
            </w:tcMar>
            <w:vAlign w:val="center"/>
          </w:tcPr>
          <w:p w14:paraId="1D381EE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Domain Name System</w:t>
            </w:r>
          </w:p>
        </w:tc>
        <w:tc>
          <w:tcPr>
            <w:tcW w:w="2570" w:type="dxa"/>
            <w:shd w:val="solid" w:color="FFFFFF" w:fill="auto"/>
            <w:tcMar>
              <w:top w:w="0" w:type="dxa"/>
              <w:left w:w="0" w:type="dxa"/>
              <w:bottom w:w="0" w:type="dxa"/>
              <w:right w:w="0" w:type="dxa"/>
            </w:tcMar>
            <w:vAlign w:val="center"/>
          </w:tcPr>
          <w:p w14:paraId="0D064A4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38B02A98" w14:textId="77777777" w:rsidTr="00902871">
        <w:tc>
          <w:tcPr>
            <w:tcW w:w="445" w:type="dxa"/>
            <w:shd w:val="solid" w:color="FFFFFF" w:fill="auto"/>
            <w:tcMar>
              <w:top w:w="0" w:type="dxa"/>
              <w:left w:w="0" w:type="dxa"/>
              <w:bottom w:w="0" w:type="dxa"/>
              <w:right w:w="0" w:type="dxa"/>
            </w:tcMar>
            <w:vAlign w:val="center"/>
          </w:tcPr>
          <w:p w14:paraId="0146D8A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1.9</w:t>
            </w:r>
          </w:p>
        </w:tc>
        <w:tc>
          <w:tcPr>
            <w:tcW w:w="1550" w:type="dxa"/>
            <w:shd w:val="solid" w:color="FFFFFF" w:fill="auto"/>
            <w:tcMar>
              <w:top w:w="0" w:type="dxa"/>
              <w:left w:w="0" w:type="dxa"/>
              <w:bottom w:w="0" w:type="dxa"/>
              <w:right w:w="0" w:type="dxa"/>
            </w:tcMar>
            <w:vAlign w:val="center"/>
          </w:tcPr>
          <w:p w14:paraId="15F12BA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Giao vận mạng có kết nối</w:t>
            </w:r>
          </w:p>
        </w:tc>
        <w:tc>
          <w:tcPr>
            <w:tcW w:w="1440" w:type="dxa"/>
            <w:shd w:val="solid" w:color="FFFFFF" w:fill="auto"/>
            <w:tcMar>
              <w:top w:w="0" w:type="dxa"/>
              <w:left w:w="0" w:type="dxa"/>
              <w:bottom w:w="0" w:type="dxa"/>
              <w:right w:w="0" w:type="dxa"/>
            </w:tcMar>
            <w:vAlign w:val="center"/>
          </w:tcPr>
          <w:p w14:paraId="60252C2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TCP</w:t>
            </w:r>
          </w:p>
        </w:tc>
        <w:tc>
          <w:tcPr>
            <w:tcW w:w="3121" w:type="dxa"/>
            <w:shd w:val="solid" w:color="FFFFFF" w:fill="auto"/>
            <w:tcMar>
              <w:top w:w="0" w:type="dxa"/>
              <w:left w:w="0" w:type="dxa"/>
              <w:bottom w:w="0" w:type="dxa"/>
              <w:right w:w="0" w:type="dxa"/>
            </w:tcMar>
            <w:vAlign w:val="center"/>
          </w:tcPr>
          <w:p w14:paraId="0D1B517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Transmission Control Protocol</w:t>
            </w:r>
          </w:p>
        </w:tc>
        <w:tc>
          <w:tcPr>
            <w:tcW w:w="2570" w:type="dxa"/>
            <w:shd w:val="solid" w:color="FFFFFF" w:fill="auto"/>
            <w:tcMar>
              <w:top w:w="0" w:type="dxa"/>
              <w:left w:w="0" w:type="dxa"/>
              <w:bottom w:w="0" w:type="dxa"/>
              <w:right w:w="0" w:type="dxa"/>
            </w:tcMar>
            <w:vAlign w:val="center"/>
          </w:tcPr>
          <w:p w14:paraId="6C0FE42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127E44EA" w14:textId="77777777" w:rsidTr="00902871">
        <w:tc>
          <w:tcPr>
            <w:tcW w:w="445" w:type="dxa"/>
            <w:shd w:val="solid" w:color="FFFFFF" w:fill="auto"/>
            <w:tcMar>
              <w:top w:w="0" w:type="dxa"/>
              <w:left w:w="0" w:type="dxa"/>
              <w:bottom w:w="0" w:type="dxa"/>
              <w:right w:w="0" w:type="dxa"/>
            </w:tcMar>
            <w:vAlign w:val="center"/>
          </w:tcPr>
          <w:p w14:paraId="595EEA4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1.10</w:t>
            </w:r>
          </w:p>
        </w:tc>
        <w:tc>
          <w:tcPr>
            <w:tcW w:w="1550" w:type="dxa"/>
            <w:shd w:val="solid" w:color="FFFFFF" w:fill="auto"/>
            <w:tcMar>
              <w:top w:w="0" w:type="dxa"/>
              <w:left w:w="0" w:type="dxa"/>
              <w:bottom w:w="0" w:type="dxa"/>
              <w:right w:w="0" w:type="dxa"/>
            </w:tcMar>
            <w:vAlign w:val="center"/>
          </w:tcPr>
          <w:p w14:paraId="294D7BB5"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Giao vận mạng không kết nối</w:t>
            </w:r>
          </w:p>
        </w:tc>
        <w:tc>
          <w:tcPr>
            <w:tcW w:w="1440" w:type="dxa"/>
            <w:shd w:val="solid" w:color="FFFFFF" w:fill="auto"/>
            <w:tcMar>
              <w:top w:w="0" w:type="dxa"/>
              <w:left w:w="0" w:type="dxa"/>
              <w:bottom w:w="0" w:type="dxa"/>
              <w:right w:w="0" w:type="dxa"/>
            </w:tcMar>
            <w:vAlign w:val="center"/>
          </w:tcPr>
          <w:p w14:paraId="1C8F9C2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UDP</w:t>
            </w:r>
          </w:p>
        </w:tc>
        <w:tc>
          <w:tcPr>
            <w:tcW w:w="3121" w:type="dxa"/>
            <w:shd w:val="solid" w:color="FFFFFF" w:fill="auto"/>
            <w:tcMar>
              <w:top w:w="0" w:type="dxa"/>
              <w:left w:w="0" w:type="dxa"/>
              <w:bottom w:w="0" w:type="dxa"/>
              <w:right w:w="0" w:type="dxa"/>
            </w:tcMar>
            <w:vAlign w:val="center"/>
          </w:tcPr>
          <w:p w14:paraId="4C66765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User Datagram Protocol</w:t>
            </w:r>
          </w:p>
        </w:tc>
        <w:tc>
          <w:tcPr>
            <w:tcW w:w="2570" w:type="dxa"/>
            <w:shd w:val="solid" w:color="FFFFFF" w:fill="auto"/>
            <w:tcMar>
              <w:top w:w="0" w:type="dxa"/>
              <w:left w:w="0" w:type="dxa"/>
              <w:bottom w:w="0" w:type="dxa"/>
              <w:right w:w="0" w:type="dxa"/>
            </w:tcMar>
            <w:vAlign w:val="center"/>
          </w:tcPr>
          <w:p w14:paraId="11D77A5F"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345F500D" w14:textId="77777777" w:rsidTr="00902871">
        <w:tc>
          <w:tcPr>
            <w:tcW w:w="445" w:type="dxa"/>
            <w:vMerge w:val="restart"/>
            <w:shd w:val="solid" w:color="FFFFFF" w:fill="auto"/>
            <w:tcMar>
              <w:top w:w="0" w:type="dxa"/>
              <w:left w:w="0" w:type="dxa"/>
              <w:bottom w:w="0" w:type="dxa"/>
              <w:right w:w="0" w:type="dxa"/>
            </w:tcMar>
            <w:vAlign w:val="center"/>
          </w:tcPr>
          <w:p w14:paraId="1126738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1.11</w:t>
            </w:r>
          </w:p>
        </w:tc>
        <w:tc>
          <w:tcPr>
            <w:tcW w:w="1550" w:type="dxa"/>
            <w:vMerge w:val="restart"/>
            <w:shd w:val="solid" w:color="FFFFFF" w:fill="auto"/>
            <w:tcMar>
              <w:top w:w="0" w:type="dxa"/>
              <w:left w:w="0" w:type="dxa"/>
              <w:bottom w:w="0" w:type="dxa"/>
              <w:right w:w="0" w:type="dxa"/>
            </w:tcMar>
            <w:vAlign w:val="center"/>
          </w:tcPr>
          <w:p w14:paraId="0B2B474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Liên mạng LAN/WAN</w:t>
            </w:r>
          </w:p>
        </w:tc>
        <w:tc>
          <w:tcPr>
            <w:tcW w:w="1440" w:type="dxa"/>
            <w:shd w:val="solid" w:color="FFFFFF" w:fill="auto"/>
            <w:tcMar>
              <w:top w:w="0" w:type="dxa"/>
              <w:left w:w="0" w:type="dxa"/>
              <w:bottom w:w="0" w:type="dxa"/>
              <w:right w:w="0" w:type="dxa"/>
            </w:tcMar>
            <w:vAlign w:val="center"/>
          </w:tcPr>
          <w:p w14:paraId="1659657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IPv4</w:t>
            </w:r>
          </w:p>
        </w:tc>
        <w:tc>
          <w:tcPr>
            <w:tcW w:w="3121" w:type="dxa"/>
            <w:shd w:val="solid" w:color="FFFFFF" w:fill="auto"/>
            <w:tcMar>
              <w:top w:w="0" w:type="dxa"/>
              <w:left w:w="0" w:type="dxa"/>
              <w:bottom w:w="0" w:type="dxa"/>
              <w:right w:w="0" w:type="dxa"/>
            </w:tcMar>
            <w:vAlign w:val="center"/>
          </w:tcPr>
          <w:p w14:paraId="7E95C8A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Internet Protocol version 4</w:t>
            </w:r>
          </w:p>
        </w:tc>
        <w:tc>
          <w:tcPr>
            <w:tcW w:w="2570" w:type="dxa"/>
            <w:shd w:val="solid" w:color="FFFFFF" w:fill="auto"/>
            <w:tcMar>
              <w:top w:w="0" w:type="dxa"/>
              <w:left w:w="0" w:type="dxa"/>
              <w:bottom w:w="0" w:type="dxa"/>
              <w:right w:w="0" w:type="dxa"/>
            </w:tcMar>
            <w:vAlign w:val="center"/>
          </w:tcPr>
          <w:p w14:paraId="533F099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25A0FA7D" w14:textId="77777777" w:rsidTr="00902871">
        <w:tc>
          <w:tcPr>
            <w:tcW w:w="445" w:type="dxa"/>
            <w:vMerge/>
            <w:shd w:val="clear" w:color="auto" w:fill="auto"/>
            <w:vAlign w:val="center"/>
          </w:tcPr>
          <w:p w14:paraId="478EE208"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4F82288B"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F5A3BF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IPv6</w:t>
            </w:r>
          </w:p>
        </w:tc>
        <w:tc>
          <w:tcPr>
            <w:tcW w:w="3121" w:type="dxa"/>
            <w:shd w:val="solid" w:color="FFFFFF" w:fill="auto"/>
            <w:tcMar>
              <w:top w:w="0" w:type="dxa"/>
              <w:left w:w="0" w:type="dxa"/>
              <w:bottom w:w="0" w:type="dxa"/>
              <w:right w:w="0" w:type="dxa"/>
            </w:tcMar>
            <w:vAlign w:val="center"/>
          </w:tcPr>
          <w:p w14:paraId="53BAE93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Internet Protocol version 6</w:t>
            </w:r>
          </w:p>
        </w:tc>
        <w:tc>
          <w:tcPr>
            <w:tcW w:w="2570" w:type="dxa"/>
            <w:shd w:val="solid" w:color="FFFFFF" w:fill="auto"/>
            <w:tcMar>
              <w:top w:w="0" w:type="dxa"/>
              <w:left w:w="0" w:type="dxa"/>
              <w:bottom w:w="0" w:type="dxa"/>
              <w:right w:w="0" w:type="dxa"/>
            </w:tcMar>
            <w:vAlign w:val="center"/>
          </w:tcPr>
          <w:p w14:paraId="4491BA3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 đối với các thiết bị có kết nối Internet</w:t>
            </w:r>
          </w:p>
        </w:tc>
      </w:tr>
      <w:tr w:rsidR="00062E83" w:rsidRPr="000D4258" w14:paraId="3B04D453" w14:textId="77777777" w:rsidTr="00902871">
        <w:tc>
          <w:tcPr>
            <w:tcW w:w="445" w:type="dxa"/>
            <w:vMerge w:val="restart"/>
            <w:shd w:val="solid" w:color="FFFFFF" w:fill="auto"/>
            <w:tcMar>
              <w:top w:w="0" w:type="dxa"/>
              <w:left w:w="0" w:type="dxa"/>
              <w:bottom w:w="0" w:type="dxa"/>
              <w:right w:w="0" w:type="dxa"/>
            </w:tcMar>
            <w:vAlign w:val="center"/>
          </w:tcPr>
          <w:p w14:paraId="2BB65D9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lastRenderedPageBreak/>
              <w:t>1.12</w:t>
            </w:r>
          </w:p>
        </w:tc>
        <w:tc>
          <w:tcPr>
            <w:tcW w:w="1550" w:type="dxa"/>
            <w:vMerge w:val="restart"/>
            <w:shd w:val="solid" w:color="FFFFFF" w:fill="auto"/>
            <w:tcMar>
              <w:top w:w="0" w:type="dxa"/>
              <w:left w:w="0" w:type="dxa"/>
              <w:bottom w:w="0" w:type="dxa"/>
              <w:right w:w="0" w:type="dxa"/>
            </w:tcMar>
            <w:vAlign w:val="center"/>
          </w:tcPr>
          <w:p w14:paraId="0E31049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Mạng cục bộ không dây</w:t>
            </w:r>
          </w:p>
        </w:tc>
        <w:tc>
          <w:tcPr>
            <w:tcW w:w="1440" w:type="dxa"/>
            <w:shd w:val="solid" w:color="FFFFFF" w:fill="auto"/>
            <w:tcMar>
              <w:top w:w="0" w:type="dxa"/>
              <w:left w:w="0" w:type="dxa"/>
              <w:bottom w:w="0" w:type="dxa"/>
              <w:right w:w="0" w:type="dxa"/>
            </w:tcMar>
            <w:vAlign w:val="center"/>
          </w:tcPr>
          <w:p w14:paraId="098A823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IEEE 802.11g</w:t>
            </w:r>
          </w:p>
        </w:tc>
        <w:tc>
          <w:tcPr>
            <w:tcW w:w="3121" w:type="dxa"/>
            <w:shd w:val="solid" w:color="FFFFFF" w:fill="auto"/>
            <w:tcMar>
              <w:top w:w="0" w:type="dxa"/>
              <w:left w:w="0" w:type="dxa"/>
              <w:bottom w:w="0" w:type="dxa"/>
              <w:right w:w="0" w:type="dxa"/>
            </w:tcMar>
            <w:vAlign w:val="center"/>
          </w:tcPr>
          <w:p w14:paraId="21B2D5B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Institute of Electrical and Electronics Engineers Standard (IEEE) 802.11g</w:t>
            </w:r>
          </w:p>
        </w:tc>
        <w:tc>
          <w:tcPr>
            <w:tcW w:w="2570" w:type="dxa"/>
            <w:shd w:val="solid" w:color="FFFFFF" w:fill="auto"/>
            <w:tcMar>
              <w:top w:w="0" w:type="dxa"/>
              <w:left w:w="0" w:type="dxa"/>
              <w:bottom w:w="0" w:type="dxa"/>
              <w:right w:w="0" w:type="dxa"/>
            </w:tcMar>
            <w:vAlign w:val="center"/>
          </w:tcPr>
          <w:p w14:paraId="64BCD35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72E745AC" w14:textId="77777777" w:rsidTr="00902871">
        <w:tc>
          <w:tcPr>
            <w:tcW w:w="445" w:type="dxa"/>
            <w:vMerge/>
            <w:shd w:val="clear" w:color="auto" w:fill="auto"/>
            <w:vAlign w:val="center"/>
          </w:tcPr>
          <w:p w14:paraId="43524992"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46DD4293"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14FE7C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IEEE 802.11n</w:t>
            </w:r>
          </w:p>
        </w:tc>
        <w:tc>
          <w:tcPr>
            <w:tcW w:w="3121" w:type="dxa"/>
            <w:shd w:val="solid" w:color="FFFFFF" w:fill="auto"/>
            <w:tcMar>
              <w:top w:w="0" w:type="dxa"/>
              <w:left w:w="0" w:type="dxa"/>
              <w:bottom w:w="0" w:type="dxa"/>
              <w:right w:w="0" w:type="dxa"/>
            </w:tcMar>
            <w:vAlign w:val="center"/>
          </w:tcPr>
          <w:p w14:paraId="617AB59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Institute of Electrical and Electronics Engineers Standard (IEEE) 802.11n</w:t>
            </w:r>
          </w:p>
        </w:tc>
        <w:tc>
          <w:tcPr>
            <w:tcW w:w="2570" w:type="dxa"/>
            <w:shd w:val="solid" w:color="FFFFFF" w:fill="auto"/>
            <w:tcMar>
              <w:top w:w="0" w:type="dxa"/>
              <w:left w:w="0" w:type="dxa"/>
              <w:bottom w:w="0" w:type="dxa"/>
              <w:right w:w="0" w:type="dxa"/>
            </w:tcMar>
            <w:vAlign w:val="center"/>
          </w:tcPr>
          <w:p w14:paraId="3B958A4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61A2407" w14:textId="77777777" w:rsidTr="00902871">
        <w:tc>
          <w:tcPr>
            <w:tcW w:w="445" w:type="dxa"/>
            <w:shd w:val="solid" w:color="FFFFFF" w:fill="auto"/>
            <w:tcMar>
              <w:top w:w="0" w:type="dxa"/>
              <w:left w:w="0" w:type="dxa"/>
              <w:bottom w:w="0" w:type="dxa"/>
              <w:right w:w="0" w:type="dxa"/>
            </w:tcMar>
            <w:vAlign w:val="center"/>
          </w:tcPr>
          <w:p w14:paraId="2D68BCF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1.13</w:t>
            </w:r>
          </w:p>
        </w:tc>
        <w:tc>
          <w:tcPr>
            <w:tcW w:w="1550" w:type="dxa"/>
            <w:shd w:val="solid" w:color="FFFFFF" w:fill="auto"/>
            <w:tcMar>
              <w:top w:w="0" w:type="dxa"/>
              <w:left w:w="0" w:type="dxa"/>
              <w:bottom w:w="0" w:type="dxa"/>
              <w:right w:w="0" w:type="dxa"/>
            </w:tcMar>
            <w:vAlign w:val="center"/>
          </w:tcPr>
          <w:p w14:paraId="26251AE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Truy cập Internet với thiết bị không dây</w:t>
            </w:r>
          </w:p>
        </w:tc>
        <w:tc>
          <w:tcPr>
            <w:tcW w:w="1440" w:type="dxa"/>
            <w:shd w:val="solid" w:color="FFFFFF" w:fill="auto"/>
            <w:tcMar>
              <w:top w:w="0" w:type="dxa"/>
              <w:left w:w="0" w:type="dxa"/>
              <w:bottom w:w="0" w:type="dxa"/>
              <w:right w:w="0" w:type="dxa"/>
            </w:tcMar>
            <w:vAlign w:val="center"/>
          </w:tcPr>
          <w:p w14:paraId="7886EAD5"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WAP v2.0</w:t>
            </w:r>
          </w:p>
        </w:tc>
        <w:tc>
          <w:tcPr>
            <w:tcW w:w="3121" w:type="dxa"/>
            <w:shd w:val="solid" w:color="FFFFFF" w:fill="auto"/>
            <w:tcMar>
              <w:top w:w="0" w:type="dxa"/>
              <w:left w:w="0" w:type="dxa"/>
              <w:bottom w:w="0" w:type="dxa"/>
              <w:right w:w="0" w:type="dxa"/>
            </w:tcMar>
            <w:vAlign w:val="center"/>
          </w:tcPr>
          <w:p w14:paraId="6AEBED6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Wireless Application Protocol version 2.0</w:t>
            </w:r>
          </w:p>
        </w:tc>
        <w:tc>
          <w:tcPr>
            <w:tcW w:w="2570" w:type="dxa"/>
            <w:shd w:val="solid" w:color="FFFFFF" w:fill="auto"/>
            <w:tcMar>
              <w:top w:w="0" w:type="dxa"/>
              <w:left w:w="0" w:type="dxa"/>
              <w:bottom w:w="0" w:type="dxa"/>
              <w:right w:w="0" w:type="dxa"/>
            </w:tcMar>
            <w:vAlign w:val="center"/>
          </w:tcPr>
          <w:p w14:paraId="78007F2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w:t>
            </w:r>
          </w:p>
        </w:tc>
      </w:tr>
      <w:tr w:rsidR="00062E83" w:rsidRPr="000D4258" w14:paraId="3E7ECB85" w14:textId="77777777" w:rsidTr="00902871">
        <w:tc>
          <w:tcPr>
            <w:tcW w:w="445" w:type="dxa"/>
            <w:vMerge w:val="restart"/>
            <w:shd w:val="solid" w:color="FFFFFF" w:fill="auto"/>
            <w:tcMar>
              <w:top w:w="0" w:type="dxa"/>
              <w:left w:w="0" w:type="dxa"/>
              <w:bottom w:w="0" w:type="dxa"/>
              <w:right w:w="0" w:type="dxa"/>
            </w:tcMar>
            <w:vAlign w:val="center"/>
          </w:tcPr>
          <w:p w14:paraId="73E4F0F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1.14</w:t>
            </w:r>
          </w:p>
        </w:tc>
        <w:tc>
          <w:tcPr>
            <w:tcW w:w="1550" w:type="dxa"/>
            <w:vMerge w:val="restart"/>
            <w:shd w:val="solid" w:color="FFFFFF" w:fill="auto"/>
            <w:tcMar>
              <w:top w:w="0" w:type="dxa"/>
              <w:left w:w="0" w:type="dxa"/>
              <w:bottom w:w="0" w:type="dxa"/>
              <w:right w:w="0" w:type="dxa"/>
            </w:tcMar>
            <w:vAlign w:val="center"/>
          </w:tcPr>
          <w:p w14:paraId="30FC239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Dịch vụ Web dạng SOAP</w:t>
            </w:r>
          </w:p>
        </w:tc>
        <w:tc>
          <w:tcPr>
            <w:tcW w:w="1440" w:type="dxa"/>
            <w:shd w:val="solid" w:color="FFFFFF" w:fill="auto"/>
            <w:tcMar>
              <w:top w:w="0" w:type="dxa"/>
              <w:left w:w="0" w:type="dxa"/>
              <w:bottom w:w="0" w:type="dxa"/>
              <w:right w:w="0" w:type="dxa"/>
            </w:tcMar>
            <w:vAlign w:val="center"/>
          </w:tcPr>
          <w:p w14:paraId="53ED5F9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SOAP v1.2</w:t>
            </w:r>
          </w:p>
        </w:tc>
        <w:tc>
          <w:tcPr>
            <w:tcW w:w="3121" w:type="dxa"/>
            <w:shd w:val="solid" w:color="FFFFFF" w:fill="auto"/>
            <w:tcMar>
              <w:top w:w="0" w:type="dxa"/>
              <w:left w:w="0" w:type="dxa"/>
              <w:bottom w:w="0" w:type="dxa"/>
              <w:right w:w="0" w:type="dxa"/>
            </w:tcMar>
            <w:vAlign w:val="center"/>
          </w:tcPr>
          <w:p w14:paraId="547935F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Simple Object Access Protocol version 1.2</w:t>
            </w:r>
          </w:p>
        </w:tc>
        <w:tc>
          <w:tcPr>
            <w:tcW w:w="2570" w:type="dxa"/>
            <w:vMerge w:val="restart"/>
            <w:shd w:val="solid" w:color="FFFFFF" w:fill="auto"/>
            <w:tcMar>
              <w:top w:w="0" w:type="dxa"/>
              <w:left w:w="0" w:type="dxa"/>
              <w:bottom w:w="0" w:type="dxa"/>
              <w:right w:w="0" w:type="dxa"/>
            </w:tcMar>
            <w:vAlign w:val="center"/>
          </w:tcPr>
          <w:p w14:paraId="4918263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 một, hai hoặc cả ba tiêu chuẩn</w:t>
            </w:r>
          </w:p>
        </w:tc>
      </w:tr>
      <w:tr w:rsidR="00062E83" w:rsidRPr="000D4258" w14:paraId="4BE1ED60" w14:textId="77777777" w:rsidTr="00902871">
        <w:tc>
          <w:tcPr>
            <w:tcW w:w="445" w:type="dxa"/>
            <w:vMerge/>
            <w:shd w:val="clear" w:color="auto" w:fill="auto"/>
            <w:vAlign w:val="center"/>
          </w:tcPr>
          <w:p w14:paraId="2152885B"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7645D922"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0A7D18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WSDL V2.0</w:t>
            </w:r>
          </w:p>
        </w:tc>
        <w:tc>
          <w:tcPr>
            <w:tcW w:w="3121" w:type="dxa"/>
            <w:shd w:val="solid" w:color="FFFFFF" w:fill="auto"/>
            <w:tcMar>
              <w:top w:w="0" w:type="dxa"/>
              <w:left w:w="0" w:type="dxa"/>
              <w:bottom w:w="0" w:type="dxa"/>
              <w:right w:w="0" w:type="dxa"/>
            </w:tcMar>
            <w:vAlign w:val="center"/>
          </w:tcPr>
          <w:p w14:paraId="711E22B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Description Language version 2.0</w:t>
            </w:r>
          </w:p>
        </w:tc>
        <w:tc>
          <w:tcPr>
            <w:tcW w:w="2570" w:type="dxa"/>
            <w:vMerge/>
            <w:shd w:val="clear" w:color="auto" w:fill="auto"/>
            <w:vAlign w:val="center"/>
          </w:tcPr>
          <w:p w14:paraId="2C261435" w14:textId="77777777" w:rsidR="009E7C3B" w:rsidRPr="000D4258" w:rsidRDefault="009E7C3B" w:rsidP="003E19F2">
            <w:pPr>
              <w:spacing w:before="20" w:after="20"/>
              <w:jc w:val="both"/>
              <w:rPr>
                <w:rFonts w:cs="Times New Roman"/>
                <w:sz w:val="26"/>
                <w:szCs w:val="26"/>
                <w:lang w:val="pt-BR"/>
              </w:rPr>
            </w:pPr>
          </w:p>
        </w:tc>
      </w:tr>
      <w:tr w:rsidR="00062E83" w:rsidRPr="000D4258" w14:paraId="5E283C15" w14:textId="77777777" w:rsidTr="00902871">
        <w:tc>
          <w:tcPr>
            <w:tcW w:w="445" w:type="dxa"/>
            <w:vMerge/>
            <w:shd w:val="clear" w:color="auto" w:fill="auto"/>
            <w:vAlign w:val="center"/>
          </w:tcPr>
          <w:p w14:paraId="355C5797"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3298FBEC"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2054BD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UDDI v3</w:t>
            </w:r>
          </w:p>
        </w:tc>
        <w:tc>
          <w:tcPr>
            <w:tcW w:w="3121" w:type="dxa"/>
            <w:shd w:val="solid" w:color="FFFFFF" w:fill="auto"/>
            <w:tcMar>
              <w:top w:w="0" w:type="dxa"/>
              <w:left w:w="0" w:type="dxa"/>
              <w:bottom w:w="0" w:type="dxa"/>
              <w:right w:w="0" w:type="dxa"/>
            </w:tcMar>
            <w:vAlign w:val="center"/>
          </w:tcPr>
          <w:p w14:paraId="103AB53F"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Universal Description, Discovery and Integration version 3</w:t>
            </w:r>
          </w:p>
        </w:tc>
        <w:tc>
          <w:tcPr>
            <w:tcW w:w="2570" w:type="dxa"/>
            <w:vMerge/>
            <w:shd w:val="clear" w:color="auto" w:fill="auto"/>
            <w:vAlign w:val="center"/>
          </w:tcPr>
          <w:p w14:paraId="3747F253" w14:textId="77777777" w:rsidR="009E7C3B" w:rsidRPr="000D4258" w:rsidRDefault="009E7C3B" w:rsidP="003E19F2">
            <w:pPr>
              <w:spacing w:before="20" w:after="20"/>
              <w:jc w:val="both"/>
              <w:rPr>
                <w:rFonts w:cs="Times New Roman"/>
                <w:sz w:val="26"/>
                <w:szCs w:val="26"/>
                <w:lang w:val="pt-BR"/>
              </w:rPr>
            </w:pPr>
          </w:p>
        </w:tc>
      </w:tr>
      <w:tr w:rsidR="00062E83" w:rsidRPr="000D4258" w14:paraId="5FB58CBB" w14:textId="77777777" w:rsidTr="00902871">
        <w:tc>
          <w:tcPr>
            <w:tcW w:w="445" w:type="dxa"/>
            <w:shd w:val="solid" w:color="FFFFFF" w:fill="auto"/>
            <w:tcMar>
              <w:top w:w="0" w:type="dxa"/>
              <w:left w:w="0" w:type="dxa"/>
              <w:bottom w:w="0" w:type="dxa"/>
              <w:right w:w="0" w:type="dxa"/>
            </w:tcMar>
            <w:vAlign w:val="center"/>
          </w:tcPr>
          <w:p w14:paraId="4895DAF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1.15</w:t>
            </w:r>
          </w:p>
        </w:tc>
        <w:tc>
          <w:tcPr>
            <w:tcW w:w="1550" w:type="dxa"/>
            <w:shd w:val="solid" w:color="FFFFFF" w:fill="auto"/>
            <w:tcMar>
              <w:top w:w="0" w:type="dxa"/>
              <w:left w:w="0" w:type="dxa"/>
              <w:bottom w:w="0" w:type="dxa"/>
              <w:right w:w="0" w:type="dxa"/>
            </w:tcMar>
            <w:vAlign w:val="center"/>
          </w:tcPr>
          <w:p w14:paraId="37FE917F"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Dịch vụ Web dạng RESTful</w:t>
            </w:r>
          </w:p>
        </w:tc>
        <w:tc>
          <w:tcPr>
            <w:tcW w:w="1440" w:type="dxa"/>
            <w:shd w:val="solid" w:color="FFFFFF" w:fill="auto"/>
            <w:tcMar>
              <w:top w:w="0" w:type="dxa"/>
              <w:left w:w="0" w:type="dxa"/>
              <w:bottom w:w="0" w:type="dxa"/>
              <w:right w:w="0" w:type="dxa"/>
            </w:tcMar>
            <w:vAlign w:val="center"/>
          </w:tcPr>
          <w:p w14:paraId="3C20857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RESTful web service</w:t>
            </w:r>
          </w:p>
        </w:tc>
        <w:tc>
          <w:tcPr>
            <w:tcW w:w="3121" w:type="dxa"/>
            <w:shd w:val="solid" w:color="FFFFFF" w:fill="auto"/>
            <w:tcMar>
              <w:top w:w="0" w:type="dxa"/>
              <w:left w:w="0" w:type="dxa"/>
              <w:bottom w:w="0" w:type="dxa"/>
              <w:right w:w="0" w:type="dxa"/>
            </w:tcMar>
            <w:vAlign w:val="center"/>
          </w:tcPr>
          <w:p w14:paraId="46ACCEE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Representational state transfer</w:t>
            </w:r>
          </w:p>
        </w:tc>
        <w:tc>
          <w:tcPr>
            <w:tcW w:w="2570" w:type="dxa"/>
            <w:shd w:val="solid" w:color="FFFFFF" w:fill="auto"/>
            <w:tcMar>
              <w:top w:w="0" w:type="dxa"/>
              <w:left w:w="0" w:type="dxa"/>
              <w:bottom w:w="0" w:type="dxa"/>
              <w:right w:w="0" w:type="dxa"/>
            </w:tcMar>
            <w:vAlign w:val="center"/>
          </w:tcPr>
          <w:p w14:paraId="6E8AD90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7826746" w14:textId="77777777" w:rsidTr="00902871">
        <w:tc>
          <w:tcPr>
            <w:tcW w:w="445" w:type="dxa"/>
            <w:vMerge w:val="restart"/>
            <w:shd w:val="solid" w:color="FFFFFF" w:fill="auto"/>
            <w:tcMar>
              <w:top w:w="0" w:type="dxa"/>
              <w:left w:w="0" w:type="dxa"/>
              <w:bottom w:w="0" w:type="dxa"/>
              <w:right w:w="0" w:type="dxa"/>
            </w:tcMar>
            <w:vAlign w:val="center"/>
          </w:tcPr>
          <w:p w14:paraId="52E4C70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1.16</w:t>
            </w:r>
          </w:p>
        </w:tc>
        <w:tc>
          <w:tcPr>
            <w:tcW w:w="1550" w:type="dxa"/>
            <w:vMerge w:val="restart"/>
            <w:shd w:val="solid" w:color="FFFFFF" w:fill="auto"/>
            <w:tcMar>
              <w:top w:w="0" w:type="dxa"/>
              <w:left w:w="0" w:type="dxa"/>
              <w:bottom w:w="0" w:type="dxa"/>
              <w:right w:w="0" w:type="dxa"/>
            </w:tcMar>
            <w:vAlign w:val="center"/>
          </w:tcPr>
          <w:p w14:paraId="2DB3993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Dịch vụ đặc tả Web</w:t>
            </w:r>
          </w:p>
        </w:tc>
        <w:tc>
          <w:tcPr>
            <w:tcW w:w="1440" w:type="dxa"/>
            <w:shd w:val="solid" w:color="FFFFFF" w:fill="auto"/>
            <w:tcMar>
              <w:top w:w="0" w:type="dxa"/>
              <w:left w:w="0" w:type="dxa"/>
              <w:bottom w:w="0" w:type="dxa"/>
              <w:right w:w="0" w:type="dxa"/>
            </w:tcMar>
            <w:vAlign w:val="center"/>
          </w:tcPr>
          <w:p w14:paraId="5E0934EF"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 BPEL v2.0</w:t>
            </w:r>
          </w:p>
        </w:tc>
        <w:tc>
          <w:tcPr>
            <w:tcW w:w="3121" w:type="dxa"/>
            <w:shd w:val="solid" w:color="FFFFFF" w:fill="auto"/>
            <w:tcMar>
              <w:top w:w="0" w:type="dxa"/>
              <w:left w:w="0" w:type="dxa"/>
              <w:bottom w:w="0" w:type="dxa"/>
              <w:right w:w="0" w:type="dxa"/>
            </w:tcMar>
            <w:vAlign w:val="center"/>
          </w:tcPr>
          <w:p w14:paraId="224094E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Business Process Execution Language Version 2.0</w:t>
            </w:r>
          </w:p>
        </w:tc>
        <w:tc>
          <w:tcPr>
            <w:tcW w:w="2570" w:type="dxa"/>
            <w:shd w:val="solid" w:color="FFFFFF" w:fill="auto"/>
            <w:tcMar>
              <w:top w:w="0" w:type="dxa"/>
              <w:left w:w="0" w:type="dxa"/>
              <w:bottom w:w="0" w:type="dxa"/>
              <w:right w:w="0" w:type="dxa"/>
            </w:tcMar>
            <w:vAlign w:val="center"/>
          </w:tcPr>
          <w:p w14:paraId="229C76B3"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63C6EA3" w14:textId="77777777" w:rsidTr="00902871">
        <w:tc>
          <w:tcPr>
            <w:tcW w:w="445" w:type="dxa"/>
            <w:vMerge/>
            <w:shd w:val="clear" w:color="auto" w:fill="auto"/>
            <w:vAlign w:val="center"/>
          </w:tcPr>
          <w:p w14:paraId="10C0D5C1"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50D5011D"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69891A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WS-I Simple SOAP Binding Profile Version 1.0</w:t>
            </w:r>
          </w:p>
        </w:tc>
        <w:tc>
          <w:tcPr>
            <w:tcW w:w="3121" w:type="dxa"/>
            <w:shd w:val="solid" w:color="FFFFFF" w:fill="auto"/>
            <w:tcMar>
              <w:top w:w="0" w:type="dxa"/>
              <w:left w:w="0" w:type="dxa"/>
              <w:bottom w:w="0" w:type="dxa"/>
              <w:right w:w="0" w:type="dxa"/>
            </w:tcMar>
            <w:vAlign w:val="center"/>
          </w:tcPr>
          <w:p w14:paraId="761763A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Simple SOAP Binding Profile Version 1.0</w:t>
            </w:r>
          </w:p>
        </w:tc>
        <w:tc>
          <w:tcPr>
            <w:tcW w:w="2570" w:type="dxa"/>
            <w:shd w:val="solid" w:color="FFFFFF" w:fill="auto"/>
            <w:tcMar>
              <w:top w:w="0" w:type="dxa"/>
              <w:left w:w="0" w:type="dxa"/>
              <w:bottom w:w="0" w:type="dxa"/>
              <w:right w:w="0" w:type="dxa"/>
            </w:tcMar>
            <w:vAlign w:val="center"/>
          </w:tcPr>
          <w:p w14:paraId="7A5767F7"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541A4FE0" w14:textId="77777777" w:rsidTr="00902871">
        <w:tc>
          <w:tcPr>
            <w:tcW w:w="445" w:type="dxa"/>
            <w:vMerge/>
            <w:shd w:val="clear" w:color="auto" w:fill="auto"/>
            <w:vAlign w:val="center"/>
          </w:tcPr>
          <w:p w14:paraId="576D1916"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0F6851D6"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018475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 Federation v1.2</w:t>
            </w:r>
          </w:p>
        </w:tc>
        <w:tc>
          <w:tcPr>
            <w:tcW w:w="3121" w:type="dxa"/>
            <w:shd w:val="solid" w:color="FFFFFF" w:fill="auto"/>
            <w:tcMar>
              <w:top w:w="0" w:type="dxa"/>
              <w:left w:w="0" w:type="dxa"/>
              <w:bottom w:w="0" w:type="dxa"/>
              <w:right w:w="0" w:type="dxa"/>
            </w:tcMar>
            <w:vAlign w:val="center"/>
          </w:tcPr>
          <w:p w14:paraId="2E75FB8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Federation Language Version 1.2</w:t>
            </w:r>
          </w:p>
        </w:tc>
        <w:tc>
          <w:tcPr>
            <w:tcW w:w="2570" w:type="dxa"/>
            <w:shd w:val="solid" w:color="FFFFFF" w:fill="auto"/>
            <w:tcMar>
              <w:top w:w="0" w:type="dxa"/>
              <w:left w:w="0" w:type="dxa"/>
              <w:bottom w:w="0" w:type="dxa"/>
              <w:right w:w="0" w:type="dxa"/>
            </w:tcMar>
            <w:vAlign w:val="center"/>
          </w:tcPr>
          <w:p w14:paraId="7F3FF80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313DDE5" w14:textId="77777777" w:rsidTr="00902871">
        <w:tc>
          <w:tcPr>
            <w:tcW w:w="445" w:type="dxa"/>
            <w:vMerge/>
            <w:shd w:val="clear" w:color="auto" w:fill="auto"/>
            <w:vAlign w:val="center"/>
          </w:tcPr>
          <w:p w14:paraId="107714A0"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435F0635"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F7DEF0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 Addressing v1.0</w:t>
            </w:r>
          </w:p>
        </w:tc>
        <w:tc>
          <w:tcPr>
            <w:tcW w:w="3121" w:type="dxa"/>
            <w:shd w:val="solid" w:color="FFFFFF" w:fill="auto"/>
            <w:tcMar>
              <w:top w:w="0" w:type="dxa"/>
              <w:left w:w="0" w:type="dxa"/>
              <w:bottom w:w="0" w:type="dxa"/>
              <w:right w:w="0" w:type="dxa"/>
            </w:tcMar>
            <w:vAlign w:val="center"/>
          </w:tcPr>
          <w:p w14:paraId="0D48B0B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Addressing 1.0</w:t>
            </w:r>
          </w:p>
        </w:tc>
        <w:tc>
          <w:tcPr>
            <w:tcW w:w="2570" w:type="dxa"/>
            <w:shd w:val="solid" w:color="FFFFFF" w:fill="auto"/>
            <w:tcMar>
              <w:top w:w="0" w:type="dxa"/>
              <w:left w:w="0" w:type="dxa"/>
              <w:bottom w:w="0" w:type="dxa"/>
              <w:right w:w="0" w:type="dxa"/>
            </w:tcMar>
            <w:vAlign w:val="center"/>
          </w:tcPr>
          <w:p w14:paraId="38B06B5F"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3822DB1" w14:textId="77777777" w:rsidTr="00902871">
        <w:tc>
          <w:tcPr>
            <w:tcW w:w="445" w:type="dxa"/>
            <w:vMerge/>
            <w:shd w:val="clear" w:color="auto" w:fill="auto"/>
            <w:vAlign w:val="center"/>
          </w:tcPr>
          <w:p w14:paraId="0C3497DA"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58B22AC2"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61F46E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WS-Coordination Version 1.2</w:t>
            </w:r>
          </w:p>
        </w:tc>
        <w:tc>
          <w:tcPr>
            <w:tcW w:w="3121" w:type="dxa"/>
            <w:shd w:val="solid" w:color="FFFFFF" w:fill="auto"/>
            <w:tcMar>
              <w:top w:w="0" w:type="dxa"/>
              <w:left w:w="0" w:type="dxa"/>
              <w:bottom w:w="0" w:type="dxa"/>
              <w:right w:w="0" w:type="dxa"/>
            </w:tcMar>
            <w:vAlign w:val="center"/>
          </w:tcPr>
          <w:p w14:paraId="38EF80A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Coordination Version 1.2</w:t>
            </w:r>
          </w:p>
        </w:tc>
        <w:tc>
          <w:tcPr>
            <w:tcW w:w="2570" w:type="dxa"/>
            <w:shd w:val="solid" w:color="FFFFFF" w:fill="auto"/>
            <w:tcMar>
              <w:top w:w="0" w:type="dxa"/>
              <w:left w:w="0" w:type="dxa"/>
              <w:bottom w:w="0" w:type="dxa"/>
              <w:right w:w="0" w:type="dxa"/>
            </w:tcMar>
            <w:vAlign w:val="center"/>
          </w:tcPr>
          <w:p w14:paraId="5728639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8901076" w14:textId="77777777" w:rsidTr="00902871">
        <w:tc>
          <w:tcPr>
            <w:tcW w:w="445" w:type="dxa"/>
            <w:vMerge/>
            <w:shd w:val="clear" w:color="auto" w:fill="auto"/>
            <w:vAlign w:val="center"/>
          </w:tcPr>
          <w:p w14:paraId="741FA6DB"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7D510B4D"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92B90F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WS-Policy v1.2</w:t>
            </w:r>
          </w:p>
        </w:tc>
        <w:tc>
          <w:tcPr>
            <w:tcW w:w="3121" w:type="dxa"/>
            <w:shd w:val="solid" w:color="FFFFFF" w:fill="auto"/>
            <w:tcMar>
              <w:top w:w="0" w:type="dxa"/>
              <w:left w:w="0" w:type="dxa"/>
              <w:bottom w:w="0" w:type="dxa"/>
              <w:right w:w="0" w:type="dxa"/>
            </w:tcMar>
            <w:vAlign w:val="center"/>
          </w:tcPr>
          <w:p w14:paraId="076547A6"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Coordination Version 1.2</w:t>
            </w:r>
          </w:p>
        </w:tc>
        <w:tc>
          <w:tcPr>
            <w:tcW w:w="2570" w:type="dxa"/>
            <w:shd w:val="solid" w:color="FFFFFF" w:fill="auto"/>
            <w:tcMar>
              <w:top w:w="0" w:type="dxa"/>
              <w:left w:w="0" w:type="dxa"/>
              <w:bottom w:w="0" w:type="dxa"/>
              <w:right w:w="0" w:type="dxa"/>
            </w:tcMar>
            <w:vAlign w:val="center"/>
          </w:tcPr>
          <w:p w14:paraId="537A5EB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72CDED6" w14:textId="77777777" w:rsidTr="00902871">
        <w:tc>
          <w:tcPr>
            <w:tcW w:w="445" w:type="dxa"/>
            <w:vMerge/>
            <w:shd w:val="clear" w:color="auto" w:fill="auto"/>
            <w:vAlign w:val="center"/>
          </w:tcPr>
          <w:p w14:paraId="69D43603"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0D29054F"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9BD509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OASIS Web Services Business Activity Version 1.2</w:t>
            </w:r>
          </w:p>
        </w:tc>
        <w:tc>
          <w:tcPr>
            <w:tcW w:w="3121" w:type="dxa"/>
            <w:shd w:val="solid" w:color="FFFFFF" w:fill="auto"/>
            <w:tcMar>
              <w:top w:w="0" w:type="dxa"/>
              <w:left w:w="0" w:type="dxa"/>
              <w:bottom w:w="0" w:type="dxa"/>
              <w:right w:w="0" w:type="dxa"/>
            </w:tcMar>
            <w:vAlign w:val="center"/>
          </w:tcPr>
          <w:p w14:paraId="6ECA514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Business Activity Version 1.2</w:t>
            </w:r>
          </w:p>
        </w:tc>
        <w:tc>
          <w:tcPr>
            <w:tcW w:w="2570" w:type="dxa"/>
            <w:shd w:val="solid" w:color="FFFFFF" w:fill="auto"/>
            <w:tcMar>
              <w:top w:w="0" w:type="dxa"/>
              <w:left w:w="0" w:type="dxa"/>
              <w:bottom w:w="0" w:type="dxa"/>
              <w:right w:w="0" w:type="dxa"/>
            </w:tcMar>
            <w:vAlign w:val="center"/>
          </w:tcPr>
          <w:p w14:paraId="629C09B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57A5FB1" w14:textId="77777777" w:rsidTr="00902871">
        <w:tc>
          <w:tcPr>
            <w:tcW w:w="445" w:type="dxa"/>
            <w:vMerge/>
            <w:shd w:val="clear" w:color="auto" w:fill="auto"/>
            <w:vAlign w:val="center"/>
          </w:tcPr>
          <w:p w14:paraId="2F6D842C"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177449F4"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345D16E"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 Discovery Version 1.1</w:t>
            </w:r>
          </w:p>
        </w:tc>
        <w:tc>
          <w:tcPr>
            <w:tcW w:w="3121" w:type="dxa"/>
            <w:shd w:val="solid" w:color="FFFFFF" w:fill="auto"/>
            <w:tcMar>
              <w:top w:w="0" w:type="dxa"/>
              <w:left w:w="0" w:type="dxa"/>
              <w:bottom w:w="0" w:type="dxa"/>
              <w:right w:w="0" w:type="dxa"/>
            </w:tcMar>
            <w:vAlign w:val="center"/>
          </w:tcPr>
          <w:p w14:paraId="08806738"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Dynamic Discovery Version 1.1</w:t>
            </w:r>
          </w:p>
        </w:tc>
        <w:tc>
          <w:tcPr>
            <w:tcW w:w="2570" w:type="dxa"/>
            <w:shd w:val="solid" w:color="FFFFFF" w:fill="auto"/>
            <w:tcMar>
              <w:top w:w="0" w:type="dxa"/>
              <w:left w:w="0" w:type="dxa"/>
              <w:bottom w:w="0" w:type="dxa"/>
              <w:right w:w="0" w:type="dxa"/>
            </w:tcMar>
            <w:vAlign w:val="center"/>
          </w:tcPr>
          <w:p w14:paraId="4104854B"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BB3013F" w14:textId="77777777" w:rsidTr="00902871">
        <w:tc>
          <w:tcPr>
            <w:tcW w:w="445" w:type="dxa"/>
            <w:vMerge/>
            <w:shd w:val="clear" w:color="auto" w:fill="auto"/>
            <w:vAlign w:val="center"/>
          </w:tcPr>
          <w:p w14:paraId="22B5F427" w14:textId="77777777" w:rsidR="009E7C3B" w:rsidRPr="000D4258" w:rsidRDefault="009E7C3B" w:rsidP="003E19F2">
            <w:pPr>
              <w:spacing w:before="20" w:after="20"/>
              <w:jc w:val="both"/>
              <w:rPr>
                <w:rFonts w:cs="Times New Roman"/>
                <w:sz w:val="26"/>
                <w:szCs w:val="26"/>
                <w:lang w:val="pt-BR"/>
              </w:rPr>
            </w:pPr>
          </w:p>
        </w:tc>
        <w:tc>
          <w:tcPr>
            <w:tcW w:w="1550" w:type="dxa"/>
            <w:vMerge/>
            <w:shd w:val="clear" w:color="auto" w:fill="auto"/>
            <w:vAlign w:val="center"/>
          </w:tcPr>
          <w:p w14:paraId="39643065" w14:textId="77777777" w:rsidR="009E7C3B" w:rsidRPr="000D4258" w:rsidRDefault="009E7C3B" w:rsidP="003E19F2">
            <w:pPr>
              <w:spacing w:before="20" w:after="2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3A15D52"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WS- MetadataExc hange</w:t>
            </w:r>
          </w:p>
        </w:tc>
        <w:tc>
          <w:tcPr>
            <w:tcW w:w="3121" w:type="dxa"/>
            <w:shd w:val="solid" w:color="FFFFFF" w:fill="auto"/>
            <w:tcMar>
              <w:top w:w="0" w:type="dxa"/>
              <w:left w:w="0" w:type="dxa"/>
              <w:bottom w:w="0" w:type="dxa"/>
              <w:right w:w="0" w:type="dxa"/>
            </w:tcMar>
            <w:vAlign w:val="center"/>
          </w:tcPr>
          <w:p w14:paraId="7085E95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Web Services Metadata Exchange</w:t>
            </w:r>
          </w:p>
        </w:tc>
        <w:tc>
          <w:tcPr>
            <w:tcW w:w="2570" w:type="dxa"/>
            <w:shd w:val="solid" w:color="FFFFFF" w:fill="auto"/>
            <w:tcMar>
              <w:top w:w="0" w:type="dxa"/>
              <w:left w:w="0" w:type="dxa"/>
              <w:bottom w:w="0" w:type="dxa"/>
              <w:right w:w="0" w:type="dxa"/>
            </w:tcMar>
            <w:vAlign w:val="center"/>
          </w:tcPr>
          <w:p w14:paraId="5C5533D9"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3B176EE2" w14:textId="77777777" w:rsidTr="00902871">
        <w:tc>
          <w:tcPr>
            <w:tcW w:w="445" w:type="dxa"/>
            <w:vMerge w:val="restart"/>
            <w:shd w:val="solid" w:color="FFFFFF" w:fill="auto"/>
            <w:tcMar>
              <w:top w:w="0" w:type="dxa"/>
              <w:left w:w="0" w:type="dxa"/>
              <w:bottom w:w="0" w:type="dxa"/>
              <w:right w:w="0" w:type="dxa"/>
            </w:tcMar>
            <w:vAlign w:val="center"/>
          </w:tcPr>
          <w:p w14:paraId="2D439991"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1.17</w:t>
            </w:r>
          </w:p>
        </w:tc>
        <w:tc>
          <w:tcPr>
            <w:tcW w:w="1550" w:type="dxa"/>
            <w:vMerge w:val="restart"/>
            <w:shd w:val="solid" w:color="FFFFFF" w:fill="auto"/>
            <w:tcMar>
              <w:top w:w="0" w:type="dxa"/>
              <w:left w:w="0" w:type="dxa"/>
              <w:bottom w:w="0" w:type="dxa"/>
              <w:right w:w="0" w:type="dxa"/>
            </w:tcMar>
            <w:vAlign w:val="center"/>
          </w:tcPr>
          <w:p w14:paraId="156714B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Dịch vụ đồng bộ thời gian</w:t>
            </w:r>
          </w:p>
        </w:tc>
        <w:tc>
          <w:tcPr>
            <w:tcW w:w="1440" w:type="dxa"/>
            <w:shd w:val="solid" w:color="FFFFFF" w:fill="auto"/>
            <w:tcMar>
              <w:top w:w="0" w:type="dxa"/>
              <w:left w:w="0" w:type="dxa"/>
              <w:bottom w:w="0" w:type="dxa"/>
              <w:right w:w="0" w:type="dxa"/>
            </w:tcMar>
            <w:vAlign w:val="center"/>
          </w:tcPr>
          <w:p w14:paraId="2E91629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NTPv3</w:t>
            </w:r>
          </w:p>
        </w:tc>
        <w:tc>
          <w:tcPr>
            <w:tcW w:w="3121" w:type="dxa"/>
            <w:shd w:val="solid" w:color="FFFFFF" w:fill="auto"/>
            <w:tcMar>
              <w:top w:w="0" w:type="dxa"/>
              <w:left w:w="0" w:type="dxa"/>
              <w:bottom w:w="0" w:type="dxa"/>
              <w:right w:w="0" w:type="dxa"/>
            </w:tcMar>
            <w:vAlign w:val="center"/>
          </w:tcPr>
          <w:p w14:paraId="1A7F9BEA"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Network Time Protocol version 3</w:t>
            </w:r>
          </w:p>
        </w:tc>
        <w:tc>
          <w:tcPr>
            <w:tcW w:w="2570" w:type="dxa"/>
            <w:vMerge w:val="restart"/>
            <w:shd w:val="solid" w:color="FFFFFF" w:fill="auto"/>
            <w:tcMar>
              <w:top w:w="0" w:type="dxa"/>
              <w:left w:w="0" w:type="dxa"/>
              <w:bottom w:w="0" w:type="dxa"/>
              <w:right w:w="0" w:type="dxa"/>
            </w:tcMar>
            <w:vAlign w:val="center"/>
          </w:tcPr>
          <w:p w14:paraId="2C8D12D0"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Bắt buộc áp dụng một trong hai tiêu chuẩn</w:t>
            </w:r>
          </w:p>
        </w:tc>
      </w:tr>
      <w:tr w:rsidR="00062E83" w:rsidRPr="000D4258" w14:paraId="00F8F646" w14:textId="77777777" w:rsidTr="00902871">
        <w:tc>
          <w:tcPr>
            <w:tcW w:w="445" w:type="dxa"/>
            <w:vMerge/>
            <w:shd w:val="clear" w:color="auto" w:fill="auto"/>
            <w:vAlign w:val="center"/>
          </w:tcPr>
          <w:p w14:paraId="0D05AC38" w14:textId="77777777" w:rsidR="009E7C3B" w:rsidRPr="000D4258" w:rsidRDefault="009E7C3B" w:rsidP="00B448D2">
            <w:pPr>
              <w:spacing w:before="120" w:after="0"/>
              <w:jc w:val="center"/>
              <w:rPr>
                <w:rFonts w:cs="Times New Roman"/>
                <w:sz w:val="24"/>
                <w:szCs w:val="24"/>
              </w:rPr>
            </w:pPr>
          </w:p>
        </w:tc>
        <w:tc>
          <w:tcPr>
            <w:tcW w:w="1550" w:type="dxa"/>
            <w:vMerge/>
            <w:shd w:val="clear" w:color="auto" w:fill="auto"/>
            <w:vAlign w:val="center"/>
          </w:tcPr>
          <w:p w14:paraId="2DACAB33" w14:textId="77777777" w:rsidR="009E7C3B" w:rsidRPr="000D4258" w:rsidRDefault="009E7C3B" w:rsidP="00B448D2">
            <w:pPr>
              <w:spacing w:before="120" w:after="0"/>
              <w:jc w:val="center"/>
              <w:rPr>
                <w:rFonts w:cs="Times New Roman"/>
                <w:sz w:val="24"/>
                <w:szCs w:val="24"/>
              </w:rPr>
            </w:pPr>
          </w:p>
        </w:tc>
        <w:tc>
          <w:tcPr>
            <w:tcW w:w="1440" w:type="dxa"/>
            <w:shd w:val="solid" w:color="FFFFFF" w:fill="auto"/>
            <w:tcMar>
              <w:top w:w="0" w:type="dxa"/>
              <w:left w:w="0" w:type="dxa"/>
              <w:bottom w:w="0" w:type="dxa"/>
              <w:right w:w="0" w:type="dxa"/>
            </w:tcMar>
            <w:vAlign w:val="center"/>
          </w:tcPr>
          <w:p w14:paraId="5430889C"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NTPv4</w:t>
            </w:r>
          </w:p>
        </w:tc>
        <w:tc>
          <w:tcPr>
            <w:tcW w:w="3121" w:type="dxa"/>
            <w:shd w:val="solid" w:color="FFFFFF" w:fill="auto"/>
            <w:tcMar>
              <w:top w:w="0" w:type="dxa"/>
              <w:left w:w="0" w:type="dxa"/>
              <w:bottom w:w="0" w:type="dxa"/>
              <w:right w:w="0" w:type="dxa"/>
            </w:tcMar>
            <w:vAlign w:val="center"/>
          </w:tcPr>
          <w:p w14:paraId="64F5B4A4" w14:textId="77777777" w:rsidR="009E7C3B" w:rsidRPr="000D4258" w:rsidRDefault="009E7C3B" w:rsidP="003E19F2">
            <w:pPr>
              <w:spacing w:before="20" w:after="20"/>
              <w:jc w:val="both"/>
              <w:rPr>
                <w:rFonts w:cs="Times New Roman"/>
                <w:sz w:val="26"/>
                <w:szCs w:val="26"/>
                <w:lang w:val="pt-BR"/>
              </w:rPr>
            </w:pPr>
            <w:r w:rsidRPr="000D4258">
              <w:rPr>
                <w:rFonts w:cs="Times New Roman"/>
                <w:sz w:val="26"/>
                <w:szCs w:val="26"/>
                <w:lang w:val="pt-BR"/>
              </w:rPr>
              <w:t>Network Time Protocol version 4</w:t>
            </w:r>
          </w:p>
        </w:tc>
        <w:tc>
          <w:tcPr>
            <w:tcW w:w="2570" w:type="dxa"/>
            <w:vMerge/>
            <w:shd w:val="clear" w:color="auto" w:fill="auto"/>
            <w:vAlign w:val="center"/>
          </w:tcPr>
          <w:p w14:paraId="411FEDF7" w14:textId="77777777" w:rsidR="009E7C3B" w:rsidRPr="000D4258" w:rsidRDefault="009E7C3B" w:rsidP="00B448D2">
            <w:pPr>
              <w:spacing w:before="120" w:after="0"/>
              <w:rPr>
                <w:rFonts w:cs="Times New Roman"/>
                <w:sz w:val="24"/>
                <w:szCs w:val="24"/>
              </w:rPr>
            </w:pPr>
          </w:p>
        </w:tc>
      </w:tr>
      <w:tr w:rsidR="00062E83" w:rsidRPr="000D4258" w14:paraId="60D0E71A" w14:textId="77777777" w:rsidTr="00902871">
        <w:tblPrEx>
          <w:jc w:val="center"/>
          <w:tblLook w:val="01E0" w:firstRow="1" w:lastRow="1" w:firstColumn="1" w:lastColumn="1" w:noHBand="0" w:noVBand="0"/>
        </w:tblPrEx>
        <w:trPr>
          <w:jc w:val="center"/>
        </w:trPr>
        <w:tc>
          <w:tcPr>
            <w:tcW w:w="445" w:type="dxa"/>
            <w:shd w:val="solid" w:color="FFFFFF" w:fill="auto"/>
            <w:tcMar>
              <w:top w:w="0" w:type="dxa"/>
              <w:left w:w="0" w:type="dxa"/>
              <w:bottom w:w="0" w:type="dxa"/>
              <w:right w:w="0" w:type="dxa"/>
            </w:tcMar>
            <w:vAlign w:val="center"/>
          </w:tcPr>
          <w:p w14:paraId="6A0C913A" w14:textId="77777777" w:rsidR="009E7C3B" w:rsidRPr="000D4258" w:rsidRDefault="009E7C3B" w:rsidP="003E19F2">
            <w:pPr>
              <w:spacing w:before="120" w:after="120"/>
              <w:jc w:val="both"/>
              <w:rPr>
                <w:rFonts w:cs="Times New Roman"/>
                <w:b/>
                <w:sz w:val="26"/>
                <w:szCs w:val="26"/>
                <w:lang w:val="pt-BR"/>
              </w:rPr>
            </w:pPr>
            <w:r w:rsidRPr="000D4258">
              <w:rPr>
                <w:rFonts w:cs="Times New Roman"/>
                <w:b/>
                <w:sz w:val="26"/>
                <w:szCs w:val="26"/>
                <w:lang w:val="pt-BR"/>
              </w:rPr>
              <w:t>2</w:t>
            </w:r>
          </w:p>
        </w:tc>
        <w:tc>
          <w:tcPr>
            <w:tcW w:w="8681" w:type="dxa"/>
            <w:gridSpan w:val="4"/>
            <w:shd w:val="solid" w:color="FFFFFF" w:fill="auto"/>
            <w:tcMar>
              <w:top w:w="0" w:type="dxa"/>
              <w:left w:w="0" w:type="dxa"/>
              <w:bottom w:w="0" w:type="dxa"/>
              <w:right w:w="0" w:type="dxa"/>
            </w:tcMar>
            <w:vAlign w:val="center"/>
          </w:tcPr>
          <w:p w14:paraId="7F2C47F1" w14:textId="77777777" w:rsidR="009E7C3B" w:rsidRPr="000D4258" w:rsidRDefault="009E7C3B" w:rsidP="003E19F2">
            <w:pPr>
              <w:spacing w:before="120" w:after="120"/>
              <w:jc w:val="both"/>
              <w:rPr>
                <w:rFonts w:cs="Times New Roman"/>
                <w:b/>
                <w:sz w:val="26"/>
                <w:szCs w:val="26"/>
                <w:lang w:val="pt-BR"/>
              </w:rPr>
            </w:pPr>
            <w:r w:rsidRPr="000D4258">
              <w:rPr>
                <w:rFonts w:cs="Times New Roman"/>
                <w:b/>
                <w:sz w:val="26"/>
                <w:szCs w:val="26"/>
                <w:lang w:val="pt-BR"/>
              </w:rPr>
              <w:t>Tiêu chuẩn về tích hợp dữ liệu</w:t>
            </w:r>
          </w:p>
        </w:tc>
      </w:tr>
      <w:tr w:rsidR="00062E83" w:rsidRPr="000D4258" w14:paraId="4A3F1258" w14:textId="77777777" w:rsidTr="00902871">
        <w:tc>
          <w:tcPr>
            <w:tcW w:w="445" w:type="dxa"/>
            <w:vMerge w:val="restart"/>
            <w:shd w:val="solid" w:color="FFFFFF" w:fill="auto"/>
            <w:tcMar>
              <w:top w:w="0" w:type="dxa"/>
              <w:left w:w="0" w:type="dxa"/>
              <w:bottom w:w="0" w:type="dxa"/>
              <w:right w:w="0" w:type="dxa"/>
            </w:tcMar>
            <w:vAlign w:val="center"/>
          </w:tcPr>
          <w:p w14:paraId="493EC8B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2.1</w:t>
            </w:r>
          </w:p>
        </w:tc>
        <w:tc>
          <w:tcPr>
            <w:tcW w:w="1550" w:type="dxa"/>
            <w:vMerge w:val="restart"/>
            <w:shd w:val="solid" w:color="FFFFFF" w:fill="auto"/>
            <w:tcMar>
              <w:top w:w="0" w:type="dxa"/>
              <w:left w:w="0" w:type="dxa"/>
              <w:bottom w:w="0" w:type="dxa"/>
              <w:right w:w="0" w:type="dxa"/>
            </w:tcMar>
            <w:vAlign w:val="center"/>
          </w:tcPr>
          <w:p w14:paraId="08A68FB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Ngôn ngữ định dạng văn bản</w:t>
            </w:r>
          </w:p>
        </w:tc>
        <w:tc>
          <w:tcPr>
            <w:tcW w:w="1440" w:type="dxa"/>
            <w:shd w:val="solid" w:color="FFFFFF" w:fill="auto"/>
            <w:tcMar>
              <w:top w:w="0" w:type="dxa"/>
              <w:left w:w="0" w:type="dxa"/>
              <w:bottom w:w="0" w:type="dxa"/>
              <w:right w:w="0" w:type="dxa"/>
            </w:tcMar>
            <w:vAlign w:val="center"/>
          </w:tcPr>
          <w:p w14:paraId="78E314C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v1.0 (5th Edition)</w:t>
            </w:r>
          </w:p>
        </w:tc>
        <w:tc>
          <w:tcPr>
            <w:tcW w:w="3121" w:type="dxa"/>
            <w:shd w:val="solid" w:color="FFFFFF" w:fill="auto"/>
            <w:tcMar>
              <w:top w:w="0" w:type="dxa"/>
              <w:left w:w="0" w:type="dxa"/>
              <w:bottom w:w="0" w:type="dxa"/>
              <w:right w:w="0" w:type="dxa"/>
            </w:tcMar>
            <w:vAlign w:val="center"/>
          </w:tcPr>
          <w:p w14:paraId="3AA1C95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Extensible Markup Language version 1.0 (5th Edition)</w:t>
            </w:r>
          </w:p>
        </w:tc>
        <w:tc>
          <w:tcPr>
            <w:tcW w:w="2570" w:type="dxa"/>
            <w:vMerge w:val="restart"/>
            <w:shd w:val="solid" w:color="FFFFFF" w:fill="auto"/>
            <w:tcMar>
              <w:top w:w="0" w:type="dxa"/>
              <w:left w:w="0" w:type="dxa"/>
              <w:bottom w:w="0" w:type="dxa"/>
              <w:right w:w="0" w:type="dxa"/>
            </w:tcMar>
            <w:vAlign w:val="center"/>
          </w:tcPr>
          <w:p w14:paraId="6BB6434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trong hai tiêu chuẩn</w:t>
            </w:r>
          </w:p>
        </w:tc>
      </w:tr>
      <w:tr w:rsidR="00062E83" w:rsidRPr="000D4258" w14:paraId="43390185" w14:textId="77777777" w:rsidTr="00902871">
        <w:tc>
          <w:tcPr>
            <w:tcW w:w="445" w:type="dxa"/>
            <w:vMerge/>
            <w:shd w:val="clear" w:color="auto" w:fill="auto"/>
            <w:vAlign w:val="center"/>
          </w:tcPr>
          <w:p w14:paraId="70AF8C03"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199B4B53"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5A568E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v1.1 (2nd Edition)</w:t>
            </w:r>
          </w:p>
        </w:tc>
        <w:tc>
          <w:tcPr>
            <w:tcW w:w="3121" w:type="dxa"/>
            <w:shd w:val="solid" w:color="FFFFFF" w:fill="auto"/>
            <w:tcMar>
              <w:top w:w="0" w:type="dxa"/>
              <w:left w:w="0" w:type="dxa"/>
              <w:bottom w:w="0" w:type="dxa"/>
              <w:right w:w="0" w:type="dxa"/>
            </w:tcMar>
            <w:vAlign w:val="center"/>
          </w:tcPr>
          <w:p w14:paraId="65B7014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Extensible Markup Language version 1.1</w:t>
            </w:r>
          </w:p>
        </w:tc>
        <w:tc>
          <w:tcPr>
            <w:tcW w:w="2570" w:type="dxa"/>
            <w:vMerge/>
            <w:shd w:val="clear" w:color="auto" w:fill="auto"/>
            <w:vAlign w:val="center"/>
          </w:tcPr>
          <w:p w14:paraId="38B99940" w14:textId="77777777" w:rsidR="009E7C3B" w:rsidRPr="000D4258" w:rsidRDefault="009E7C3B" w:rsidP="003E19F2">
            <w:pPr>
              <w:spacing w:before="40" w:after="40"/>
              <w:jc w:val="both"/>
              <w:rPr>
                <w:rFonts w:cs="Times New Roman"/>
                <w:sz w:val="26"/>
                <w:szCs w:val="26"/>
                <w:lang w:val="pt-BR"/>
              </w:rPr>
            </w:pPr>
          </w:p>
        </w:tc>
      </w:tr>
      <w:tr w:rsidR="00062E83" w:rsidRPr="000D4258" w14:paraId="299F07F7" w14:textId="77777777" w:rsidTr="00902871">
        <w:tc>
          <w:tcPr>
            <w:tcW w:w="445" w:type="dxa"/>
            <w:shd w:val="solid" w:color="FFFFFF" w:fill="auto"/>
            <w:tcMar>
              <w:top w:w="0" w:type="dxa"/>
              <w:left w:w="0" w:type="dxa"/>
              <w:bottom w:w="0" w:type="dxa"/>
              <w:right w:w="0" w:type="dxa"/>
            </w:tcMar>
            <w:vAlign w:val="center"/>
          </w:tcPr>
          <w:p w14:paraId="7CFC19E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2.2</w:t>
            </w:r>
          </w:p>
        </w:tc>
        <w:tc>
          <w:tcPr>
            <w:tcW w:w="1550" w:type="dxa"/>
            <w:shd w:val="solid" w:color="FFFFFF" w:fill="auto"/>
            <w:tcMar>
              <w:top w:w="0" w:type="dxa"/>
              <w:left w:w="0" w:type="dxa"/>
              <w:bottom w:w="0" w:type="dxa"/>
              <w:right w:w="0" w:type="dxa"/>
            </w:tcMar>
            <w:vAlign w:val="center"/>
          </w:tcPr>
          <w:p w14:paraId="6E7B149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Ngôn ngữ định dạng văn bản cho giao dịch điện tử</w:t>
            </w:r>
          </w:p>
        </w:tc>
        <w:tc>
          <w:tcPr>
            <w:tcW w:w="1440" w:type="dxa"/>
            <w:shd w:val="solid" w:color="FFFFFF" w:fill="auto"/>
            <w:tcMar>
              <w:top w:w="0" w:type="dxa"/>
              <w:left w:w="0" w:type="dxa"/>
              <w:bottom w:w="0" w:type="dxa"/>
              <w:right w:w="0" w:type="dxa"/>
            </w:tcMar>
            <w:vAlign w:val="center"/>
          </w:tcPr>
          <w:p w14:paraId="02D235A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ISO/TS 15000:2014</w:t>
            </w:r>
          </w:p>
        </w:tc>
        <w:tc>
          <w:tcPr>
            <w:tcW w:w="3121" w:type="dxa"/>
            <w:shd w:val="solid" w:color="FFFFFF" w:fill="auto"/>
            <w:tcMar>
              <w:top w:w="0" w:type="dxa"/>
              <w:left w:w="0" w:type="dxa"/>
              <w:bottom w:w="0" w:type="dxa"/>
              <w:right w:w="0" w:type="dxa"/>
            </w:tcMar>
            <w:vAlign w:val="center"/>
          </w:tcPr>
          <w:p w14:paraId="5562370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Electronic Business</w:t>
            </w:r>
            <w:r w:rsidRPr="000D4258">
              <w:rPr>
                <w:rFonts w:cs="Times New Roman"/>
                <w:sz w:val="26"/>
                <w:szCs w:val="26"/>
                <w:lang w:val="pt-BR"/>
              </w:rPr>
              <w:br/>
              <w:t>Extensible Markup</w:t>
            </w:r>
            <w:r w:rsidRPr="000D4258">
              <w:rPr>
                <w:rFonts w:cs="Times New Roman"/>
                <w:sz w:val="26"/>
                <w:szCs w:val="26"/>
                <w:lang w:val="pt-BR"/>
              </w:rPr>
              <w:br/>
              <w:t>Language (ebXML)</w:t>
            </w:r>
          </w:p>
        </w:tc>
        <w:tc>
          <w:tcPr>
            <w:tcW w:w="2570" w:type="dxa"/>
            <w:shd w:val="solid" w:color="FFFFFF" w:fill="auto"/>
            <w:tcMar>
              <w:top w:w="0" w:type="dxa"/>
              <w:left w:w="0" w:type="dxa"/>
              <w:bottom w:w="0" w:type="dxa"/>
              <w:right w:w="0" w:type="dxa"/>
            </w:tcMar>
            <w:vAlign w:val="center"/>
          </w:tcPr>
          <w:p w14:paraId="33E66AE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1297E543" w14:textId="77777777" w:rsidTr="00902871">
        <w:tc>
          <w:tcPr>
            <w:tcW w:w="445" w:type="dxa"/>
            <w:shd w:val="solid" w:color="FFFFFF" w:fill="auto"/>
            <w:tcMar>
              <w:top w:w="0" w:type="dxa"/>
              <w:left w:w="0" w:type="dxa"/>
              <w:bottom w:w="0" w:type="dxa"/>
              <w:right w:w="0" w:type="dxa"/>
            </w:tcMar>
            <w:vAlign w:val="center"/>
          </w:tcPr>
          <w:p w14:paraId="55015A7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2.3</w:t>
            </w:r>
          </w:p>
        </w:tc>
        <w:tc>
          <w:tcPr>
            <w:tcW w:w="1550" w:type="dxa"/>
            <w:shd w:val="solid" w:color="FFFFFF" w:fill="auto"/>
            <w:tcMar>
              <w:top w:w="0" w:type="dxa"/>
              <w:left w:w="0" w:type="dxa"/>
              <w:bottom w:w="0" w:type="dxa"/>
              <w:right w:w="0" w:type="dxa"/>
            </w:tcMar>
            <w:vAlign w:val="center"/>
          </w:tcPr>
          <w:p w14:paraId="2FF9130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nghĩa các lược đồ trong tài liệu XML</w:t>
            </w:r>
          </w:p>
        </w:tc>
        <w:tc>
          <w:tcPr>
            <w:tcW w:w="1440" w:type="dxa"/>
            <w:shd w:val="solid" w:color="FFFFFF" w:fill="auto"/>
            <w:tcMar>
              <w:top w:w="0" w:type="dxa"/>
              <w:left w:w="0" w:type="dxa"/>
              <w:bottom w:w="0" w:type="dxa"/>
              <w:right w:w="0" w:type="dxa"/>
            </w:tcMar>
            <w:vAlign w:val="center"/>
          </w:tcPr>
          <w:p w14:paraId="015BAE1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Schema V1.1</w:t>
            </w:r>
          </w:p>
        </w:tc>
        <w:tc>
          <w:tcPr>
            <w:tcW w:w="3121" w:type="dxa"/>
            <w:shd w:val="solid" w:color="FFFFFF" w:fill="auto"/>
            <w:tcMar>
              <w:top w:w="0" w:type="dxa"/>
              <w:left w:w="0" w:type="dxa"/>
              <w:bottom w:w="0" w:type="dxa"/>
              <w:right w:w="0" w:type="dxa"/>
            </w:tcMar>
            <w:vAlign w:val="center"/>
          </w:tcPr>
          <w:p w14:paraId="3531705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Schema version 1.1</w:t>
            </w:r>
          </w:p>
        </w:tc>
        <w:tc>
          <w:tcPr>
            <w:tcW w:w="2570" w:type="dxa"/>
            <w:shd w:val="solid" w:color="FFFFFF" w:fill="auto"/>
            <w:tcMar>
              <w:top w:w="0" w:type="dxa"/>
              <w:left w:w="0" w:type="dxa"/>
              <w:bottom w:w="0" w:type="dxa"/>
              <w:right w:w="0" w:type="dxa"/>
            </w:tcMar>
            <w:vAlign w:val="center"/>
          </w:tcPr>
          <w:p w14:paraId="44AF428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100D8D9" w14:textId="77777777" w:rsidTr="00902871">
        <w:tc>
          <w:tcPr>
            <w:tcW w:w="445" w:type="dxa"/>
            <w:shd w:val="solid" w:color="FFFFFF" w:fill="auto"/>
            <w:tcMar>
              <w:top w:w="0" w:type="dxa"/>
              <w:left w:w="0" w:type="dxa"/>
              <w:bottom w:w="0" w:type="dxa"/>
              <w:right w:w="0" w:type="dxa"/>
            </w:tcMar>
            <w:vAlign w:val="center"/>
          </w:tcPr>
          <w:p w14:paraId="6842FD9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2.4</w:t>
            </w:r>
          </w:p>
        </w:tc>
        <w:tc>
          <w:tcPr>
            <w:tcW w:w="1550" w:type="dxa"/>
            <w:shd w:val="solid" w:color="FFFFFF" w:fill="auto"/>
            <w:tcMar>
              <w:top w:w="0" w:type="dxa"/>
              <w:left w:w="0" w:type="dxa"/>
              <w:bottom w:w="0" w:type="dxa"/>
              <w:right w:w="0" w:type="dxa"/>
            </w:tcMar>
            <w:vAlign w:val="center"/>
          </w:tcPr>
          <w:p w14:paraId="6D06E01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Biến đổi dữ liệu</w:t>
            </w:r>
          </w:p>
        </w:tc>
        <w:tc>
          <w:tcPr>
            <w:tcW w:w="1440" w:type="dxa"/>
            <w:shd w:val="solid" w:color="FFFFFF" w:fill="auto"/>
            <w:tcMar>
              <w:top w:w="0" w:type="dxa"/>
              <w:left w:w="0" w:type="dxa"/>
              <w:bottom w:w="0" w:type="dxa"/>
              <w:right w:w="0" w:type="dxa"/>
            </w:tcMar>
            <w:vAlign w:val="center"/>
          </w:tcPr>
          <w:p w14:paraId="3BD0D86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XSL</w:t>
            </w:r>
          </w:p>
        </w:tc>
        <w:tc>
          <w:tcPr>
            <w:tcW w:w="3121" w:type="dxa"/>
            <w:shd w:val="solid" w:color="FFFFFF" w:fill="auto"/>
            <w:tcMar>
              <w:top w:w="0" w:type="dxa"/>
              <w:left w:w="0" w:type="dxa"/>
              <w:bottom w:w="0" w:type="dxa"/>
              <w:right w:w="0" w:type="dxa"/>
            </w:tcMar>
            <w:vAlign w:val="center"/>
          </w:tcPr>
          <w:p w14:paraId="560BE5C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Extensible Stylesheet Language</w:t>
            </w:r>
          </w:p>
        </w:tc>
        <w:tc>
          <w:tcPr>
            <w:tcW w:w="2570" w:type="dxa"/>
            <w:shd w:val="solid" w:color="FFFFFF" w:fill="auto"/>
            <w:tcMar>
              <w:top w:w="0" w:type="dxa"/>
              <w:left w:w="0" w:type="dxa"/>
              <w:bottom w:w="0" w:type="dxa"/>
              <w:right w:w="0" w:type="dxa"/>
            </w:tcMar>
            <w:vAlign w:val="center"/>
          </w:tcPr>
          <w:p w14:paraId="217AD9C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phiên bản mới nhất.</w:t>
            </w:r>
          </w:p>
        </w:tc>
      </w:tr>
      <w:tr w:rsidR="00062E83" w:rsidRPr="000D4258" w14:paraId="579F4BD5" w14:textId="77777777" w:rsidTr="00902871">
        <w:tc>
          <w:tcPr>
            <w:tcW w:w="445" w:type="dxa"/>
            <w:shd w:val="solid" w:color="FFFFFF" w:fill="auto"/>
            <w:tcMar>
              <w:top w:w="0" w:type="dxa"/>
              <w:left w:w="0" w:type="dxa"/>
              <w:bottom w:w="0" w:type="dxa"/>
              <w:right w:w="0" w:type="dxa"/>
            </w:tcMar>
            <w:vAlign w:val="center"/>
          </w:tcPr>
          <w:p w14:paraId="188BA97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2.5</w:t>
            </w:r>
          </w:p>
        </w:tc>
        <w:tc>
          <w:tcPr>
            <w:tcW w:w="1550" w:type="dxa"/>
            <w:shd w:val="solid" w:color="FFFFFF" w:fill="auto"/>
            <w:tcMar>
              <w:top w:w="0" w:type="dxa"/>
              <w:left w:w="0" w:type="dxa"/>
              <w:bottom w:w="0" w:type="dxa"/>
              <w:right w:w="0" w:type="dxa"/>
            </w:tcMar>
            <w:vAlign w:val="center"/>
          </w:tcPr>
          <w:p w14:paraId="40F2042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Mô hình hóa đối tượng</w:t>
            </w:r>
          </w:p>
        </w:tc>
        <w:tc>
          <w:tcPr>
            <w:tcW w:w="1440" w:type="dxa"/>
            <w:shd w:val="solid" w:color="FFFFFF" w:fill="auto"/>
            <w:tcMar>
              <w:top w:w="0" w:type="dxa"/>
              <w:left w:w="0" w:type="dxa"/>
              <w:bottom w:w="0" w:type="dxa"/>
              <w:right w:w="0" w:type="dxa"/>
            </w:tcMar>
            <w:vAlign w:val="center"/>
          </w:tcPr>
          <w:p w14:paraId="1F95B55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UML v2.5</w:t>
            </w:r>
          </w:p>
        </w:tc>
        <w:tc>
          <w:tcPr>
            <w:tcW w:w="3121" w:type="dxa"/>
            <w:shd w:val="solid" w:color="FFFFFF" w:fill="auto"/>
            <w:tcMar>
              <w:top w:w="0" w:type="dxa"/>
              <w:left w:w="0" w:type="dxa"/>
              <w:bottom w:w="0" w:type="dxa"/>
              <w:right w:w="0" w:type="dxa"/>
            </w:tcMar>
            <w:vAlign w:val="center"/>
          </w:tcPr>
          <w:p w14:paraId="4D5B1EC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Unified Modelling Language version 2.5</w:t>
            </w:r>
          </w:p>
        </w:tc>
        <w:tc>
          <w:tcPr>
            <w:tcW w:w="2570" w:type="dxa"/>
            <w:shd w:val="solid" w:color="FFFFFF" w:fill="auto"/>
            <w:tcMar>
              <w:top w:w="0" w:type="dxa"/>
              <w:left w:w="0" w:type="dxa"/>
              <w:bottom w:w="0" w:type="dxa"/>
              <w:right w:w="0" w:type="dxa"/>
            </w:tcMar>
            <w:vAlign w:val="center"/>
          </w:tcPr>
          <w:p w14:paraId="3BB987E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5F4AA5DD" w14:textId="77777777" w:rsidTr="00902871">
        <w:tc>
          <w:tcPr>
            <w:tcW w:w="445" w:type="dxa"/>
            <w:vMerge w:val="restart"/>
            <w:shd w:val="solid" w:color="FFFFFF" w:fill="auto"/>
            <w:tcMar>
              <w:top w:w="0" w:type="dxa"/>
              <w:left w:w="0" w:type="dxa"/>
              <w:bottom w:w="0" w:type="dxa"/>
              <w:right w:w="0" w:type="dxa"/>
            </w:tcMar>
            <w:vAlign w:val="center"/>
          </w:tcPr>
          <w:p w14:paraId="152D1CF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2.6</w:t>
            </w:r>
          </w:p>
        </w:tc>
        <w:tc>
          <w:tcPr>
            <w:tcW w:w="1550" w:type="dxa"/>
            <w:vMerge w:val="restart"/>
            <w:shd w:val="solid" w:color="FFFFFF" w:fill="auto"/>
            <w:tcMar>
              <w:top w:w="0" w:type="dxa"/>
              <w:left w:w="0" w:type="dxa"/>
              <w:bottom w:w="0" w:type="dxa"/>
              <w:right w:w="0" w:type="dxa"/>
            </w:tcMar>
            <w:vAlign w:val="center"/>
          </w:tcPr>
          <w:p w14:paraId="7EBC3F5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Mô tả tài nguyên dữ liệu</w:t>
            </w:r>
          </w:p>
        </w:tc>
        <w:tc>
          <w:tcPr>
            <w:tcW w:w="1440" w:type="dxa"/>
            <w:shd w:val="solid" w:color="FFFFFF" w:fill="auto"/>
            <w:tcMar>
              <w:top w:w="0" w:type="dxa"/>
              <w:left w:w="0" w:type="dxa"/>
              <w:bottom w:w="0" w:type="dxa"/>
              <w:right w:w="0" w:type="dxa"/>
            </w:tcMar>
            <w:vAlign w:val="center"/>
          </w:tcPr>
          <w:p w14:paraId="16D6B4C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RDF</w:t>
            </w:r>
          </w:p>
        </w:tc>
        <w:tc>
          <w:tcPr>
            <w:tcW w:w="3121" w:type="dxa"/>
            <w:shd w:val="solid" w:color="FFFFFF" w:fill="auto"/>
            <w:tcMar>
              <w:top w:w="0" w:type="dxa"/>
              <w:left w:w="0" w:type="dxa"/>
              <w:bottom w:w="0" w:type="dxa"/>
              <w:right w:w="0" w:type="dxa"/>
            </w:tcMar>
            <w:vAlign w:val="center"/>
          </w:tcPr>
          <w:p w14:paraId="45E173A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Resource Description Framework</w:t>
            </w:r>
          </w:p>
        </w:tc>
        <w:tc>
          <w:tcPr>
            <w:tcW w:w="2570" w:type="dxa"/>
            <w:shd w:val="solid" w:color="FFFFFF" w:fill="auto"/>
            <w:tcMar>
              <w:top w:w="0" w:type="dxa"/>
              <w:left w:w="0" w:type="dxa"/>
              <w:bottom w:w="0" w:type="dxa"/>
              <w:right w:w="0" w:type="dxa"/>
            </w:tcMar>
            <w:vAlign w:val="center"/>
          </w:tcPr>
          <w:p w14:paraId="751FC80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B5992D8" w14:textId="77777777" w:rsidTr="00902871">
        <w:tc>
          <w:tcPr>
            <w:tcW w:w="445" w:type="dxa"/>
            <w:vMerge/>
            <w:shd w:val="clear" w:color="auto" w:fill="auto"/>
            <w:vAlign w:val="center"/>
          </w:tcPr>
          <w:p w14:paraId="4DC9F4F6"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7C76DDD"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8CE91B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OWL</w:t>
            </w:r>
          </w:p>
        </w:tc>
        <w:tc>
          <w:tcPr>
            <w:tcW w:w="3121" w:type="dxa"/>
            <w:shd w:val="solid" w:color="FFFFFF" w:fill="auto"/>
            <w:tcMar>
              <w:top w:w="0" w:type="dxa"/>
              <w:left w:w="0" w:type="dxa"/>
              <w:bottom w:w="0" w:type="dxa"/>
              <w:right w:w="0" w:type="dxa"/>
            </w:tcMar>
            <w:vAlign w:val="center"/>
          </w:tcPr>
          <w:p w14:paraId="47B9494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Web Ontology Language</w:t>
            </w:r>
          </w:p>
        </w:tc>
        <w:tc>
          <w:tcPr>
            <w:tcW w:w="2570" w:type="dxa"/>
            <w:shd w:val="solid" w:color="FFFFFF" w:fill="auto"/>
            <w:tcMar>
              <w:top w:w="0" w:type="dxa"/>
              <w:left w:w="0" w:type="dxa"/>
              <w:bottom w:w="0" w:type="dxa"/>
              <w:right w:w="0" w:type="dxa"/>
            </w:tcMar>
            <w:vAlign w:val="center"/>
          </w:tcPr>
          <w:p w14:paraId="2A3C6E2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B056C79" w14:textId="77777777" w:rsidTr="00902871">
        <w:tc>
          <w:tcPr>
            <w:tcW w:w="445" w:type="dxa"/>
            <w:shd w:val="solid" w:color="FFFFFF" w:fill="auto"/>
            <w:tcMar>
              <w:top w:w="0" w:type="dxa"/>
              <w:left w:w="0" w:type="dxa"/>
              <w:bottom w:w="0" w:type="dxa"/>
              <w:right w:w="0" w:type="dxa"/>
            </w:tcMar>
            <w:vAlign w:val="center"/>
          </w:tcPr>
          <w:p w14:paraId="666364C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2.7</w:t>
            </w:r>
          </w:p>
        </w:tc>
        <w:tc>
          <w:tcPr>
            <w:tcW w:w="1550" w:type="dxa"/>
            <w:shd w:val="solid" w:color="FFFFFF" w:fill="auto"/>
            <w:tcMar>
              <w:top w:w="0" w:type="dxa"/>
              <w:left w:w="0" w:type="dxa"/>
              <w:bottom w:w="0" w:type="dxa"/>
              <w:right w:w="0" w:type="dxa"/>
            </w:tcMar>
            <w:vAlign w:val="center"/>
          </w:tcPr>
          <w:p w14:paraId="0E1DE6F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Trình diễn bộ kí tự</w:t>
            </w:r>
          </w:p>
        </w:tc>
        <w:tc>
          <w:tcPr>
            <w:tcW w:w="1440" w:type="dxa"/>
            <w:shd w:val="solid" w:color="FFFFFF" w:fill="auto"/>
            <w:tcMar>
              <w:top w:w="0" w:type="dxa"/>
              <w:left w:w="0" w:type="dxa"/>
              <w:bottom w:w="0" w:type="dxa"/>
              <w:right w:w="0" w:type="dxa"/>
            </w:tcMar>
            <w:vAlign w:val="center"/>
          </w:tcPr>
          <w:p w14:paraId="2C32157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UTF-8</w:t>
            </w:r>
          </w:p>
        </w:tc>
        <w:tc>
          <w:tcPr>
            <w:tcW w:w="3121" w:type="dxa"/>
            <w:shd w:val="solid" w:color="FFFFFF" w:fill="auto"/>
            <w:tcMar>
              <w:top w:w="0" w:type="dxa"/>
              <w:left w:w="0" w:type="dxa"/>
              <w:bottom w:w="0" w:type="dxa"/>
              <w:right w:w="0" w:type="dxa"/>
            </w:tcMar>
            <w:vAlign w:val="center"/>
          </w:tcPr>
          <w:p w14:paraId="186EC64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8-bit Universal Character Set (UES)/Unicode Transformation Format</w:t>
            </w:r>
          </w:p>
        </w:tc>
        <w:tc>
          <w:tcPr>
            <w:tcW w:w="2570" w:type="dxa"/>
            <w:shd w:val="solid" w:color="FFFFFF" w:fill="auto"/>
            <w:tcMar>
              <w:top w:w="0" w:type="dxa"/>
              <w:left w:w="0" w:type="dxa"/>
              <w:bottom w:w="0" w:type="dxa"/>
              <w:right w:w="0" w:type="dxa"/>
            </w:tcMar>
            <w:vAlign w:val="center"/>
          </w:tcPr>
          <w:p w14:paraId="6CBA882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58430FA0" w14:textId="77777777" w:rsidTr="00902871">
        <w:tc>
          <w:tcPr>
            <w:tcW w:w="445" w:type="dxa"/>
            <w:shd w:val="solid" w:color="FFFFFF" w:fill="auto"/>
            <w:tcMar>
              <w:top w:w="0" w:type="dxa"/>
              <w:left w:w="0" w:type="dxa"/>
              <w:bottom w:w="0" w:type="dxa"/>
              <w:right w:w="0" w:type="dxa"/>
            </w:tcMar>
            <w:vAlign w:val="center"/>
          </w:tcPr>
          <w:p w14:paraId="2A1F3BF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lastRenderedPageBreak/>
              <w:t>2.8</w:t>
            </w:r>
          </w:p>
        </w:tc>
        <w:tc>
          <w:tcPr>
            <w:tcW w:w="1550" w:type="dxa"/>
            <w:shd w:val="solid" w:color="FFFFFF" w:fill="auto"/>
            <w:tcMar>
              <w:top w:w="0" w:type="dxa"/>
              <w:left w:w="0" w:type="dxa"/>
              <w:bottom w:w="0" w:type="dxa"/>
              <w:right w:w="0" w:type="dxa"/>
            </w:tcMar>
            <w:vAlign w:val="center"/>
          </w:tcPr>
          <w:p w14:paraId="0B4D578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Khuôn thức trao đổi thông tin địa lý</w:t>
            </w:r>
          </w:p>
        </w:tc>
        <w:tc>
          <w:tcPr>
            <w:tcW w:w="1440" w:type="dxa"/>
            <w:shd w:val="solid" w:color="FFFFFF" w:fill="auto"/>
            <w:tcMar>
              <w:top w:w="0" w:type="dxa"/>
              <w:left w:w="0" w:type="dxa"/>
              <w:bottom w:w="0" w:type="dxa"/>
              <w:right w:w="0" w:type="dxa"/>
            </w:tcMar>
            <w:vAlign w:val="center"/>
          </w:tcPr>
          <w:p w14:paraId="312421E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GML v3.3</w:t>
            </w:r>
          </w:p>
        </w:tc>
        <w:tc>
          <w:tcPr>
            <w:tcW w:w="3121" w:type="dxa"/>
            <w:shd w:val="solid" w:color="FFFFFF" w:fill="auto"/>
            <w:tcMar>
              <w:top w:w="0" w:type="dxa"/>
              <w:left w:w="0" w:type="dxa"/>
              <w:bottom w:w="0" w:type="dxa"/>
              <w:right w:w="0" w:type="dxa"/>
            </w:tcMar>
            <w:vAlign w:val="center"/>
          </w:tcPr>
          <w:p w14:paraId="52363DF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Geography Markup Language version 3.3</w:t>
            </w:r>
          </w:p>
        </w:tc>
        <w:tc>
          <w:tcPr>
            <w:tcW w:w="2570" w:type="dxa"/>
            <w:shd w:val="solid" w:color="FFFFFF" w:fill="auto"/>
            <w:tcMar>
              <w:top w:w="0" w:type="dxa"/>
              <w:left w:w="0" w:type="dxa"/>
              <w:bottom w:w="0" w:type="dxa"/>
              <w:right w:w="0" w:type="dxa"/>
            </w:tcMar>
            <w:vAlign w:val="center"/>
          </w:tcPr>
          <w:p w14:paraId="05F30CE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463B7B7E" w14:textId="77777777" w:rsidTr="00902871">
        <w:tc>
          <w:tcPr>
            <w:tcW w:w="445" w:type="dxa"/>
            <w:vMerge w:val="restart"/>
            <w:shd w:val="solid" w:color="FFFFFF" w:fill="auto"/>
            <w:tcMar>
              <w:top w:w="0" w:type="dxa"/>
              <w:left w:w="0" w:type="dxa"/>
              <w:bottom w:w="0" w:type="dxa"/>
              <w:right w:w="0" w:type="dxa"/>
            </w:tcMar>
            <w:vAlign w:val="center"/>
          </w:tcPr>
          <w:p w14:paraId="1FBB43D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2.9</w:t>
            </w:r>
          </w:p>
        </w:tc>
        <w:tc>
          <w:tcPr>
            <w:tcW w:w="1550" w:type="dxa"/>
            <w:vMerge w:val="restart"/>
            <w:shd w:val="solid" w:color="FFFFFF" w:fill="auto"/>
            <w:tcMar>
              <w:top w:w="0" w:type="dxa"/>
              <w:left w:w="0" w:type="dxa"/>
              <w:bottom w:w="0" w:type="dxa"/>
              <w:right w:w="0" w:type="dxa"/>
            </w:tcMar>
            <w:vAlign w:val="center"/>
          </w:tcPr>
          <w:p w14:paraId="6E2588D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Truy cập và cập nhật các thông tin địa lý</w:t>
            </w:r>
          </w:p>
        </w:tc>
        <w:tc>
          <w:tcPr>
            <w:tcW w:w="1440" w:type="dxa"/>
            <w:shd w:val="solid" w:color="FFFFFF" w:fill="auto"/>
            <w:tcMar>
              <w:top w:w="0" w:type="dxa"/>
              <w:left w:w="0" w:type="dxa"/>
              <w:bottom w:w="0" w:type="dxa"/>
              <w:right w:w="0" w:type="dxa"/>
            </w:tcMar>
            <w:vAlign w:val="center"/>
          </w:tcPr>
          <w:p w14:paraId="30FF406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WMS v1.3.0</w:t>
            </w:r>
          </w:p>
        </w:tc>
        <w:tc>
          <w:tcPr>
            <w:tcW w:w="3121" w:type="dxa"/>
            <w:shd w:val="solid" w:color="FFFFFF" w:fill="auto"/>
            <w:tcMar>
              <w:top w:w="0" w:type="dxa"/>
              <w:left w:w="0" w:type="dxa"/>
              <w:bottom w:w="0" w:type="dxa"/>
              <w:right w:w="0" w:type="dxa"/>
            </w:tcMar>
            <w:vAlign w:val="center"/>
          </w:tcPr>
          <w:p w14:paraId="4B566DF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OpenGIS Web Map Service version 1.3.0</w:t>
            </w:r>
          </w:p>
        </w:tc>
        <w:tc>
          <w:tcPr>
            <w:tcW w:w="2570" w:type="dxa"/>
            <w:shd w:val="solid" w:color="FFFFFF" w:fill="auto"/>
            <w:tcMar>
              <w:top w:w="0" w:type="dxa"/>
              <w:left w:w="0" w:type="dxa"/>
              <w:bottom w:w="0" w:type="dxa"/>
              <w:right w:w="0" w:type="dxa"/>
            </w:tcMar>
            <w:vAlign w:val="center"/>
          </w:tcPr>
          <w:p w14:paraId="4DC629B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56B4C29D" w14:textId="77777777" w:rsidTr="00902871">
        <w:tc>
          <w:tcPr>
            <w:tcW w:w="445" w:type="dxa"/>
            <w:vMerge/>
            <w:shd w:val="clear" w:color="auto" w:fill="auto"/>
            <w:vAlign w:val="center"/>
          </w:tcPr>
          <w:p w14:paraId="72FD7014"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FC1B143"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4BA5D3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WFS v1.1.0</w:t>
            </w:r>
          </w:p>
        </w:tc>
        <w:tc>
          <w:tcPr>
            <w:tcW w:w="3121" w:type="dxa"/>
            <w:shd w:val="solid" w:color="FFFFFF" w:fill="auto"/>
            <w:tcMar>
              <w:top w:w="0" w:type="dxa"/>
              <w:left w:w="0" w:type="dxa"/>
              <w:bottom w:w="0" w:type="dxa"/>
              <w:right w:w="0" w:type="dxa"/>
            </w:tcMar>
            <w:vAlign w:val="center"/>
          </w:tcPr>
          <w:p w14:paraId="3C97B76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Web Feature Service version 1.1.0</w:t>
            </w:r>
          </w:p>
        </w:tc>
        <w:tc>
          <w:tcPr>
            <w:tcW w:w="2570" w:type="dxa"/>
            <w:shd w:val="solid" w:color="FFFFFF" w:fill="auto"/>
            <w:tcMar>
              <w:top w:w="0" w:type="dxa"/>
              <w:left w:w="0" w:type="dxa"/>
              <w:bottom w:w="0" w:type="dxa"/>
              <w:right w:w="0" w:type="dxa"/>
            </w:tcMar>
            <w:vAlign w:val="center"/>
          </w:tcPr>
          <w:p w14:paraId="2364379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03885AF" w14:textId="77777777" w:rsidTr="00902871">
        <w:tc>
          <w:tcPr>
            <w:tcW w:w="445" w:type="dxa"/>
            <w:shd w:val="solid" w:color="FFFFFF" w:fill="auto"/>
            <w:tcMar>
              <w:top w:w="0" w:type="dxa"/>
              <w:left w:w="0" w:type="dxa"/>
              <w:bottom w:w="0" w:type="dxa"/>
              <w:right w:w="0" w:type="dxa"/>
            </w:tcMar>
            <w:vAlign w:val="center"/>
          </w:tcPr>
          <w:p w14:paraId="6F9AF46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2.10</w:t>
            </w:r>
          </w:p>
        </w:tc>
        <w:tc>
          <w:tcPr>
            <w:tcW w:w="1550" w:type="dxa"/>
            <w:shd w:val="solid" w:color="FFFFFF" w:fill="auto"/>
            <w:tcMar>
              <w:top w:w="0" w:type="dxa"/>
              <w:left w:w="0" w:type="dxa"/>
              <w:bottom w:w="0" w:type="dxa"/>
              <w:right w:w="0" w:type="dxa"/>
            </w:tcMar>
            <w:vAlign w:val="center"/>
          </w:tcPr>
          <w:p w14:paraId="269FC8F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Trao đổi dữ liệu đặc tả tài liệu XML</w:t>
            </w:r>
          </w:p>
        </w:tc>
        <w:tc>
          <w:tcPr>
            <w:tcW w:w="1440" w:type="dxa"/>
            <w:shd w:val="solid" w:color="FFFFFF" w:fill="auto"/>
            <w:tcMar>
              <w:top w:w="0" w:type="dxa"/>
              <w:left w:w="0" w:type="dxa"/>
              <w:bottom w:w="0" w:type="dxa"/>
              <w:right w:w="0" w:type="dxa"/>
            </w:tcMar>
            <w:vAlign w:val="center"/>
          </w:tcPr>
          <w:p w14:paraId="5AECD38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XMI v2.4.2</w:t>
            </w:r>
          </w:p>
        </w:tc>
        <w:tc>
          <w:tcPr>
            <w:tcW w:w="3121" w:type="dxa"/>
            <w:shd w:val="solid" w:color="FFFFFF" w:fill="auto"/>
            <w:tcMar>
              <w:top w:w="0" w:type="dxa"/>
              <w:left w:w="0" w:type="dxa"/>
              <w:bottom w:w="0" w:type="dxa"/>
              <w:right w:w="0" w:type="dxa"/>
            </w:tcMar>
            <w:vAlign w:val="center"/>
          </w:tcPr>
          <w:p w14:paraId="4A7C36F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Metadata Interchange version 2.4.2</w:t>
            </w:r>
          </w:p>
        </w:tc>
        <w:tc>
          <w:tcPr>
            <w:tcW w:w="2570" w:type="dxa"/>
            <w:shd w:val="solid" w:color="FFFFFF" w:fill="auto"/>
            <w:tcMar>
              <w:top w:w="0" w:type="dxa"/>
              <w:left w:w="0" w:type="dxa"/>
              <w:bottom w:w="0" w:type="dxa"/>
              <w:right w:w="0" w:type="dxa"/>
            </w:tcMar>
            <w:vAlign w:val="center"/>
          </w:tcPr>
          <w:p w14:paraId="1A566A4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2C29009D" w14:textId="77777777" w:rsidTr="00902871">
        <w:tc>
          <w:tcPr>
            <w:tcW w:w="445" w:type="dxa"/>
            <w:shd w:val="solid" w:color="FFFFFF" w:fill="auto"/>
            <w:tcMar>
              <w:top w:w="0" w:type="dxa"/>
              <w:left w:w="0" w:type="dxa"/>
              <w:bottom w:w="0" w:type="dxa"/>
              <w:right w:w="0" w:type="dxa"/>
            </w:tcMar>
            <w:vAlign w:val="center"/>
          </w:tcPr>
          <w:p w14:paraId="136D342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2.11</w:t>
            </w:r>
          </w:p>
        </w:tc>
        <w:tc>
          <w:tcPr>
            <w:tcW w:w="1550" w:type="dxa"/>
            <w:shd w:val="solid" w:color="FFFFFF" w:fill="auto"/>
            <w:tcMar>
              <w:top w:w="0" w:type="dxa"/>
              <w:left w:w="0" w:type="dxa"/>
              <w:bottom w:w="0" w:type="dxa"/>
              <w:right w:w="0" w:type="dxa"/>
            </w:tcMar>
            <w:vAlign w:val="center"/>
          </w:tcPr>
          <w:p w14:paraId="5F76DB7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Sổ đăng ký siêu dữ liệu (MDR)</w:t>
            </w:r>
          </w:p>
        </w:tc>
        <w:tc>
          <w:tcPr>
            <w:tcW w:w="1440" w:type="dxa"/>
            <w:shd w:val="solid" w:color="FFFFFF" w:fill="auto"/>
            <w:tcMar>
              <w:top w:w="0" w:type="dxa"/>
              <w:left w:w="0" w:type="dxa"/>
              <w:bottom w:w="0" w:type="dxa"/>
              <w:right w:w="0" w:type="dxa"/>
            </w:tcMar>
            <w:vAlign w:val="center"/>
          </w:tcPr>
          <w:p w14:paraId="6DCE52E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ISO/IEC 11179:2015</w:t>
            </w:r>
          </w:p>
        </w:tc>
        <w:tc>
          <w:tcPr>
            <w:tcW w:w="3121" w:type="dxa"/>
            <w:shd w:val="solid" w:color="FFFFFF" w:fill="auto"/>
            <w:tcMar>
              <w:top w:w="0" w:type="dxa"/>
              <w:left w:w="0" w:type="dxa"/>
              <w:bottom w:w="0" w:type="dxa"/>
              <w:right w:w="0" w:type="dxa"/>
            </w:tcMar>
            <w:vAlign w:val="center"/>
          </w:tcPr>
          <w:p w14:paraId="1F4E6E5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Sổ đăng ký siêu dữ liệu (Metadata registries - MDR)</w:t>
            </w:r>
          </w:p>
        </w:tc>
        <w:tc>
          <w:tcPr>
            <w:tcW w:w="2570" w:type="dxa"/>
            <w:shd w:val="solid" w:color="FFFFFF" w:fill="auto"/>
            <w:tcMar>
              <w:top w:w="0" w:type="dxa"/>
              <w:left w:w="0" w:type="dxa"/>
              <w:bottom w:w="0" w:type="dxa"/>
              <w:right w:w="0" w:type="dxa"/>
            </w:tcMar>
            <w:vAlign w:val="center"/>
          </w:tcPr>
          <w:p w14:paraId="1EEAAE2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3D352E3" w14:textId="77777777" w:rsidTr="00902871">
        <w:tc>
          <w:tcPr>
            <w:tcW w:w="445" w:type="dxa"/>
            <w:shd w:val="solid" w:color="FFFFFF" w:fill="auto"/>
            <w:tcMar>
              <w:top w:w="0" w:type="dxa"/>
              <w:left w:w="0" w:type="dxa"/>
              <w:bottom w:w="0" w:type="dxa"/>
              <w:right w:w="0" w:type="dxa"/>
            </w:tcMar>
            <w:vAlign w:val="center"/>
          </w:tcPr>
          <w:p w14:paraId="3C09621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2.12</w:t>
            </w:r>
          </w:p>
        </w:tc>
        <w:tc>
          <w:tcPr>
            <w:tcW w:w="1550" w:type="dxa"/>
            <w:shd w:val="solid" w:color="FFFFFF" w:fill="auto"/>
            <w:tcMar>
              <w:top w:w="0" w:type="dxa"/>
              <w:left w:w="0" w:type="dxa"/>
              <w:bottom w:w="0" w:type="dxa"/>
              <w:right w:w="0" w:type="dxa"/>
            </w:tcMar>
            <w:vAlign w:val="center"/>
          </w:tcPr>
          <w:p w14:paraId="4F0440F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Bộ phần tử siêu dữ liệu Dublin Core</w:t>
            </w:r>
          </w:p>
        </w:tc>
        <w:tc>
          <w:tcPr>
            <w:tcW w:w="1440" w:type="dxa"/>
            <w:shd w:val="solid" w:color="FFFFFF" w:fill="auto"/>
            <w:tcMar>
              <w:top w:w="0" w:type="dxa"/>
              <w:left w:w="0" w:type="dxa"/>
              <w:bottom w:w="0" w:type="dxa"/>
              <w:right w:w="0" w:type="dxa"/>
            </w:tcMar>
            <w:vAlign w:val="center"/>
          </w:tcPr>
          <w:p w14:paraId="713D9AF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ISO 15836- 1:2017</w:t>
            </w:r>
          </w:p>
        </w:tc>
        <w:tc>
          <w:tcPr>
            <w:tcW w:w="3121" w:type="dxa"/>
            <w:shd w:val="solid" w:color="FFFFFF" w:fill="auto"/>
            <w:tcMar>
              <w:top w:w="0" w:type="dxa"/>
              <w:left w:w="0" w:type="dxa"/>
              <w:bottom w:w="0" w:type="dxa"/>
              <w:right w:w="0" w:type="dxa"/>
            </w:tcMar>
            <w:vAlign w:val="center"/>
          </w:tcPr>
          <w:p w14:paraId="6370233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Bộ phần tử siêu dữ liệu Dublin Core</w:t>
            </w:r>
          </w:p>
        </w:tc>
        <w:tc>
          <w:tcPr>
            <w:tcW w:w="2570" w:type="dxa"/>
            <w:shd w:val="solid" w:color="FFFFFF" w:fill="auto"/>
            <w:tcMar>
              <w:top w:w="0" w:type="dxa"/>
              <w:left w:w="0" w:type="dxa"/>
              <w:bottom w:w="0" w:type="dxa"/>
              <w:right w:w="0" w:type="dxa"/>
            </w:tcMar>
            <w:vAlign w:val="center"/>
          </w:tcPr>
          <w:p w14:paraId="6003FB7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hyperlink w:anchor="_ftn1" w:history="1">
              <w:r w:rsidRPr="000D4258">
                <w:rPr>
                  <w:rFonts w:cs="Times New Roman"/>
                  <w:sz w:val="26"/>
                  <w:szCs w:val="26"/>
                  <w:lang w:val="pt-BR"/>
                </w:rPr>
                <w:t>(*)</w:t>
              </w:r>
            </w:hyperlink>
          </w:p>
        </w:tc>
      </w:tr>
      <w:tr w:rsidR="00062E83" w:rsidRPr="000D4258" w14:paraId="3297489F" w14:textId="77777777" w:rsidTr="00902871">
        <w:tc>
          <w:tcPr>
            <w:tcW w:w="445" w:type="dxa"/>
            <w:shd w:val="solid" w:color="FFFFFF" w:fill="auto"/>
            <w:tcMar>
              <w:top w:w="0" w:type="dxa"/>
              <w:left w:w="0" w:type="dxa"/>
              <w:bottom w:w="0" w:type="dxa"/>
              <w:right w:w="0" w:type="dxa"/>
            </w:tcMar>
            <w:vAlign w:val="center"/>
          </w:tcPr>
          <w:p w14:paraId="2D1F809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2.13</w:t>
            </w:r>
          </w:p>
        </w:tc>
        <w:tc>
          <w:tcPr>
            <w:tcW w:w="1550" w:type="dxa"/>
            <w:shd w:val="solid" w:color="FFFFFF" w:fill="auto"/>
            <w:tcMar>
              <w:top w:w="0" w:type="dxa"/>
              <w:left w:w="0" w:type="dxa"/>
              <w:bottom w:w="0" w:type="dxa"/>
              <w:right w:w="0" w:type="dxa"/>
            </w:tcMar>
            <w:vAlign w:val="center"/>
          </w:tcPr>
          <w:p w14:paraId="2C950E8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trao đổi dữ liệu mô tả đối tượng dạng kịch bản JavaScript</w:t>
            </w:r>
          </w:p>
        </w:tc>
        <w:tc>
          <w:tcPr>
            <w:tcW w:w="1440" w:type="dxa"/>
            <w:shd w:val="solid" w:color="FFFFFF" w:fill="auto"/>
            <w:tcMar>
              <w:top w:w="0" w:type="dxa"/>
              <w:left w:w="0" w:type="dxa"/>
              <w:bottom w:w="0" w:type="dxa"/>
              <w:right w:w="0" w:type="dxa"/>
            </w:tcMar>
            <w:vAlign w:val="center"/>
          </w:tcPr>
          <w:p w14:paraId="6D5C0E1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JSON RFC 7159</w:t>
            </w:r>
          </w:p>
        </w:tc>
        <w:tc>
          <w:tcPr>
            <w:tcW w:w="3121" w:type="dxa"/>
            <w:shd w:val="solid" w:color="FFFFFF" w:fill="auto"/>
            <w:tcMar>
              <w:top w:w="0" w:type="dxa"/>
              <w:left w:w="0" w:type="dxa"/>
              <w:bottom w:w="0" w:type="dxa"/>
              <w:right w:w="0" w:type="dxa"/>
            </w:tcMar>
            <w:vAlign w:val="center"/>
          </w:tcPr>
          <w:p w14:paraId="7F9469A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JavaScript Object Notation</w:t>
            </w:r>
          </w:p>
        </w:tc>
        <w:tc>
          <w:tcPr>
            <w:tcW w:w="2570" w:type="dxa"/>
            <w:shd w:val="solid" w:color="FFFFFF" w:fill="auto"/>
            <w:tcMar>
              <w:top w:w="0" w:type="dxa"/>
              <w:left w:w="0" w:type="dxa"/>
              <w:bottom w:w="0" w:type="dxa"/>
              <w:right w:w="0" w:type="dxa"/>
            </w:tcMar>
            <w:vAlign w:val="center"/>
          </w:tcPr>
          <w:p w14:paraId="7BA636F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BBF33C9" w14:textId="77777777" w:rsidTr="00902871">
        <w:tc>
          <w:tcPr>
            <w:tcW w:w="445" w:type="dxa"/>
            <w:shd w:val="solid" w:color="FFFFFF" w:fill="auto"/>
            <w:tcMar>
              <w:top w:w="0" w:type="dxa"/>
              <w:left w:w="0" w:type="dxa"/>
              <w:bottom w:w="0" w:type="dxa"/>
              <w:right w:w="0" w:type="dxa"/>
            </w:tcMar>
            <w:vAlign w:val="center"/>
          </w:tcPr>
          <w:p w14:paraId="70C9B9B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2.14</w:t>
            </w:r>
          </w:p>
        </w:tc>
        <w:tc>
          <w:tcPr>
            <w:tcW w:w="1550" w:type="dxa"/>
            <w:shd w:val="solid" w:color="FFFFFF" w:fill="auto"/>
            <w:tcMar>
              <w:top w:w="0" w:type="dxa"/>
              <w:left w:w="0" w:type="dxa"/>
              <w:bottom w:w="0" w:type="dxa"/>
              <w:right w:w="0" w:type="dxa"/>
            </w:tcMar>
            <w:vAlign w:val="center"/>
          </w:tcPr>
          <w:p w14:paraId="05E6F6B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Ngôn ngữ mô hình quy trình nghiệp vụ</w:t>
            </w:r>
          </w:p>
        </w:tc>
        <w:tc>
          <w:tcPr>
            <w:tcW w:w="1440" w:type="dxa"/>
            <w:shd w:val="solid" w:color="FFFFFF" w:fill="auto"/>
            <w:tcMar>
              <w:top w:w="0" w:type="dxa"/>
              <w:left w:w="0" w:type="dxa"/>
              <w:bottom w:w="0" w:type="dxa"/>
              <w:right w:w="0" w:type="dxa"/>
            </w:tcMar>
            <w:vAlign w:val="center"/>
          </w:tcPr>
          <w:p w14:paraId="0894159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BPMN 2.0</w:t>
            </w:r>
          </w:p>
        </w:tc>
        <w:tc>
          <w:tcPr>
            <w:tcW w:w="3121" w:type="dxa"/>
            <w:shd w:val="solid" w:color="FFFFFF" w:fill="auto"/>
            <w:tcMar>
              <w:top w:w="0" w:type="dxa"/>
              <w:left w:w="0" w:type="dxa"/>
              <w:bottom w:w="0" w:type="dxa"/>
              <w:right w:w="0" w:type="dxa"/>
            </w:tcMar>
            <w:vAlign w:val="center"/>
          </w:tcPr>
          <w:p w14:paraId="340DEBE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Business Process Model and Notation version 2.0</w:t>
            </w:r>
          </w:p>
        </w:tc>
        <w:tc>
          <w:tcPr>
            <w:tcW w:w="2570" w:type="dxa"/>
            <w:shd w:val="solid" w:color="FFFFFF" w:fill="auto"/>
            <w:tcMar>
              <w:top w:w="0" w:type="dxa"/>
              <w:left w:w="0" w:type="dxa"/>
              <w:bottom w:w="0" w:type="dxa"/>
              <w:right w:w="0" w:type="dxa"/>
            </w:tcMar>
            <w:vAlign w:val="center"/>
          </w:tcPr>
          <w:p w14:paraId="152085F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20E99DCB" w14:textId="77777777" w:rsidTr="00902871">
        <w:tblPrEx>
          <w:jc w:val="center"/>
          <w:tblLook w:val="01E0" w:firstRow="1" w:lastRow="1" w:firstColumn="1" w:lastColumn="1" w:noHBand="0" w:noVBand="0"/>
        </w:tblPrEx>
        <w:trPr>
          <w:jc w:val="center"/>
        </w:trPr>
        <w:tc>
          <w:tcPr>
            <w:tcW w:w="445" w:type="dxa"/>
            <w:shd w:val="solid" w:color="FFFFFF" w:fill="auto"/>
            <w:tcMar>
              <w:top w:w="0" w:type="dxa"/>
              <w:left w:w="0" w:type="dxa"/>
              <w:bottom w:w="0" w:type="dxa"/>
              <w:right w:w="0" w:type="dxa"/>
            </w:tcMar>
            <w:vAlign w:val="center"/>
          </w:tcPr>
          <w:p w14:paraId="11327991" w14:textId="77777777" w:rsidR="009E7C3B" w:rsidRPr="000D4258" w:rsidRDefault="009E7C3B" w:rsidP="003E19F2">
            <w:pPr>
              <w:spacing w:before="120" w:after="120"/>
              <w:jc w:val="both"/>
              <w:rPr>
                <w:rFonts w:cs="Times New Roman"/>
                <w:b/>
                <w:sz w:val="26"/>
                <w:szCs w:val="26"/>
                <w:lang w:val="pt-BR"/>
              </w:rPr>
            </w:pPr>
            <w:r w:rsidRPr="000D4258">
              <w:rPr>
                <w:rFonts w:cs="Times New Roman"/>
                <w:b/>
                <w:sz w:val="26"/>
                <w:szCs w:val="26"/>
                <w:lang w:val="pt-BR"/>
              </w:rPr>
              <w:t>3</w:t>
            </w:r>
          </w:p>
        </w:tc>
        <w:tc>
          <w:tcPr>
            <w:tcW w:w="8681" w:type="dxa"/>
            <w:gridSpan w:val="4"/>
            <w:shd w:val="solid" w:color="FFFFFF" w:fill="auto"/>
            <w:tcMar>
              <w:top w:w="0" w:type="dxa"/>
              <w:left w:w="0" w:type="dxa"/>
              <w:bottom w:w="0" w:type="dxa"/>
              <w:right w:w="0" w:type="dxa"/>
            </w:tcMar>
            <w:vAlign w:val="center"/>
          </w:tcPr>
          <w:p w14:paraId="586E7775" w14:textId="77777777" w:rsidR="009E7C3B" w:rsidRPr="000D4258" w:rsidRDefault="009E7C3B" w:rsidP="003E19F2">
            <w:pPr>
              <w:spacing w:before="120" w:after="120"/>
              <w:jc w:val="both"/>
              <w:rPr>
                <w:rFonts w:cs="Times New Roman"/>
                <w:b/>
                <w:sz w:val="26"/>
                <w:szCs w:val="26"/>
                <w:lang w:val="pt-BR"/>
              </w:rPr>
            </w:pPr>
            <w:r w:rsidRPr="000D4258">
              <w:rPr>
                <w:rFonts w:cs="Times New Roman"/>
                <w:b/>
                <w:sz w:val="26"/>
                <w:szCs w:val="26"/>
                <w:lang w:val="pt-BR"/>
              </w:rPr>
              <w:t>Tiêu chuẩn về truy cập thông tin</w:t>
            </w:r>
          </w:p>
        </w:tc>
      </w:tr>
      <w:tr w:rsidR="00062E83" w:rsidRPr="000D4258" w14:paraId="73AF66C3" w14:textId="77777777" w:rsidTr="00902871">
        <w:tc>
          <w:tcPr>
            <w:tcW w:w="445" w:type="dxa"/>
            <w:vMerge w:val="restart"/>
            <w:shd w:val="solid" w:color="FFFFFF" w:fill="auto"/>
            <w:tcMar>
              <w:top w:w="0" w:type="dxa"/>
              <w:left w:w="0" w:type="dxa"/>
              <w:bottom w:w="0" w:type="dxa"/>
              <w:right w:w="0" w:type="dxa"/>
            </w:tcMar>
            <w:vAlign w:val="center"/>
          </w:tcPr>
          <w:p w14:paraId="3D5749D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w:t>
            </w:r>
          </w:p>
        </w:tc>
        <w:tc>
          <w:tcPr>
            <w:tcW w:w="1550" w:type="dxa"/>
            <w:vMerge w:val="restart"/>
            <w:shd w:val="solid" w:color="FFFFFF" w:fill="auto"/>
            <w:tcMar>
              <w:top w:w="0" w:type="dxa"/>
              <w:left w:w="0" w:type="dxa"/>
              <w:bottom w:w="0" w:type="dxa"/>
              <w:right w:w="0" w:type="dxa"/>
            </w:tcMar>
            <w:vAlign w:val="center"/>
          </w:tcPr>
          <w:p w14:paraId="58B98A4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Chuẩn nội dung Web</w:t>
            </w:r>
          </w:p>
        </w:tc>
        <w:tc>
          <w:tcPr>
            <w:tcW w:w="1440" w:type="dxa"/>
            <w:shd w:val="solid" w:color="FFFFFF" w:fill="auto"/>
            <w:tcMar>
              <w:top w:w="0" w:type="dxa"/>
              <w:left w:w="0" w:type="dxa"/>
              <w:bottom w:w="0" w:type="dxa"/>
              <w:right w:w="0" w:type="dxa"/>
            </w:tcMar>
            <w:vAlign w:val="center"/>
          </w:tcPr>
          <w:p w14:paraId="60FBEF8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HTML v4.01</w:t>
            </w:r>
          </w:p>
        </w:tc>
        <w:tc>
          <w:tcPr>
            <w:tcW w:w="3121" w:type="dxa"/>
            <w:shd w:val="solid" w:color="FFFFFF" w:fill="auto"/>
            <w:tcMar>
              <w:top w:w="0" w:type="dxa"/>
              <w:left w:w="0" w:type="dxa"/>
              <w:bottom w:w="0" w:type="dxa"/>
              <w:right w:w="0" w:type="dxa"/>
            </w:tcMar>
            <w:vAlign w:val="center"/>
          </w:tcPr>
          <w:p w14:paraId="3C2137C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Hypertext Markup Language version 4.01</w:t>
            </w:r>
          </w:p>
        </w:tc>
        <w:tc>
          <w:tcPr>
            <w:tcW w:w="2570" w:type="dxa"/>
            <w:shd w:val="solid" w:color="FFFFFF" w:fill="auto"/>
            <w:tcMar>
              <w:top w:w="0" w:type="dxa"/>
              <w:left w:w="0" w:type="dxa"/>
              <w:bottom w:w="0" w:type="dxa"/>
              <w:right w:w="0" w:type="dxa"/>
            </w:tcMar>
            <w:vAlign w:val="center"/>
          </w:tcPr>
          <w:p w14:paraId="6164D0E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7E0BDCC7" w14:textId="77777777" w:rsidTr="00902871">
        <w:tc>
          <w:tcPr>
            <w:tcW w:w="445" w:type="dxa"/>
            <w:vMerge/>
            <w:shd w:val="clear" w:color="auto" w:fill="auto"/>
            <w:vAlign w:val="center"/>
          </w:tcPr>
          <w:p w14:paraId="2B064B2A"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2B7E5BB5"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990F33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WCAG 2.0</w:t>
            </w:r>
          </w:p>
        </w:tc>
        <w:tc>
          <w:tcPr>
            <w:tcW w:w="3121" w:type="dxa"/>
            <w:shd w:val="solid" w:color="FFFFFF" w:fill="auto"/>
            <w:tcMar>
              <w:top w:w="0" w:type="dxa"/>
              <w:left w:w="0" w:type="dxa"/>
              <w:bottom w:w="0" w:type="dxa"/>
              <w:right w:w="0" w:type="dxa"/>
            </w:tcMar>
            <w:vAlign w:val="center"/>
          </w:tcPr>
          <w:p w14:paraId="38D045C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W3C Web Content Accessibility Guidelines (WCAG) 2.0</w:t>
            </w:r>
          </w:p>
        </w:tc>
        <w:tc>
          <w:tcPr>
            <w:tcW w:w="2570" w:type="dxa"/>
            <w:shd w:val="solid" w:color="FFFFFF" w:fill="auto"/>
            <w:tcMar>
              <w:top w:w="0" w:type="dxa"/>
              <w:left w:w="0" w:type="dxa"/>
              <w:bottom w:w="0" w:type="dxa"/>
              <w:right w:w="0" w:type="dxa"/>
            </w:tcMar>
            <w:vAlign w:val="center"/>
          </w:tcPr>
          <w:p w14:paraId="2910A16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120D224" w14:textId="77777777" w:rsidTr="00902871">
        <w:tc>
          <w:tcPr>
            <w:tcW w:w="445" w:type="dxa"/>
            <w:vMerge/>
            <w:shd w:val="clear" w:color="auto" w:fill="auto"/>
            <w:vAlign w:val="center"/>
          </w:tcPr>
          <w:p w14:paraId="2821B6A1"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0680D8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2DC32D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HTML 5</w:t>
            </w:r>
          </w:p>
        </w:tc>
        <w:tc>
          <w:tcPr>
            <w:tcW w:w="3121" w:type="dxa"/>
            <w:shd w:val="solid" w:color="FFFFFF" w:fill="auto"/>
            <w:tcMar>
              <w:top w:w="0" w:type="dxa"/>
              <w:left w:w="0" w:type="dxa"/>
              <w:bottom w:w="0" w:type="dxa"/>
              <w:right w:w="0" w:type="dxa"/>
            </w:tcMar>
            <w:vAlign w:val="center"/>
          </w:tcPr>
          <w:p w14:paraId="74961A9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Hypertext Markup Language version 5</w:t>
            </w:r>
          </w:p>
        </w:tc>
        <w:tc>
          <w:tcPr>
            <w:tcW w:w="2570" w:type="dxa"/>
            <w:shd w:val="solid" w:color="FFFFFF" w:fill="auto"/>
            <w:tcMar>
              <w:top w:w="0" w:type="dxa"/>
              <w:left w:w="0" w:type="dxa"/>
              <w:bottom w:w="0" w:type="dxa"/>
              <w:right w:w="0" w:type="dxa"/>
            </w:tcMar>
            <w:vAlign w:val="center"/>
          </w:tcPr>
          <w:p w14:paraId="3D86380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776AF067" w14:textId="77777777" w:rsidTr="00902871">
        <w:tc>
          <w:tcPr>
            <w:tcW w:w="445" w:type="dxa"/>
            <w:shd w:val="solid" w:color="FFFFFF" w:fill="auto"/>
            <w:tcMar>
              <w:top w:w="0" w:type="dxa"/>
              <w:left w:w="0" w:type="dxa"/>
              <w:bottom w:w="0" w:type="dxa"/>
              <w:right w:w="0" w:type="dxa"/>
            </w:tcMar>
            <w:vAlign w:val="center"/>
          </w:tcPr>
          <w:p w14:paraId="432A883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3.2</w:t>
            </w:r>
          </w:p>
        </w:tc>
        <w:tc>
          <w:tcPr>
            <w:tcW w:w="1550" w:type="dxa"/>
            <w:shd w:val="solid" w:color="FFFFFF" w:fill="auto"/>
            <w:tcMar>
              <w:top w:w="0" w:type="dxa"/>
              <w:left w:w="0" w:type="dxa"/>
              <w:bottom w:w="0" w:type="dxa"/>
              <w:right w:w="0" w:type="dxa"/>
            </w:tcMar>
            <w:vAlign w:val="center"/>
          </w:tcPr>
          <w:p w14:paraId="51B9923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Chuẩn nội dung Web mở rộng</w:t>
            </w:r>
          </w:p>
        </w:tc>
        <w:tc>
          <w:tcPr>
            <w:tcW w:w="1440" w:type="dxa"/>
            <w:shd w:val="solid" w:color="FFFFFF" w:fill="auto"/>
            <w:tcMar>
              <w:top w:w="0" w:type="dxa"/>
              <w:left w:w="0" w:type="dxa"/>
              <w:bottom w:w="0" w:type="dxa"/>
              <w:right w:w="0" w:type="dxa"/>
            </w:tcMar>
            <w:vAlign w:val="center"/>
          </w:tcPr>
          <w:p w14:paraId="572AD35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XHTML v1.1</w:t>
            </w:r>
          </w:p>
        </w:tc>
        <w:tc>
          <w:tcPr>
            <w:tcW w:w="3121" w:type="dxa"/>
            <w:shd w:val="solid" w:color="FFFFFF" w:fill="auto"/>
            <w:tcMar>
              <w:top w:w="0" w:type="dxa"/>
              <w:left w:w="0" w:type="dxa"/>
              <w:bottom w:w="0" w:type="dxa"/>
              <w:right w:w="0" w:type="dxa"/>
            </w:tcMar>
            <w:vAlign w:val="center"/>
          </w:tcPr>
          <w:p w14:paraId="20FBAE5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Extensible Hypertext Markup Language version 1.1</w:t>
            </w:r>
          </w:p>
        </w:tc>
        <w:tc>
          <w:tcPr>
            <w:tcW w:w="2570" w:type="dxa"/>
            <w:shd w:val="solid" w:color="FFFFFF" w:fill="auto"/>
            <w:tcMar>
              <w:top w:w="0" w:type="dxa"/>
              <w:left w:w="0" w:type="dxa"/>
              <w:bottom w:w="0" w:type="dxa"/>
              <w:right w:w="0" w:type="dxa"/>
            </w:tcMar>
            <w:vAlign w:val="center"/>
          </w:tcPr>
          <w:p w14:paraId="725D113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14DE5CBD" w14:textId="77777777" w:rsidTr="00902871">
        <w:tc>
          <w:tcPr>
            <w:tcW w:w="445" w:type="dxa"/>
            <w:vMerge w:val="restart"/>
            <w:shd w:val="solid" w:color="FFFFFF" w:fill="auto"/>
            <w:tcMar>
              <w:top w:w="0" w:type="dxa"/>
              <w:left w:w="0" w:type="dxa"/>
              <w:bottom w:w="0" w:type="dxa"/>
              <w:right w:w="0" w:type="dxa"/>
            </w:tcMar>
            <w:vAlign w:val="center"/>
          </w:tcPr>
          <w:p w14:paraId="5C9595E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3.3</w:t>
            </w:r>
          </w:p>
        </w:tc>
        <w:tc>
          <w:tcPr>
            <w:tcW w:w="1550" w:type="dxa"/>
            <w:vMerge w:val="restart"/>
            <w:shd w:val="solid" w:color="FFFFFF" w:fill="auto"/>
            <w:tcMar>
              <w:top w:w="0" w:type="dxa"/>
              <w:left w:w="0" w:type="dxa"/>
              <w:bottom w:w="0" w:type="dxa"/>
              <w:right w:w="0" w:type="dxa"/>
            </w:tcMar>
            <w:vAlign w:val="center"/>
          </w:tcPr>
          <w:p w14:paraId="71A3B95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Giao diện người dùng</w:t>
            </w:r>
          </w:p>
        </w:tc>
        <w:tc>
          <w:tcPr>
            <w:tcW w:w="1440" w:type="dxa"/>
            <w:shd w:val="solid" w:color="FFFFFF" w:fill="auto"/>
            <w:tcMar>
              <w:top w:w="0" w:type="dxa"/>
              <w:left w:w="0" w:type="dxa"/>
              <w:bottom w:w="0" w:type="dxa"/>
              <w:right w:w="0" w:type="dxa"/>
            </w:tcMar>
            <w:vAlign w:val="center"/>
          </w:tcPr>
          <w:p w14:paraId="31095DC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CSS2</w:t>
            </w:r>
          </w:p>
        </w:tc>
        <w:tc>
          <w:tcPr>
            <w:tcW w:w="3121" w:type="dxa"/>
            <w:shd w:val="solid" w:color="FFFFFF" w:fill="auto"/>
            <w:tcMar>
              <w:top w:w="0" w:type="dxa"/>
              <w:left w:w="0" w:type="dxa"/>
              <w:bottom w:w="0" w:type="dxa"/>
              <w:right w:w="0" w:type="dxa"/>
            </w:tcMar>
            <w:vAlign w:val="center"/>
          </w:tcPr>
          <w:p w14:paraId="4F60413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Cascading Style Sheets Language Level 2</w:t>
            </w:r>
          </w:p>
        </w:tc>
        <w:tc>
          <w:tcPr>
            <w:tcW w:w="2570" w:type="dxa"/>
            <w:vMerge w:val="restart"/>
            <w:shd w:val="solid" w:color="FFFFFF" w:fill="auto"/>
            <w:tcMar>
              <w:top w:w="0" w:type="dxa"/>
              <w:left w:w="0" w:type="dxa"/>
              <w:bottom w:w="0" w:type="dxa"/>
              <w:right w:w="0" w:type="dxa"/>
            </w:tcMar>
            <w:vAlign w:val="center"/>
          </w:tcPr>
          <w:p w14:paraId="3AB38AB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trong ba tiêu chuẩn</w:t>
            </w:r>
          </w:p>
        </w:tc>
      </w:tr>
      <w:tr w:rsidR="00062E83" w:rsidRPr="000D4258" w14:paraId="77375017" w14:textId="77777777" w:rsidTr="00902871">
        <w:tc>
          <w:tcPr>
            <w:tcW w:w="445" w:type="dxa"/>
            <w:vMerge/>
            <w:shd w:val="clear" w:color="auto" w:fill="auto"/>
            <w:vAlign w:val="center"/>
          </w:tcPr>
          <w:p w14:paraId="31987D9A"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4217469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1FC4AA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CSS3</w:t>
            </w:r>
          </w:p>
        </w:tc>
        <w:tc>
          <w:tcPr>
            <w:tcW w:w="3121" w:type="dxa"/>
            <w:shd w:val="solid" w:color="FFFFFF" w:fill="auto"/>
            <w:tcMar>
              <w:top w:w="0" w:type="dxa"/>
              <w:left w:w="0" w:type="dxa"/>
              <w:bottom w:w="0" w:type="dxa"/>
              <w:right w:w="0" w:type="dxa"/>
            </w:tcMar>
            <w:vAlign w:val="center"/>
          </w:tcPr>
          <w:p w14:paraId="16C7BD4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Cascading Style Sheets Language Level 3</w:t>
            </w:r>
          </w:p>
        </w:tc>
        <w:tc>
          <w:tcPr>
            <w:tcW w:w="2570" w:type="dxa"/>
            <w:vMerge/>
            <w:shd w:val="clear" w:color="auto" w:fill="auto"/>
            <w:vAlign w:val="center"/>
          </w:tcPr>
          <w:p w14:paraId="07B649BB" w14:textId="77777777" w:rsidR="009E7C3B" w:rsidRPr="000D4258" w:rsidRDefault="009E7C3B" w:rsidP="003E19F2">
            <w:pPr>
              <w:spacing w:before="40" w:after="40"/>
              <w:jc w:val="both"/>
              <w:rPr>
                <w:rFonts w:cs="Times New Roman"/>
                <w:sz w:val="26"/>
                <w:szCs w:val="26"/>
                <w:lang w:val="pt-BR"/>
              </w:rPr>
            </w:pPr>
          </w:p>
        </w:tc>
      </w:tr>
      <w:tr w:rsidR="00062E83" w:rsidRPr="000D4258" w14:paraId="2C6A1779" w14:textId="77777777" w:rsidTr="00902871">
        <w:tc>
          <w:tcPr>
            <w:tcW w:w="445" w:type="dxa"/>
            <w:vMerge/>
            <w:shd w:val="clear" w:color="auto" w:fill="auto"/>
            <w:vAlign w:val="center"/>
          </w:tcPr>
          <w:p w14:paraId="2008754C"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F88B0A8"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9EE2B3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XSL</w:t>
            </w:r>
          </w:p>
        </w:tc>
        <w:tc>
          <w:tcPr>
            <w:tcW w:w="3121" w:type="dxa"/>
            <w:shd w:val="solid" w:color="FFFFFF" w:fill="auto"/>
            <w:tcMar>
              <w:top w:w="0" w:type="dxa"/>
              <w:left w:w="0" w:type="dxa"/>
              <w:bottom w:w="0" w:type="dxa"/>
              <w:right w:w="0" w:type="dxa"/>
            </w:tcMar>
            <w:vAlign w:val="center"/>
          </w:tcPr>
          <w:p w14:paraId="00FDE07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Extensible Stylesheet Language version</w:t>
            </w:r>
          </w:p>
        </w:tc>
        <w:tc>
          <w:tcPr>
            <w:tcW w:w="2570" w:type="dxa"/>
            <w:vMerge/>
            <w:shd w:val="clear" w:color="auto" w:fill="auto"/>
            <w:vAlign w:val="center"/>
          </w:tcPr>
          <w:p w14:paraId="2697E648" w14:textId="77777777" w:rsidR="009E7C3B" w:rsidRPr="000D4258" w:rsidRDefault="009E7C3B" w:rsidP="003E19F2">
            <w:pPr>
              <w:spacing w:before="40" w:after="40"/>
              <w:jc w:val="both"/>
              <w:rPr>
                <w:rFonts w:cs="Times New Roman"/>
                <w:sz w:val="26"/>
                <w:szCs w:val="26"/>
                <w:lang w:val="pt-BR"/>
              </w:rPr>
            </w:pPr>
          </w:p>
        </w:tc>
      </w:tr>
      <w:tr w:rsidR="00062E83" w:rsidRPr="000D4258" w14:paraId="73DDF9E9" w14:textId="77777777" w:rsidTr="00902871">
        <w:tc>
          <w:tcPr>
            <w:tcW w:w="445" w:type="dxa"/>
            <w:vMerge w:val="restart"/>
            <w:shd w:val="solid" w:color="FFFFFF" w:fill="auto"/>
            <w:tcMar>
              <w:top w:w="0" w:type="dxa"/>
              <w:left w:w="0" w:type="dxa"/>
              <w:bottom w:w="0" w:type="dxa"/>
              <w:right w:w="0" w:type="dxa"/>
            </w:tcMar>
            <w:vAlign w:val="center"/>
          </w:tcPr>
          <w:p w14:paraId="7D134E9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lastRenderedPageBreak/>
              <w:t>3.4</w:t>
            </w:r>
          </w:p>
        </w:tc>
        <w:tc>
          <w:tcPr>
            <w:tcW w:w="1550" w:type="dxa"/>
            <w:vMerge w:val="restart"/>
            <w:shd w:val="solid" w:color="FFFFFF" w:fill="auto"/>
            <w:tcMar>
              <w:top w:w="0" w:type="dxa"/>
              <w:left w:w="0" w:type="dxa"/>
              <w:bottom w:w="0" w:type="dxa"/>
              <w:right w:w="0" w:type="dxa"/>
            </w:tcMar>
            <w:vAlign w:val="center"/>
          </w:tcPr>
          <w:p w14:paraId="68BADFF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Văn bản</w:t>
            </w:r>
          </w:p>
        </w:tc>
        <w:tc>
          <w:tcPr>
            <w:tcW w:w="1440" w:type="dxa"/>
            <w:shd w:val="solid" w:color="FFFFFF" w:fill="auto"/>
            <w:tcMar>
              <w:top w:w="0" w:type="dxa"/>
              <w:left w:w="0" w:type="dxa"/>
              <w:bottom w:w="0" w:type="dxa"/>
              <w:right w:w="0" w:type="dxa"/>
            </w:tcMar>
            <w:vAlign w:val="center"/>
          </w:tcPr>
          <w:p w14:paraId="642E042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(.txt)</w:t>
            </w:r>
          </w:p>
        </w:tc>
        <w:tc>
          <w:tcPr>
            <w:tcW w:w="3121" w:type="dxa"/>
            <w:shd w:val="solid" w:color="FFFFFF" w:fill="auto"/>
            <w:tcMar>
              <w:top w:w="0" w:type="dxa"/>
              <w:left w:w="0" w:type="dxa"/>
              <w:bottom w:w="0" w:type="dxa"/>
              <w:right w:w="0" w:type="dxa"/>
            </w:tcMar>
            <w:vAlign w:val="center"/>
          </w:tcPr>
          <w:p w14:paraId="54614F3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Plain Text (.txt): Dành cho các tài liệu cơ bản không có cấu trúc</w:t>
            </w:r>
          </w:p>
        </w:tc>
        <w:tc>
          <w:tcPr>
            <w:tcW w:w="2570" w:type="dxa"/>
            <w:shd w:val="solid" w:color="FFFFFF" w:fill="auto"/>
            <w:tcMar>
              <w:top w:w="0" w:type="dxa"/>
              <w:left w:w="0" w:type="dxa"/>
              <w:bottom w:w="0" w:type="dxa"/>
              <w:right w:w="0" w:type="dxa"/>
            </w:tcMar>
            <w:vAlign w:val="center"/>
          </w:tcPr>
          <w:p w14:paraId="3427BF2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72C7A4AC" w14:textId="77777777" w:rsidTr="00902871">
        <w:tc>
          <w:tcPr>
            <w:tcW w:w="445" w:type="dxa"/>
            <w:vMerge/>
            <w:shd w:val="clear" w:color="auto" w:fill="auto"/>
            <w:vAlign w:val="center"/>
          </w:tcPr>
          <w:p w14:paraId="25C9544F"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7B42D7F"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6422FF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(.rtf) v1.8, v1.9.1</w:t>
            </w:r>
          </w:p>
        </w:tc>
        <w:tc>
          <w:tcPr>
            <w:tcW w:w="3121" w:type="dxa"/>
            <w:shd w:val="solid" w:color="FFFFFF" w:fill="auto"/>
            <w:tcMar>
              <w:top w:w="0" w:type="dxa"/>
              <w:left w:w="0" w:type="dxa"/>
              <w:bottom w:w="0" w:type="dxa"/>
              <w:right w:w="0" w:type="dxa"/>
            </w:tcMar>
            <w:vAlign w:val="center"/>
          </w:tcPr>
          <w:p w14:paraId="0436CD8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Rich Text (.rtf) phiên bản 1.8, 1.9.1: Dành cho các tài liệu có thể trao đổi giữa các nền khác nhau</w:t>
            </w:r>
          </w:p>
        </w:tc>
        <w:tc>
          <w:tcPr>
            <w:tcW w:w="2570" w:type="dxa"/>
            <w:shd w:val="solid" w:color="FFFFFF" w:fill="auto"/>
            <w:tcMar>
              <w:top w:w="0" w:type="dxa"/>
              <w:left w:w="0" w:type="dxa"/>
              <w:bottom w:w="0" w:type="dxa"/>
              <w:right w:w="0" w:type="dxa"/>
            </w:tcMar>
            <w:vAlign w:val="center"/>
          </w:tcPr>
          <w:p w14:paraId="45769F3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39CD7710" w14:textId="77777777" w:rsidTr="00902871">
        <w:tc>
          <w:tcPr>
            <w:tcW w:w="445" w:type="dxa"/>
            <w:vMerge/>
            <w:shd w:val="clear" w:color="auto" w:fill="auto"/>
            <w:vAlign w:val="center"/>
          </w:tcPr>
          <w:p w14:paraId="70055F8E"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192FBB35"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72D940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(.docx)</w:t>
            </w:r>
          </w:p>
        </w:tc>
        <w:tc>
          <w:tcPr>
            <w:tcW w:w="3121" w:type="dxa"/>
            <w:shd w:val="solid" w:color="FFFFFF" w:fill="auto"/>
            <w:tcMar>
              <w:top w:w="0" w:type="dxa"/>
              <w:left w:w="0" w:type="dxa"/>
              <w:bottom w:w="0" w:type="dxa"/>
              <w:right w:w="0" w:type="dxa"/>
            </w:tcMar>
            <w:vAlign w:val="center"/>
          </w:tcPr>
          <w:p w14:paraId="0A94BE1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văn bản Word mở rộng của Microsoft (.docx)</w:t>
            </w:r>
          </w:p>
        </w:tc>
        <w:tc>
          <w:tcPr>
            <w:tcW w:w="2570" w:type="dxa"/>
            <w:shd w:val="solid" w:color="FFFFFF" w:fill="auto"/>
            <w:tcMar>
              <w:top w:w="0" w:type="dxa"/>
              <w:left w:w="0" w:type="dxa"/>
              <w:bottom w:w="0" w:type="dxa"/>
              <w:right w:w="0" w:type="dxa"/>
            </w:tcMar>
            <w:vAlign w:val="center"/>
          </w:tcPr>
          <w:p w14:paraId="074D414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26CEB0E3" w14:textId="77777777" w:rsidTr="00902871">
        <w:tc>
          <w:tcPr>
            <w:tcW w:w="445" w:type="dxa"/>
            <w:vMerge/>
            <w:shd w:val="clear" w:color="auto" w:fill="auto"/>
            <w:vAlign w:val="center"/>
          </w:tcPr>
          <w:p w14:paraId="1A5D84D8"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10BE18C1"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7C8661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(.pdf) v1.4, v1.5, v1.6, v1.7</w:t>
            </w:r>
          </w:p>
        </w:tc>
        <w:tc>
          <w:tcPr>
            <w:tcW w:w="3121" w:type="dxa"/>
            <w:shd w:val="solid" w:color="FFFFFF" w:fill="auto"/>
            <w:tcMar>
              <w:top w:w="0" w:type="dxa"/>
              <w:left w:w="0" w:type="dxa"/>
              <w:bottom w:w="0" w:type="dxa"/>
              <w:right w:w="0" w:type="dxa"/>
            </w:tcMar>
            <w:vAlign w:val="center"/>
          </w:tcPr>
          <w:p w14:paraId="0E02B47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Portable Document (.pdf) phiên bản 1.4, 1.5, 1.6, 1.7: Dành cho các tài liệu chỉ đọc</w:t>
            </w:r>
          </w:p>
        </w:tc>
        <w:tc>
          <w:tcPr>
            <w:tcW w:w="2570" w:type="dxa"/>
            <w:vMerge w:val="restart"/>
            <w:shd w:val="solid" w:color="FFFFFF" w:fill="auto"/>
            <w:tcMar>
              <w:top w:w="0" w:type="dxa"/>
              <w:left w:w="0" w:type="dxa"/>
              <w:bottom w:w="0" w:type="dxa"/>
              <w:right w:w="0" w:type="dxa"/>
            </w:tcMar>
            <w:vAlign w:val="center"/>
          </w:tcPr>
          <w:p w14:paraId="18D10C3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hai hoặc cả ba tiêu chuẩn</w:t>
            </w:r>
          </w:p>
        </w:tc>
      </w:tr>
      <w:tr w:rsidR="00062E83" w:rsidRPr="000D4258" w14:paraId="0F40B5A4" w14:textId="77777777" w:rsidTr="00902871">
        <w:tc>
          <w:tcPr>
            <w:tcW w:w="445" w:type="dxa"/>
            <w:vMerge/>
            <w:shd w:val="clear" w:color="auto" w:fill="auto"/>
            <w:vAlign w:val="center"/>
          </w:tcPr>
          <w:p w14:paraId="6264C78F"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4F48A3A6"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0BAE3F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(.doc)</w:t>
            </w:r>
          </w:p>
        </w:tc>
        <w:tc>
          <w:tcPr>
            <w:tcW w:w="3121" w:type="dxa"/>
            <w:shd w:val="solid" w:color="FFFFFF" w:fill="auto"/>
            <w:tcMar>
              <w:top w:w="0" w:type="dxa"/>
              <w:left w:w="0" w:type="dxa"/>
              <w:bottom w:w="0" w:type="dxa"/>
              <w:right w:w="0" w:type="dxa"/>
            </w:tcMar>
            <w:vAlign w:val="center"/>
          </w:tcPr>
          <w:p w14:paraId="0CC800E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văn bản Word của Microsoft (.doc)</w:t>
            </w:r>
          </w:p>
        </w:tc>
        <w:tc>
          <w:tcPr>
            <w:tcW w:w="2570" w:type="dxa"/>
            <w:vMerge/>
            <w:shd w:val="clear" w:color="auto" w:fill="auto"/>
            <w:vAlign w:val="center"/>
          </w:tcPr>
          <w:p w14:paraId="6FD6672A" w14:textId="77777777" w:rsidR="009E7C3B" w:rsidRPr="000D4258" w:rsidRDefault="009E7C3B" w:rsidP="003E19F2">
            <w:pPr>
              <w:spacing w:before="40" w:after="40"/>
              <w:jc w:val="both"/>
              <w:rPr>
                <w:rFonts w:cs="Times New Roman"/>
                <w:sz w:val="26"/>
                <w:szCs w:val="26"/>
                <w:lang w:val="pt-BR"/>
              </w:rPr>
            </w:pPr>
          </w:p>
        </w:tc>
      </w:tr>
      <w:tr w:rsidR="00062E83" w:rsidRPr="000D4258" w14:paraId="46CE7825" w14:textId="77777777" w:rsidTr="00902871">
        <w:tc>
          <w:tcPr>
            <w:tcW w:w="445" w:type="dxa"/>
            <w:vMerge/>
            <w:shd w:val="clear" w:color="auto" w:fill="auto"/>
            <w:vAlign w:val="center"/>
          </w:tcPr>
          <w:p w14:paraId="4084FFF6"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495C60B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7F789A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(.odt) v1.2</w:t>
            </w:r>
          </w:p>
        </w:tc>
        <w:tc>
          <w:tcPr>
            <w:tcW w:w="3121" w:type="dxa"/>
            <w:shd w:val="solid" w:color="FFFFFF" w:fill="auto"/>
            <w:tcMar>
              <w:top w:w="0" w:type="dxa"/>
              <w:left w:w="0" w:type="dxa"/>
              <w:bottom w:w="0" w:type="dxa"/>
              <w:right w:w="0" w:type="dxa"/>
            </w:tcMar>
            <w:vAlign w:val="center"/>
          </w:tcPr>
          <w:p w14:paraId="6E697DF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Open Document Text (.odt) phiên bản 1.2</w:t>
            </w:r>
          </w:p>
        </w:tc>
        <w:tc>
          <w:tcPr>
            <w:tcW w:w="2570" w:type="dxa"/>
            <w:vMerge/>
            <w:shd w:val="clear" w:color="auto" w:fill="auto"/>
            <w:vAlign w:val="center"/>
          </w:tcPr>
          <w:p w14:paraId="6012A846" w14:textId="77777777" w:rsidR="009E7C3B" w:rsidRPr="000D4258" w:rsidRDefault="009E7C3B" w:rsidP="003E19F2">
            <w:pPr>
              <w:spacing w:before="40" w:after="40"/>
              <w:jc w:val="both"/>
              <w:rPr>
                <w:rFonts w:cs="Times New Roman"/>
                <w:sz w:val="26"/>
                <w:szCs w:val="26"/>
                <w:lang w:val="pt-BR"/>
              </w:rPr>
            </w:pPr>
          </w:p>
        </w:tc>
      </w:tr>
      <w:tr w:rsidR="00062E83" w:rsidRPr="000D4258" w14:paraId="6070E977" w14:textId="77777777" w:rsidTr="00902871">
        <w:tc>
          <w:tcPr>
            <w:tcW w:w="445" w:type="dxa"/>
            <w:vMerge w:val="restart"/>
            <w:shd w:val="solid" w:color="FFFFFF" w:fill="auto"/>
            <w:tcMar>
              <w:top w:w="0" w:type="dxa"/>
              <w:left w:w="0" w:type="dxa"/>
              <w:bottom w:w="0" w:type="dxa"/>
              <w:right w:w="0" w:type="dxa"/>
            </w:tcMar>
            <w:vAlign w:val="center"/>
          </w:tcPr>
          <w:p w14:paraId="79E400C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3.5</w:t>
            </w:r>
          </w:p>
        </w:tc>
        <w:tc>
          <w:tcPr>
            <w:tcW w:w="1550" w:type="dxa"/>
            <w:vMerge w:val="restart"/>
            <w:shd w:val="solid" w:color="FFFFFF" w:fill="auto"/>
            <w:tcMar>
              <w:top w:w="0" w:type="dxa"/>
              <w:left w:w="0" w:type="dxa"/>
              <w:bottom w:w="0" w:type="dxa"/>
              <w:right w:w="0" w:type="dxa"/>
            </w:tcMar>
            <w:vAlign w:val="center"/>
          </w:tcPr>
          <w:p w14:paraId="3AFF9EC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Bảng tính</w:t>
            </w:r>
          </w:p>
        </w:tc>
        <w:tc>
          <w:tcPr>
            <w:tcW w:w="1440" w:type="dxa"/>
            <w:shd w:val="solid" w:color="FFFFFF" w:fill="auto"/>
            <w:tcMar>
              <w:top w:w="0" w:type="dxa"/>
              <w:left w:w="0" w:type="dxa"/>
              <w:bottom w:w="0" w:type="dxa"/>
              <w:right w:w="0" w:type="dxa"/>
            </w:tcMar>
            <w:vAlign w:val="center"/>
          </w:tcPr>
          <w:p w14:paraId="7B7A035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(.csv)</w:t>
            </w:r>
          </w:p>
        </w:tc>
        <w:tc>
          <w:tcPr>
            <w:tcW w:w="3121" w:type="dxa"/>
            <w:shd w:val="solid" w:color="FFFFFF" w:fill="auto"/>
            <w:tcMar>
              <w:top w:w="0" w:type="dxa"/>
              <w:left w:w="0" w:type="dxa"/>
              <w:bottom w:w="0" w:type="dxa"/>
              <w:right w:w="0" w:type="dxa"/>
            </w:tcMar>
            <w:vAlign w:val="center"/>
          </w:tcPr>
          <w:p w14:paraId="12DF076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Comma eparated Variable/Delimited (.csv): Dành cho các bảng tính cần trao đổi giữa các ứng dụng khác nhau.</w:t>
            </w:r>
          </w:p>
        </w:tc>
        <w:tc>
          <w:tcPr>
            <w:tcW w:w="2570" w:type="dxa"/>
            <w:shd w:val="solid" w:color="FFFFFF" w:fill="auto"/>
            <w:tcMar>
              <w:top w:w="0" w:type="dxa"/>
              <w:left w:w="0" w:type="dxa"/>
              <w:bottom w:w="0" w:type="dxa"/>
              <w:right w:w="0" w:type="dxa"/>
            </w:tcMar>
            <w:vAlign w:val="center"/>
          </w:tcPr>
          <w:p w14:paraId="112C02B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34462B09" w14:textId="77777777" w:rsidTr="00902871">
        <w:tc>
          <w:tcPr>
            <w:tcW w:w="445" w:type="dxa"/>
            <w:vMerge/>
            <w:shd w:val="clear" w:color="auto" w:fill="auto"/>
            <w:vAlign w:val="center"/>
          </w:tcPr>
          <w:p w14:paraId="66B962E7"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1142E9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E4CBF5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(.xlsx)</w:t>
            </w:r>
          </w:p>
        </w:tc>
        <w:tc>
          <w:tcPr>
            <w:tcW w:w="3121" w:type="dxa"/>
            <w:shd w:val="solid" w:color="FFFFFF" w:fill="auto"/>
            <w:tcMar>
              <w:top w:w="0" w:type="dxa"/>
              <w:left w:w="0" w:type="dxa"/>
              <w:bottom w:w="0" w:type="dxa"/>
              <w:right w:w="0" w:type="dxa"/>
            </w:tcMar>
            <w:vAlign w:val="center"/>
          </w:tcPr>
          <w:p w14:paraId="5155F82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bảng tính Excel mở rộng của Microsoft (.xlsx)</w:t>
            </w:r>
          </w:p>
        </w:tc>
        <w:tc>
          <w:tcPr>
            <w:tcW w:w="2570" w:type="dxa"/>
            <w:shd w:val="solid" w:color="FFFFFF" w:fill="auto"/>
            <w:tcMar>
              <w:top w:w="0" w:type="dxa"/>
              <w:left w:w="0" w:type="dxa"/>
              <w:bottom w:w="0" w:type="dxa"/>
              <w:right w:w="0" w:type="dxa"/>
            </w:tcMar>
            <w:vAlign w:val="center"/>
          </w:tcPr>
          <w:p w14:paraId="6A1EA25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3D39C0C4" w14:textId="77777777" w:rsidTr="00902871">
        <w:tc>
          <w:tcPr>
            <w:tcW w:w="445" w:type="dxa"/>
            <w:vMerge/>
            <w:shd w:val="clear" w:color="auto" w:fill="auto"/>
            <w:vAlign w:val="center"/>
          </w:tcPr>
          <w:p w14:paraId="02EDCCCB"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7D63706"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009D29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(.xls)</w:t>
            </w:r>
          </w:p>
        </w:tc>
        <w:tc>
          <w:tcPr>
            <w:tcW w:w="3121" w:type="dxa"/>
            <w:shd w:val="solid" w:color="FFFFFF" w:fill="auto"/>
            <w:tcMar>
              <w:top w:w="0" w:type="dxa"/>
              <w:left w:w="0" w:type="dxa"/>
              <w:bottom w:w="0" w:type="dxa"/>
              <w:right w:w="0" w:type="dxa"/>
            </w:tcMar>
            <w:vAlign w:val="center"/>
          </w:tcPr>
          <w:p w14:paraId="43E20ED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bảng tính Excel của Microsoft (.xls)</w:t>
            </w:r>
          </w:p>
        </w:tc>
        <w:tc>
          <w:tcPr>
            <w:tcW w:w="2570" w:type="dxa"/>
            <w:vMerge w:val="restart"/>
            <w:shd w:val="solid" w:color="FFFFFF" w:fill="auto"/>
            <w:tcMar>
              <w:top w:w="0" w:type="dxa"/>
              <w:left w:w="0" w:type="dxa"/>
              <w:bottom w:w="0" w:type="dxa"/>
              <w:right w:w="0" w:type="dxa"/>
            </w:tcMar>
            <w:vAlign w:val="center"/>
          </w:tcPr>
          <w:p w14:paraId="525FB89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hoặc cả hai tiêu chuẩn</w:t>
            </w:r>
          </w:p>
        </w:tc>
      </w:tr>
      <w:tr w:rsidR="00062E83" w:rsidRPr="000D4258" w14:paraId="54C1FEEE" w14:textId="77777777" w:rsidTr="00902871">
        <w:tc>
          <w:tcPr>
            <w:tcW w:w="445" w:type="dxa"/>
            <w:vMerge/>
            <w:shd w:val="clear" w:color="auto" w:fill="auto"/>
            <w:vAlign w:val="center"/>
          </w:tcPr>
          <w:p w14:paraId="6BA4EA5B"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0BF8604"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E85231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(.ods) v1.2</w:t>
            </w:r>
          </w:p>
        </w:tc>
        <w:tc>
          <w:tcPr>
            <w:tcW w:w="3121" w:type="dxa"/>
            <w:shd w:val="solid" w:color="FFFFFF" w:fill="auto"/>
            <w:tcMar>
              <w:top w:w="0" w:type="dxa"/>
              <w:left w:w="0" w:type="dxa"/>
              <w:bottom w:w="0" w:type="dxa"/>
              <w:right w:w="0" w:type="dxa"/>
            </w:tcMar>
            <w:vAlign w:val="center"/>
          </w:tcPr>
          <w:p w14:paraId="14A008D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Open Document Spreadsheets (.ods) phiên bản 1.2</w:t>
            </w:r>
          </w:p>
        </w:tc>
        <w:tc>
          <w:tcPr>
            <w:tcW w:w="2570" w:type="dxa"/>
            <w:vMerge/>
            <w:shd w:val="clear" w:color="auto" w:fill="auto"/>
            <w:vAlign w:val="center"/>
          </w:tcPr>
          <w:p w14:paraId="5A7EFD23" w14:textId="77777777" w:rsidR="009E7C3B" w:rsidRPr="000D4258" w:rsidRDefault="009E7C3B" w:rsidP="003E19F2">
            <w:pPr>
              <w:spacing w:before="40" w:after="40"/>
              <w:jc w:val="both"/>
              <w:rPr>
                <w:rFonts w:cs="Times New Roman"/>
                <w:sz w:val="26"/>
                <w:szCs w:val="26"/>
                <w:lang w:val="pt-BR"/>
              </w:rPr>
            </w:pPr>
          </w:p>
        </w:tc>
      </w:tr>
      <w:tr w:rsidR="00062E83" w:rsidRPr="000D4258" w14:paraId="253EB399" w14:textId="77777777" w:rsidTr="00902871">
        <w:tc>
          <w:tcPr>
            <w:tcW w:w="445" w:type="dxa"/>
            <w:vMerge w:val="restart"/>
            <w:shd w:val="solid" w:color="FFFFFF" w:fill="auto"/>
            <w:tcMar>
              <w:top w:w="0" w:type="dxa"/>
              <w:left w:w="0" w:type="dxa"/>
              <w:bottom w:w="0" w:type="dxa"/>
              <w:right w:w="0" w:type="dxa"/>
            </w:tcMar>
            <w:vAlign w:val="center"/>
          </w:tcPr>
          <w:p w14:paraId="315DDAC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3.6</w:t>
            </w:r>
          </w:p>
        </w:tc>
        <w:tc>
          <w:tcPr>
            <w:tcW w:w="1550" w:type="dxa"/>
            <w:vMerge w:val="restart"/>
            <w:shd w:val="solid" w:color="FFFFFF" w:fill="auto"/>
            <w:tcMar>
              <w:top w:w="0" w:type="dxa"/>
              <w:left w:w="0" w:type="dxa"/>
              <w:bottom w:w="0" w:type="dxa"/>
              <w:right w:w="0" w:type="dxa"/>
            </w:tcMar>
            <w:vAlign w:val="center"/>
          </w:tcPr>
          <w:p w14:paraId="789F213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Trình diễn</w:t>
            </w:r>
          </w:p>
        </w:tc>
        <w:tc>
          <w:tcPr>
            <w:tcW w:w="1440" w:type="dxa"/>
            <w:shd w:val="solid" w:color="FFFFFF" w:fill="auto"/>
            <w:tcMar>
              <w:top w:w="0" w:type="dxa"/>
              <w:left w:w="0" w:type="dxa"/>
              <w:bottom w:w="0" w:type="dxa"/>
              <w:right w:w="0" w:type="dxa"/>
            </w:tcMar>
            <w:vAlign w:val="center"/>
          </w:tcPr>
          <w:p w14:paraId="0BC93C4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(.htm)</w:t>
            </w:r>
          </w:p>
        </w:tc>
        <w:tc>
          <w:tcPr>
            <w:tcW w:w="3121" w:type="dxa"/>
            <w:shd w:val="solid" w:color="FFFFFF" w:fill="auto"/>
            <w:tcMar>
              <w:top w:w="0" w:type="dxa"/>
              <w:left w:w="0" w:type="dxa"/>
              <w:bottom w:w="0" w:type="dxa"/>
              <w:right w:w="0" w:type="dxa"/>
            </w:tcMar>
            <w:vAlign w:val="center"/>
          </w:tcPr>
          <w:p w14:paraId="421A43C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Hypertext Document (.htm): cho các trình bày được trao đổi thông qua các loại trình duyệt khác nhau</w:t>
            </w:r>
          </w:p>
        </w:tc>
        <w:tc>
          <w:tcPr>
            <w:tcW w:w="2570" w:type="dxa"/>
            <w:shd w:val="solid" w:color="FFFFFF" w:fill="auto"/>
            <w:tcMar>
              <w:top w:w="0" w:type="dxa"/>
              <w:left w:w="0" w:type="dxa"/>
              <w:bottom w:w="0" w:type="dxa"/>
              <w:right w:w="0" w:type="dxa"/>
            </w:tcMar>
            <w:vAlign w:val="center"/>
          </w:tcPr>
          <w:p w14:paraId="04A7679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7D040F47" w14:textId="77777777" w:rsidTr="00902871">
        <w:tc>
          <w:tcPr>
            <w:tcW w:w="445" w:type="dxa"/>
            <w:vMerge/>
            <w:shd w:val="clear" w:color="auto" w:fill="auto"/>
            <w:vAlign w:val="center"/>
          </w:tcPr>
          <w:p w14:paraId="717CCBF2"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BA8FB2C"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CB8B55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(.pptx)</w:t>
            </w:r>
          </w:p>
        </w:tc>
        <w:tc>
          <w:tcPr>
            <w:tcW w:w="3121" w:type="dxa"/>
            <w:shd w:val="solid" w:color="FFFFFF" w:fill="auto"/>
            <w:tcMar>
              <w:top w:w="0" w:type="dxa"/>
              <w:left w:w="0" w:type="dxa"/>
              <w:bottom w:w="0" w:type="dxa"/>
              <w:right w:w="0" w:type="dxa"/>
            </w:tcMar>
            <w:vAlign w:val="center"/>
          </w:tcPr>
          <w:p w14:paraId="55122CE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PowerPoint mở rộng của Microsoft (.pptx)</w:t>
            </w:r>
          </w:p>
        </w:tc>
        <w:tc>
          <w:tcPr>
            <w:tcW w:w="2570" w:type="dxa"/>
            <w:shd w:val="solid" w:color="FFFFFF" w:fill="auto"/>
            <w:tcMar>
              <w:top w:w="0" w:type="dxa"/>
              <w:left w:w="0" w:type="dxa"/>
              <w:bottom w:w="0" w:type="dxa"/>
              <w:right w:w="0" w:type="dxa"/>
            </w:tcMar>
            <w:vAlign w:val="center"/>
          </w:tcPr>
          <w:p w14:paraId="3550EF9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DF4D556" w14:textId="77777777" w:rsidTr="00902871">
        <w:tc>
          <w:tcPr>
            <w:tcW w:w="445" w:type="dxa"/>
            <w:vMerge/>
            <w:shd w:val="clear" w:color="auto" w:fill="auto"/>
            <w:vAlign w:val="center"/>
          </w:tcPr>
          <w:p w14:paraId="1FCB0311"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4A4168C9"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A5DB70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(.pdf)</w:t>
            </w:r>
          </w:p>
        </w:tc>
        <w:tc>
          <w:tcPr>
            <w:tcW w:w="3121" w:type="dxa"/>
            <w:shd w:val="solid" w:color="FFFFFF" w:fill="auto"/>
            <w:tcMar>
              <w:top w:w="0" w:type="dxa"/>
              <w:left w:w="0" w:type="dxa"/>
              <w:bottom w:w="0" w:type="dxa"/>
              <w:right w:w="0" w:type="dxa"/>
            </w:tcMar>
            <w:vAlign w:val="center"/>
          </w:tcPr>
          <w:p w14:paraId="0843FA8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Portable Document (.pdf): cho các trình bày lưu dưới dạng chỉ đọc</w:t>
            </w:r>
          </w:p>
        </w:tc>
        <w:tc>
          <w:tcPr>
            <w:tcW w:w="2570" w:type="dxa"/>
            <w:vMerge w:val="restart"/>
            <w:shd w:val="solid" w:color="FFFFFF" w:fill="auto"/>
            <w:tcMar>
              <w:top w:w="0" w:type="dxa"/>
              <w:left w:w="0" w:type="dxa"/>
              <w:bottom w:w="0" w:type="dxa"/>
              <w:right w:w="0" w:type="dxa"/>
            </w:tcMar>
            <w:vAlign w:val="center"/>
          </w:tcPr>
          <w:p w14:paraId="32EF35E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hai hoặc cả ba tiêu chuẩn</w:t>
            </w:r>
          </w:p>
        </w:tc>
      </w:tr>
      <w:tr w:rsidR="00062E83" w:rsidRPr="000D4258" w14:paraId="15EF519A" w14:textId="77777777" w:rsidTr="00902871">
        <w:tc>
          <w:tcPr>
            <w:tcW w:w="445" w:type="dxa"/>
            <w:vMerge/>
            <w:shd w:val="clear" w:color="auto" w:fill="auto"/>
            <w:vAlign w:val="center"/>
          </w:tcPr>
          <w:p w14:paraId="54A910F8"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4FCD3EE"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25B498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(.ppt)</w:t>
            </w:r>
          </w:p>
        </w:tc>
        <w:tc>
          <w:tcPr>
            <w:tcW w:w="3121" w:type="dxa"/>
            <w:shd w:val="solid" w:color="FFFFFF" w:fill="auto"/>
            <w:tcMar>
              <w:top w:w="0" w:type="dxa"/>
              <w:left w:w="0" w:type="dxa"/>
              <w:bottom w:w="0" w:type="dxa"/>
              <w:right w:w="0" w:type="dxa"/>
            </w:tcMar>
            <w:vAlign w:val="center"/>
          </w:tcPr>
          <w:p w14:paraId="231F66A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PowerPoint (.ppt) của Microsoft</w:t>
            </w:r>
          </w:p>
        </w:tc>
        <w:tc>
          <w:tcPr>
            <w:tcW w:w="2570" w:type="dxa"/>
            <w:vMerge/>
            <w:shd w:val="clear" w:color="auto" w:fill="auto"/>
            <w:vAlign w:val="center"/>
          </w:tcPr>
          <w:p w14:paraId="06B2D703" w14:textId="77777777" w:rsidR="009E7C3B" w:rsidRPr="000D4258" w:rsidRDefault="009E7C3B" w:rsidP="003E19F2">
            <w:pPr>
              <w:spacing w:before="40" w:after="40"/>
              <w:jc w:val="both"/>
              <w:rPr>
                <w:rFonts w:cs="Times New Roman"/>
                <w:sz w:val="26"/>
                <w:szCs w:val="26"/>
                <w:lang w:val="pt-BR"/>
              </w:rPr>
            </w:pPr>
          </w:p>
        </w:tc>
      </w:tr>
      <w:tr w:rsidR="00062E83" w:rsidRPr="000D4258" w14:paraId="3523E076" w14:textId="77777777" w:rsidTr="00902871">
        <w:tc>
          <w:tcPr>
            <w:tcW w:w="445" w:type="dxa"/>
            <w:vMerge/>
            <w:shd w:val="clear" w:color="auto" w:fill="auto"/>
            <w:vAlign w:val="center"/>
          </w:tcPr>
          <w:p w14:paraId="191A4DAD"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21229953"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760D6D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(.odp) v1.2</w:t>
            </w:r>
          </w:p>
        </w:tc>
        <w:tc>
          <w:tcPr>
            <w:tcW w:w="3121" w:type="dxa"/>
            <w:shd w:val="solid" w:color="FFFFFF" w:fill="auto"/>
            <w:tcMar>
              <w:top w:w="0" w:type="dxa"/>
              <w:left w:w="0" w:type="dxa"/>
              <w:bottom w:w="0" w:type="dxa"/>
              <w:right w:w="0" w:type="dxa"/>
            </w:tcMar>
            <w:vAlign w:val="center"/>
          </w:tcPr>
          <w:p w14:paraId="691E360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Open Document Presentation (.odp) phiên bản 1.2</w:t>
            </w:r>
          </w:p>
        </w:tc>
        <w:tc>
          <w:tcPr>
            <w:tcW w:w="2570" w:type="dxa"/>
            <w:vMerge/>
            <w:shd w:val="clear" w:color="auto" w:fill="auto"/>
            <w:vAlign w:val="center"/>
          </w:tcPr>
          <w:p w14:paraId="470C1239" w14:textId="77777777" w:rsidR="009E7C3B" w:rsidRPr="000D4258" w:rsidRDefault="009E7C3B" w:rsidP="003E19F2">
            <w:pPr>
              <w:spacing w:before="40" w:after="40"/>
              <w:jc w:val="both"/>
              <w:rPr>
                <w:rFonts w:cs="Times New Roman"/>
                <w:sz w:val="26"/>
                <w:szCs w:val="26"/>
                <w:lang w:val="pt-BR"/>
              </w:rPr>
            </w:pPr>
          </w:p>
        </w:tc>
      </w:tr>
      <w:tr w:rsidR="00062E83" w:rsidRPr="000D4258" w14:paraId="29A5F6E2" w14:textId="77777777" w:rsidTr="00902871">
        <w:tc>
          <w:tcPr>
            <w:tcW w:w="445" w:type="dxa"/>
            <w:vMerge w:val="restart"/>
            <w:shd w:val="solid" w:color="FFFFFF" w:fill="auto"/>
            <w:tcMar>
              <w:top w:w="0" w:type="dxa"/>
              <w:left w:w="0" w:type="dxa"/>
              <w:bottom w:w="0" w:type="dxa"/>
              <w:right w:w="0" w:type="dxa"/>
            </w:tcMar>
            <w:vAlign w:val="center"/>
          </w:tcPr>
          <w:p w14:paraId="3C66DAD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3.7</w:t>
            </w:r>
          </w:p>
        </w:tc>
        <w:tc>
          <w:tcPr>
            <w:tcW w:w="1550" w:type="dxa"/>
            <w:vMerge w:val="restart"/>
            <w:shd w:val="solid" w:color="FFFFFF" w:fill="auto"/>
            <w:tcMar>
              <w:top w:w="0" w:type="dxa"/>
              <w:left w:w="0" w:type="dxa"/>
              <w:bottom w:w="0" w:type="dxa"/>
              <w:right w:w="0" w:type="dxa"/>
            </w:tcMar>
            <w:vAlign w:val="center"/>
          </w:tcPr>
          <w:p w14:paraId="50E6715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Ảnh đồ họa</w:t>
            </w:r>
          </w:p>
        </w:tc>
        <w:tc>
          <w:tcPr>
            <w:tcW w:w="1440" w:type="dxa"/>
            <w:shd w:val="solid" w:color="FFFFFF" w:fill="auto"/>
            <w:tcMar>
              <w:top w:w="0" w:type="dxa"/>
              <w:left w:w="0" w:type="dxa"/>
              <w:bottom w:w="0" w:type="dxa"/>
              <w:right w:w="0" w:type="dxa"/>
            </w:tcMar>
            <w:vAlign w:val="center"/>
          </w:tcPr>
          <w:p w14:paraId="33975E3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JPEG</w:t>
            </w:r>
          </w:p>
        </w:tc>
        <w:tc>
          <w:tcPr>
            <w:tcW w:w="3121" w:type="dxa"/>
            <w:shd w:val="solid" w:color="FFFFFF" w:fill="auto"/>
            <w:tcMar>
              <w:top w:w="0" w:type="dxa"/>
              <w:left w:w="0" w:type="dxa"/>
              <w:bottom w:w="0" w:type="dxa"/>
              <w:right w:w="0" w:type="dxa"/>
            </w:tcMar>
            <w:vAlign w:val="center"/>
          </w:tcPr>
          <w:p w14:paraId="5106399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Joint Photographic Expert Group (.jpg)</w:t>
            </w:r>
          </w:p>
        </w:tc>
        <w:tc>
          <w:tcPr>
            <w:tcW w:w="2570" w:type="dxa"/>
            <w:vMerge w:val="restart"/>
            <w:shd w:val="solid" w:color="FFFFFF" w:fill="auto"/>
            <w:tcMar>
              <w:top w:w="0" w:type="dxa"/>
              <w:left w:w="0" w:type="dxa"/>
              <w:bottom w:w="0" w:type="dxa"/>
              <w:right w:w="0" w:type="dxa"/>
            </w:tcMar>
            <w:vAlign w:val="center"/>
          </w:tcPr>
          <w:p w14:paraId="76DD7A3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hai, ba hoặc cả bốn tiêu chuẩn</w:t>
            </w:r>
          </w:p>
        </w:tc>
      </w:tr>
      <w:tr w:rsidR="00062E83" w:rsidRPr="000D4258" w14:paraId="0736D3BA" w14:textId="77777777" w:rsidTr="00902871">
        <w:tc>
          <w:tcPr>
            <w:tcW w:w="445" w:type="dxa"/>
            <w:vMerge/>
            <w:shd w:val="clear" w:color="auto" w:fill="auto"/>
            <w:vAlign w:val="center"/>
          </w:tcPr>
          <w:p w14:paraId="5EFCF56C"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2960085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42D2F8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GIF v89a</w:t>
            </w:r>
          </w:p>
        </w:tc>
        <w:tc>
          <w:tcPr>
            <w:tcW w:w="3121" w:type="dxa"/>
            <w:shd w:val="solid" w:color="FFFFFF" w:fill="auto"/>
            <w:tcMar>
              <w:top w:w="0" w:type="dxa"/>
              <w:left w:w="0" w:type="dxa"/>
              <w:bottom w:w="0" w:type="dxa"/>
              <w:right w:w="0" w:type="dxa"/>
            </w:tcMar>
            <w:vAlign w:val="center"/>
          </w:tcPr>
          <w:p w14:paraId="3485F94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Graphic Interchange (.gif) version 89a</w:t>
            </w:r>
          </w:p>
        </w:tc>
        <w:tc>
          <w:tcPr>
            <w:tcW w:w="2570" w:type="dxa"/>
            <w:vMerge/>
            <w:shd w:val="clear" w:color="auto" w:fill="auto"/>
            <w:vAlign w:val="center"/>
          </w:tcPr>
          <w:p w14:paraId="12BA1150" w14:textId="77777777" w:rsidR="009E7C3B" w:rsidRPr="000D4258" w:rsidRDefault="009E7C3B" w:rsidP="003E19F2">
            <w:pPr>
              <w:spacing w:before="40" w:after="40"/>
              <w:jc w:val="both"/>
              <w:rPr>
                <w:rFonts w:cs="Times New Roman"/>
                <w:sz w:val="26"/>
                <w:szCs w:val="26"/>
                <w:lang w:val="pt-BR"/>
              </w:rPr>
            </w:pPr>
          </w:p>
        </w:tc>
      </w:tr>
      <w:tr w:rsidR="00062E83" w:rsidRPr="000D4258" w14:paraId="0942767E" w14:textId="77777777" w:rsidTr="00902871">
        <w:tc>
          <w:tcPr>
            <w:tcW w:w="445" w:type="dxa"/>
            <w:vMerge/>
            <w:shd w:val="clear" w:color="auto" w:fill="auto"/>
            <w:vAlign w:val="center"/>
          </w:tcPr>
          <w:p w14:paraId="5D6539BF"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F65308D"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80454B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TIFF</w:t>
            </w:r>
          </w:p>
        </w:tc>
        <w:tc>
          <w:tcPr>
            <w:tcW w:w="3121" w:type="dxa"/>
            <w:shd w:val="solid" w:color="FFFFFF" w:fill="auto"/>
            <w:tcMar>
              <w:top w:w="0" w:type="dxa"/>
              <w:left w:w="0" w:type="dxa"/>
              <w:bottom w:w="0" w:type="dxa"/>
              <w:right w:w="0" w:type="dxa"/>
            </w:tcMar>
            <w:vAlign w:val="center"/>
          </w:tcPr>
          <w:p w14:paraId="19337D0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Tag Image File (.tif)</w:t>
            </w:r>
          </w:p>
        </w:tc>
        <w:tc>
          <w:tcPr>
            <w:tcW w:w="2570" w:type="dxa"/>
            <w:vMerge/>
            <w:shd w:val="clear" w:color="auto" w:fill="auto"/>
            <w:vAlign w:val="center"/>
          </w:tcPr>
          <w:p w14:paraId="67502904" w14:textId="77777777" w:rsidR="009E7C3B" w:rsidRPr="000D4258" w:rsidRDefault="009E7C3B" w:rsidP="003E19F2">
            <w:pPr>
              <w:spacing w:before="40" w:after="40"/>
              <w:jc w:val="both"/>
              <w:rPr>
                <w:rFonts w:cs="Times New Roman"/>
                <w:sz w:val="26"/>
                <w:szCs w:val="26"/>
                <w:lang w:val="pt-BR"/>
              </w:rPr>
            </w:pPr>
          </w:p>
        </w:tc>
      </w:tr>
      <w:tr w:rsidR="00062E83" w:rsidRPr="000D4258" w14:paraId="5FAC15D0" w14:textId="77777777" w:rsidTr="00902871">
        <w:tc>
          <w:tcPr>
            <w:tcW w:w="445" w:type="dxa"/>
            <w:vMerge/>
            <w:shd w:val="clear" w:color="auto" w:fill="auto"/>
            <w:vAlign w:val="center"/>
          </w:tcPr>
          <w:p w14:paraId="55C872CC"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5E8F0B4"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466CEC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PNG</w:t>
            </w:r>
          </w:p>
        </w:tc>
        <w:tc>
          <w:tcPr>
            <w:tcW w:w="3121" w:type="dxa"/>
            <w:shd w:val="solid" w:color="FFFFFF" w:fill="auto"/>
            <w:tcMar>
              <w:top w:w="0" w:type="dxa"/>
              <w:left w:w="0" w:type="dxa"/>
              <w:bottom w:w="0" w:type="dxa"/>
              <w:right w:w="0" w:type="dxa"/>
            </w:tcMar>
            <w:vAlign w:val="center"/>
          </w:tcPr>
          <w:p w14:paraId="07179AA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Portable Network Graphics (.png)</w:t>
            </w:r>
          </w:p>
        </w:tc>
        <w:tc>
          <w:tcPr>
            <w:tcW w:w="2570" w:type="dxa"/>
            <w:vMerge/>
            <w:shd w:val="clear" w:color="auto" w:fill="auto"/>
            <w:vAlign w:val="center"/>
          </w:tcPr>
          <w:p w14:paraId="2F9419BC" w14:textId="77777777" w:rsidR="009E7C3B" w:rsidRPr="000D4258" w:rsidRDefault="009E7C3B" w:rsidP="003E19F2">
            <w:pPr>
              <w:spacing w:before="40" w:after="40"/>
              <w:jc w:val="both"/>
              <w:rPr>
                <w:rFonts w:cs="Times New Roman"/>
                <w:sz w:val="26"/>
                <w:szCs w:val="26"/>
                <w:lang w:val="pt-BR"/>
              </w:rPr>
            </w:pPr>
          </w:p>
        </w:tc>
      </w:tr>
      <w:tr w:rsidR="00062E83" w:rsidRPr="000D4258" w14:paraId="341BD3B3" w14:textId="77777777" w:rsidTr="00902871">
        <w:tc>
          <w:tcPr>
            <w:tcW w:w="445" w:type="dxa"/>
            <w:shd w:val="solid" w:color="FFFFFF" w:fill="auto"/>
            <w:tcMar>
              <w:top w:w="0" w:type="dxa"/>
              <w:left w:w="0" w:type="dxa"/>
              <w:bottom w:w="0" w:type="dxa"/>
              <w:right w:w="0" w:type="dxa"/>
            </w:tcMar>
            <w:vAlign w:val="center"/>
          </w:tcPr>
          <w:p w14:paraId="67CDC89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3.8</w:t>
            </w:r>
          </w:p>
        </w:tc>
        <w:tc>
          <w:tcPr>
            <w:tcW w:w="1550" w:type="dxa"/>
            <w:shd w:val="solid" w:color="FFFFFF" w:fill="auto"/>
            <w:tcMar>
              <w:top w:w="0" w:type="dxa"/>
              <w:left w:w="0" w:type="dxa"/>
              <w:bottom w:w="0" w:type="dxa"/>
              <w:right w:w="0" w:type="dxa"/>
            </w:tcMar>
            <w:vAlign w:val="center"/>
          </w:tcPr>
          <w:p w14:paraId="5C94541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Ảnh gắn với tọa độ địa lý</w:t>
            </w:r>
          </w:p>
        </w:tc>
        <w:tc>
          <w:tcPr>
            <w:tcW w:w="1440" w:type="dxa"/>
            <w:shd w:val="solid" w:color="FFFFFF" w:fill="auto"/>
            <w:tcMar>
              <w:top w:w="0" w:type="dxa"/>
              <w:left w:w="0" w:type="dxa"/>
              <w:bottom w:w="0" w:type="dxa"/>
              <w:right w:w="0" w:type="dxa"/>
            </w:tcMar>
            <w:vAlign w:val="center"/>
          </w:tcPr>
          <w:p w14:paraId="416BDCE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GEO TIFF</w:t>
            </w:r>
          </w:p>
        </w:tc>
        <w:tc>
          <w:tcPr>
            <w:tcW w:w="3121" w:type="dxa"/>
            <w:shd w:val="solid" w:color="FFFFFF" w:fill="auto"/>
            <w:tcMar>
              <w:top w:w="0" w:type="dxa"/>
              <w:left w:w="0" w:type="dxa"/>
              <w:bottom w:w="0" w:type="dxa"/>
              <w:right w:w="0" w:type="dxa"/>
            </w:tcMar>
            <w:vAlign w:val="center"/>
          </w:tcPr>
          <w:p w14:paraId="6205D01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Tagged Image File Format for GIS applications</w:t>
            </w:r>
          </w:p>
        </w:tc>
        <w:tc>
          <w:tcPr>
            <w:tcW w:w="2570" w:type="dxa"/>
            <w:shd w:val="solid" w:color="FFFFFF" w:fill="auto"/>
            <w:tcMar>
              <w:top w:w="0" w:type="dxa"/>
              <w:left w:w="0" w:type="dxa"/>
              <w:bottom w:w="0" w:type="dxa"/>
              <w:right w:w="0" w:type="dxa"/>
            </w:tcMar>
            <w:vAlign w:val="center"/>
          </w:tcPr>
          <w:p w14:paraId="140C3A0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1175ADA8" w14:textId="77777777" w:rsidTr="00902871">
        <w:tc>
          <w:tcPr>
            <w:tcW w:w="445" w:type="dxa"/>
            <w:vMerge w:val="restart"/>
            <w:shd w:val="solid" w:color="FFFFFF" w:fill="auto"/>
            <w:tcMar>
              <w:top w:w="0" w:type="dxa"/>
              <w:left w:w="0" w:type="dxa"/>
              <w:bottom w:w="0" w:type="dxa"/>
              <w:right w:w="0" w:type="dxa"/>
            </w:tcMar>
            <w:vAlign w:val="center"/>
          </w:tcPr>
          <w:p w14:paraId="2A953EB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3.9</w:t>
            </w:r>
          </w:p>
        </w:tc>
        <w:tc>
          <w:tcPr>
            <w:tcW w:w="1550" w:type="dxa"/>
            <w:vMerge w:val="restart"/>
            <w:shd w:val="solid" w:color="FFFFFF" w:fill="auto"/>
            <w:tcMar>
              <w:top w:w="0" w:type="dxa"/>
              <w:left w:w="0" w:type="dxa"/>
              <w:bottom w:w="0" w:type="dxa"/>
              <w:right w:w="0" w:type="dxa"/>
            </w:tcMar>
            <w:vAlign w:val="center"/>
          </w:tcPr>
          <w:p w14:paraId="3A94A1C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Phim ảnh, âm thanh</w:t>
            </w:r>
          </w:p>
        </w:tc>
        <w:tc>
          <w:tcPr>
            <w:tcW w:w="1440" w:type="dxa"/>
            <w:shd w:val="solid" w:color="FFFFFF" w:fill="auto"/>
            <w:tcMar>
              <w:top w:w="0" w:type="dxa"/>
              <w:left w:w="0" w:type="dxa"/>
              <w:bottom w:w="0" w:type="dxa"/>
              <w:right w:w="0" w:type="dxa"/>
            </w:tcMar>
            <w:vAlign w:val="center"/>
          </w:tcPr>
          <w:p w14:paraId="730FA70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MPEG-1</w:t>
            </w:r>
          </w:p>
        </w:tc>
        <w:tc>
          <w:tcPr>
            <w:tcW w:w="3121" w:type="dxa"/>
            <w:shd w:val="solid" w:color="FFFFFF" w:fill="auto"/>
            <w:tcMar>
              <w:top w:w="0" w:type="dxa"/>
              <w:left w:w="0" w:type="dxa"/>
              <w:bottom w:w="0" w:type="dxa"/>
              <w:right w:w="0" w:type="dxa"/>
            </w:tcMar>
            <w:vAlign w:val="center"/>
          </w:tcPr>
          <w:p w14:paraId="3A86F5C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Moving Picture Experts Group-1</w:t>
            </w:r>
          </w:p>
        </w:tc>
        <w:tc>
          <w:tcPr>
            <w:tcW w:w="2570" w:type="dxa"/>
            <w:shd w:val="solid" w:color="FFFFFF" w:fill="auto"/>
            <w:tcMar>
              <w:top w:w="0" w:type="dxa"/>
              <w:left w:w="0" w:type="dxa"/>
              <w:bottom w:w="0" w:type="dxa"/>
              <w:right w:w="0" w:type="dxa"/>
            </w:tcMar>
            <w:vAlign w:val="center"/>
          </w:tcPr>
          <w:p w14:paraId="668EDB0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757A928D" w14:textId="77777777" w:rsidTr="00902871">
        <w:tc>
          <w:tcPr>
            <w:tcW w:w="445" w:type="dxa"/>
            <w:vMerge/>
            <w:shd w:val="clear" w:color="auto" w:fill="auto"/>
            <w:vAlign w:val="center"/>
          </w:tcPr>
          <w:p w14:paraId="6A93C126"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4165B4B5"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75D25EC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MPEG-2</w:t>
            </w:r>
          </w:p>
        </w:tc>
        <w:tc>
          <w:tcPr>
            <w:tcW w:w="3121" w:type="dxa"/>
            <w:shd w:val="solid" w:color="FFFFFF" w:fill="auto"/>
            <w:tcMar>
              <w:top w:w="0" w:type="dxa"/>
              <w:left w:w="0" w:type="dxa"/>
              <w:bottom w:w="0" w:type="dxa"/>
              <w:right w:w="0" w:type="dxa"/>
            </w:tcMar>
            <w:vAlign w:val="center"/>
          </w:tcPr>
          <w:p w14:paraId="228B5FD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Moving Picture Experts Group-2</w:t>
            </w:r>
          </w:p>
        </w:tc>
        <w:tc>
          <w:tcPr>
            <w:tcW w:w="2570" w:type="dxa"/>
            <w:shd w:val="solid" w:color="FFFFFF" w:fill="auto"/>
            <w:tcMar>
              <w:top w:w="0" w:type="dxa"/>
              <w:left w:w="0" w:type="dxa"/>
              <w:bottom w:w="0" w:type="dxa"/>
              <w:right w:w="0" w:type="dxa"/>
            </w:tcMar>
            <w:vAlign w:val="center"/>
          </w:tcPr>
          <w:p w14:paraId="57E7DF9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AB990EC" w14:textId="77777777" w:rsidTr="00902871">
        <w:tc>
          <w:tcPr>
            <w:tcW w:w="445" w:type="dxa"/>
            <w:vMerge/>
            <w:shd w:val="clear" w:color="auto" w:fill="auto"/>
            <w:vAlign w:val="center"/>
          </w:tcPr>
          <w:p w14:paraId="7A552979"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02509B5"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7F23D3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MPEG-4</w:t>
            </w:r>
          </w:p>
        </w:tc>
        <w:tc>
          <w:tcPr>
            <w:tcW w:w="3121" w:type="dxa"/>
            <w:shd w:val="solid" w:color="FFFFFF" w:fill="auto"/>
            <w:tcMar>
              <w:top w:w="0" w:type="dxa"/>
              <w:left w:w="0" w:type="dxa"/>
              <w:bottom w:w="0" w:type="dxa"/>
              <w:right w:w="0" w:type="dxa"/>
            </w:tcMar>
            <w:vAlign w:val="center"/>
          </w:tcPr>
          <w:p w14:paraId="4324613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Moving Picture Experts Group-4</w:t>
            </w:r>
          </w:p>
        </w:tc>
        <w:tc>
          <w:tcPr>
            <w:tcW w:w="2570" w:type="dxa"/>
            <w:shd w:val="solid" w:color="FFFFFF" w:fill="auto"/>
            <w:tcMar>
              <w:top w:w="0" w:type="dxa"/>
              <w:left w:w="0" w:type="dxa"/>
              <w:bottom w:w="0" w:type="dxa"/>
              <w:right w:w="0" w:type="dxa"/>
            </w:tcMar>
            <w:vAlign w:val="center"/>
          </w:tcPr>
          <w:p w14:paraId="65B2782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7EB2E61" w14:textId="77777777" w:rsidTr="00902871">
        <w:tc>
          <w:tcPr>
            <w:tcW w:w="445" w:type="dxa"/>
            <w:vMerge/>
            <w:shd w:val="clear" w:color="auto" w:fill="auto"/>
            <w:vAlign w:val="center"/>
          </w:tcPr>
          <w:p w14:paraId="0BF96C27"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AB6D367"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2D9224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MP3</w:t>
            </w:r>
          </w:p>
        </w:tc>
        <w:tc>
          <w:tcPr>
            <w:tcW w:w="3121" w:type="dxa"/>
            <w:shd w:val="solid" w:color="FFFFFF" w:fill="auto"/>
            <w:tcMar>
              <w:top w:w="0" w:type="dxa"/>
              <w:left w:w="0" w:type="dxa"/>
              <w:bottom w:w="0" w:type="dxa"/>
              <w:right w:w="0" w:type="dxa"/>
            </w:tcMar>
            <w:vAlign w:val="center"/>
          </w:tcPr>
          <w:p w14:paraId="6F060F5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MPEG-1 Audio Layer 3</w:t>
            </w:r>
          </w:p>
        </w:tc>
        <w:tc>
          <w:tcPr>
            <w:tcW w:w="2570" w:type="dxa"/>
            <w:shd w:val="solid" w:color="FFFFFF" w:fill="auto"/>
            <w:tcMar>
              <w:top w:w="0" w:type="dxa"/>
              <w:left w:w="0" w:type="dxa"/>
              <w:bottom w:w="0" w:type="dxa"/>
              <w:right w:w="0" w:type="dxa"/>
            </w:tcMar>
            <w:vAlign w:val="center"/>
          </w:tcPr>
          <w:p w14:paraId="5687198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718C895" w14:textId="77777777" w:rsidTr="00902871">
        <w:tc>
          <w:tcPr>
            <w:tcW w:w="445" w:type="dxa"/>
            <w:vMerge/>
            <w:shd w:val="clear" w:color="auto" w:fill="auto"/>
            <w:vAlign w:val="center"/>
          </w:tcPr>
          <w:p w14:paraId="345F0D04"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D831AC2"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9A6692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AAC</w:t>
            </w:r>
          </w:p>
        </w:tc>
        <w:tc>
          <w:tcPr>
            <w:tcW w:w="3121" w:type="dxa"/>
            <w:shd w:val="solid" w:color="FFFFFF" w:fill="auto"/>
            <w:tcMar>
              <w:top w:w="0" w:type="dxa"/>
              <w:left w:w="0" w:type="dxa"/>
              <w:bottom w:w="0" w:type="dxa"/>
              <w:right w:w="0" w:type="dxa"/>
            </w:tcMar>
            <w:vAlign w:val="center"/>
          </w:tcPr>
          <w:p w14:paraId="301DE85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Advanced Audio Coding</w:t>
            </w:r>
          </w:p>
        </w:tc>
        <w:tc>
          <w:tcPr>
            <w:tcW w:w="2570" w:type="dxa"/>
            <w:shd w:val="solid" w:color="FFFFFF" w:fill="auto"/>
            <w:tcMar>
              <w:top w:w="0" w:type="dxa"/>
              <w:left w:w="0" w:type="dxa"/>
              <w:bottom w:w="0" w:type="dxa"/>
              <w:right w:w="0" w:type="dxa"/>
            </w:tcMar>
            <w:vAlign w:val="center"/>
          </w:tcPr>
          <w:p w14:paraId="0667619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2F172B09" w14:textId="77777777" w:rsidTr="00902871">
        <w:tc>
          <w:tcPr>
            <w:tcW w:w="445" w:type="dxa"/>
            <w:vMerge w:val="restart"/>
            <w:shd w:val="solid" w:color="FFFFFF" w:fill="auto"/>
            <w:tcMar>
              <w:top w:w="0" w:type="dxa"/>
              <w:left w:w="0" w:type="dxa"/>
              <w:bottom w:w="0" w:type="dxa"/>
              <w:right w:w="0" w:type="dxa"/>
            </w:tcMar>
            <w:vAlign w:val="center"/>
          </w:tcPr>
          <w:p w14:paraId="1CD3E25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3.10</w:t>
            </w:r>
          </w:p>
        </w:tc>
        <w:tc>
          <w:tcPr>
            <w:tcW w:w="1550" w:type="dxa"/>
            <w:vMerge w:val="restart"/>
            <w:shd w:val="solid" w:color="FFFFFF" w:fill="auto"/>
            <w:tcMar>
              <w:top w:w="0" w:type="dxa"/>
              <w:left w:w="0" w:type="dxa"/>
              <w:bottom w:w="0" w:type="dxa"/>
              <w:right w:w="0" w:type="dxa"/>
            </w:tcMar>
            <w:vAlign w:val="center"/>
          </w:tcPr>
          <w:p w14:paraId="079EA76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Luồng phim ảnh, âm thanh</w:t>
            </w:r>
          </w:p>
        </w:tc>
        <w:tc>
          <w:tcPr>
            <w:tcW w:w="1440" w:type="dxa"/>
            <w:shd w:val="solid" w:color="FFFFFF" w:fill="auto"/>
            <w:tcMar>
              <w:top w:w="0" w:type="dxa"/>
              <w:left w:w="0" w:type="dxa"/>
              <w:bottom w:w="0" w:type="dxa"/>
              <w:right w:w="0" w:type="dxa"/>
            </w:tcMar>
            <w:vAlign w:val="center"/>
          </w:tcPr>
          <w:p w14:paraId="6C89E48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(.asf), (.wma), (.wmv)</w:t>
            </w:r>
          </w:p>
        </w:tc>
        <w:tc>
          <w:tcPr>
            <w:tcW w:w="3121" w:type="dxa"/>
            <w:shd w:val="solid" w:color="FFFFFF" w:fill="auto"/>
            <w:tcMar>
              <w:top w:w="0" w:type="dxa"/>
              <w:left w:w="0" w:type="dxa"/>
              <w:bottom w:w="0" w:type="dxa"/>
              <w:right w:w="0" w:type="dxa"/>
            </w:tcMar>
            <w:vAlign w:val="center"/>
          </w:tcPr>
          <w:p w14:paraId="0111DAE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Các định dạng của Microsoft Windows Media Player (.asf), (.wma), (.wmv)</w:t>
            </w:r>
          </w:p>
        </w:tc>
        <w:tc>
          <w:tcPr>
            <w:tcW w:w="2570" w:type="dxa"/>
            <w:shd w:val="solid" w:color="FFFFFF" w:fill="auto"/>
            <w:tcMar>
              <w:top w:w="0" w:type="dxa"/>
              <w:left w:w="0" w:type="dxa"/>
              <w:bottom w:w="0" w:type="dxa"/>
              <w:right w:w="0" w:type="dxa"/>
            </w:tcMar>
            <w:vAlign w:val="center"/>
          </w:tcPr>
          <w:p w14:paraId="2507962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B3A1C9B" w14:textId="77777777" w:rsidTr="00902871">
        <w:tc>
          <w:tcPr>
            <w:tcW w:w="445" w:type="dxa"/>
            <w:vMerge/>
            <w:shd w:val="clear" w:color="auto" w:fill="auto"/>
            <w:vAlign w:val="center"/>
          </w:tcPr>
          <w:p w14:paraId="26DABC58"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078436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0BF07A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(.ra), (.rm), (.ram), (.rmm)</w:t>
            </w:r>
          </w:p>
        </w:tc>
        <w:tc>
          <w:tcPr>
            <w:tcW w:w="3121" w:type="dxa"/>
            <w:shd w:val="solid" w:color="FFFFFF" w:fill="auto"/>
            <w:tcMar>
              <w:top w:w="0" w:type="dxa"/>
              <w:left w:w="0" w:type="dxa"/>
              <w:bottom w:w="0" w:type="dxa"/>
              <w:right w:w="0" w:type="dxa"/>
            </w:tcMar>
            <w:vAlign w:val="center"/>
          </w:tcPr>
          <w:p w14:paraId="0B94333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Các định dạng Real Audio/Real Video (.ra), (.rm), (.ram), (.rmm)</w:t>
            </w:r>
          </w:p>
        </w:tc>
        <w:tc>
          <w:tcPr>
            <w:tcW w:w="2570" w:type="dxa"/>
            <w:shd w:val="solid" w:color="FFFFFF" w:fill="auto"/>
            <w:tcMar>
              <w:top w:w="0" w:type="dxa"/>
              <w:left w:w="0" w:type="dxa"/>
              <w:bottom w:w="0" w:type="dxa"/>
              <w:right w:w="0" w:type="dxa"/>
            </w:tcMar>
            <w:vAlign w:val="center"/>
          </w:tcPr>
          <w:p w14:paraId="4F7EB6D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2768FD48" w14:textId="77777777" w:rsidTr="00902871">
        <w:tc>
          <w:tcPr>
            <w:tcW w:w="445" w:type="dxa"/>
            <w:vMerge/>
            <w:shd w:val="clear" w:color="auto" w:fill="auto"/>
            <w:vAlign w:val="center"/>
          </w:tcPr>
          <w:p w14:paraId="0F684013"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2D6EE39B"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21E8ED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(.avi), (.mov), (.qt)</w:t>
            </w:r>
          </w:p>
        </w:tc>
        <w:tc>
          <w:tcPr>
            <w:tcW w:w="3121" w:type="dxa"/>
            <w:shd w:val="solid" w:color="FFFFFF" w:fill="auto"/>
            <w:tcMar>
              <w:top w:w="0" w:type="dxa"/>
              <w:left w:w="0" w:type="dxa"/>
              <w:bottom w:w="0" w:type="dxa"/>
              <w:right w:w="0" w:type="dxa"/>
            </w:tcMar>
            <w:vAlign w:val="center"/>
          </w:tcPr>
          <w:p w14:paraId="3959DC2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Các định dạng Apple Quicktime (.avi), (.mov), (.qt)</w:t>
            </w:r>
          </w:p>
        </w:tc>
        <w:tc>
          <w:tcPr>
            <w:tcW w:w="2570" w:type="dxa"/>
            <w:shd w:val="solid" w:color="FFFFFF" w:fill="auto"/>
            <w:tcMar>
              <w:top w:w="0" w:type="dxa"/>
              <w:left w:w="0" w:type="dxa"/>
              <w:bottom w:w="0" w:type="dxa"/>
              <w:right w:w="0" w:type="dxa"/>
            </w:tcMar>
            <w:vAlign w:val="center"/>
          </w:tcPr>
          <w:p w14:paraId="475F205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24BF5F6" w14:textId="77777777" w:rsidTr="00902871">
        <w:tc>
          <w:tcPr>
            <w:tcW w:w="445" w:type="dxa"/>
            <w:vMerge w:val="restart"/>
            <w:shd w:val="solid" w:color="FFFFFF" w:fill="auto"/>
            <w:tcMar>
              <w:top w:w="0" w:type="dxa"/>
              <w:left w:w="0" w:type="dxa"/>
              <w:bottom w:w="0" w:type="dxa"/>
              <w:right w:w="0" w:type="dxa"/>
            </w:tcMar>
            <w:vAlign w:val="center"/>
          </w:tcPr>
          <w:p w14:paraId="01C96BC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3.11</w:t>
            </w:r>
          </w:p>
        </w:tc>
        <w:tc>
          <w:tcPr>
            <w:tcW w:w="1550" w:type="dxa"/>
            <w:vMerge w:val="restart"/>
            <w:shd w:val="solid" w:color="FFFFFF" w:fill="auto"/>
            <w:tcMar>
              <w:top w:w="0" w:type="dxa"/>
              <w:left w:w="0" w:type="dxa"/>
              <w:bottom w:w="0" w:type="dxa"/>
              <w:right w:w="0" w:type="dxa"/>
            </w:tcMar>
            <w:vAlign w:val="center"/>
          </w:tcPr>
          <w:p w14:paraId="27397D9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Hoạt họa</w:t>
            </w:r>
          </w:p>
        </w:tc>
        <w:tc>
          <w:tcPr>
            <w:tcW w:w="1440" w:type="dxa"/>
            <w:shd w:val="solid" w:color="FFFFFF" w:fill="auto"/>
            <w:tcMar>
              <w:top w:w="0" w:type="dxa"/>
              <w:left w:w="0" w:type="dxa"/>
              <w:bottom w:w="0" w:type="dxa"/>
              <w:right w:w="0" w:type="dxa"/>
            </w:tcMar>
            <w:vAlign w:val="center"/>
          </w:tcPr>
          <w:p w14:paraId="6394468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GIF v89a</w:t>
            </w:r>
          </w:p>
        </w:tc>
        <w:tc>
          <w:tcPr>
            <w:tcW w:w="3121" w:type="dxa"/>
            <w:shd w:val="solid" w:color="FFFFFF" w:fill="auto"/>
            <w:tcMar>
              <w:top w:w="0" w:type="dxa"/>
              <w:left w:w="0" w:type="dxa"/>
              <w:bottom w:w="0" w:type="dxa"/>
              <w:right w:w="0" w:type="dxa"/>
            </w:tcMar>
            <w:vAlign w:val="center"/>
          </w:tcPr>
          <w:p w14:paraId="4A6281C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Graphic Interchange (.gif) version 89a</w:t>
            </w:r>
          </w:p>
        </w:tc>
        <w:tc>
          <w:tcPr>
            <w:tcW w:w="2570" w:type="dxa"/>
            <w:shd w:val="solid" w:color="FFFFFF" w:fill="auto"/>
            <w:tcMar>
              <w:top w:w="0" w:type="dxa"/>
              <w:left w:w="0" w:type="dxa"/>
              <w:bottom w:w="0" w:type="dxa"/>
              <w:right w:w="0" w:type="dxa"/>
            </w:tcMar>
            <w:vAlign w:val="center"/>
          </w:tcPr>
          <w:p w14:paraId="4018CBB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58E4D97" w14:textId="77777777" w:rsidTr="00902871">
        <w:tc>
          <w:tcPr>
            <w:tcW w:w="445" w:type="dxa"/>
            <w:vMerge/>
            <w:shd w:val="clear" w:color="auto" w:fill="auto"/>
            <w:vAlign w:val="center"/>
          </w:tcPr>
          <w:p w14:paraId="0727A6FA"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173D78AC"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2C4B2CA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(.swf)</w:t>
            </w:r>
          </w:p>
        </w:tc>
        <w:tc>
          <w:tcPr>
            <w:tcW w:w="3121" w:type="dxa"/>
            <w:shd w:val="solid" w:color="FFFFFF" w:fill="auto"/>
            <w:tcMar>
              <w:top w:w="0" w:type="dxa"/>
              <w:left w:w="0" w:type="dxa"/>
              <w:bottom w:w="0" w:type="dxa"/>
              <w:right w:w="0" w:type="dxa"/>
            </w:tcMar>
            <w:vAlign w:val="center"/>
          </w:tcPr>
          <w:p w14:paraId="5AFC2DF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Macromedia Flash (.swf)</w:t>
            </w:r>
          </w:p>
        </w:tc>
        <w:tc>
          <w:tcPr>
            <w:tcW w:w="2570" w:type="dxa"/>
            <w:shd w:val="solid" w:color="FFFFFF" w:fill="auto"/>
            <w:tcMar>
              <w:top w:w="0" w:type="dxa"/>
              <w:left w:w="0" w:type="dxa"/>
              <w:bottom w:w="0" w:type="dxa"/>
              <w:right w:w="0" w:type="dxa"/>
            </w:tcMar>
            <w:vAlign w:val="center"/>
          </w:tcPr>
          <w:p w14:paraId="177D861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9C32372" w14:textId="77777777" w:rsidTr="00902871">
        <w:tc>
          <w:tcPr>
            <w:tcW w:w="445" w:type="dxa"/>
            <w:vMerge/>
            <w:shd w:val="clear" w:color="auto" w:fill="auto"/>
            <w:vAlign w:val="center"/>
          </w:tcPr>
          <w:p w14:paraId="7F4371E5"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9754870"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0368E06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(.swf)</w:t>
            </w:r>
          </w:p>
        </w:tc>
        <w:tc>
          <w:tcPr>
            <w:tcW w:w="3121" w:type="dxa"/>
            <w:shd w:val="solid" w:color="FFFFFF" w:fill="auto"/>
            <w:tcMar>
              <w:top w:w="0" w:type="dxa"/>
              <w:left w:w="0" w:type="dxa"/>
              <w:bottom w:w="0" w:type="dxa"/>
              <w:right w:w="0" w:type="dxa"/>
            </w:tcMar>
            <w:vAlign w:val="center"/>
          </w:tcPr>
          <w:p w14:paraId="6975C8F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Định dạng Macromedia Shockwave (.swf)</w:t>
            </w:r>
          </w:p>
        </w:tc>
        <w:tc>
          <w:tcPr>
            <w:tcW w:w="2570" w:type="dxa"/>
            <w:shd w:val="solid" w:color="FFFFFF" w:fill="auto"/>
            <w:tcMar>
              <w:top w:w="0" w:type="dxa"/>
              <w:left w:w="0" w:type="dxa"/>
              <w:bottom w:w="0" w:type="dxa"/>
              <w:right w:w="0" w:type="dxa"/>
            </w:tcMar>
            <w:vAlign w:val="center"/>
          </w:tcPr>
          <w:p w14:paraId="66AB03F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D92054F" w14:textId="77777777" w:rsidTr="00902871">
        <w:tc>
          <w:tcPr>
            <w:tcW w:w="445" w:type="dxa"/>
            <w:vMerge/>
            <w:shd w:val="clear" w:color="auto" w:fill="auto"/>
            <w:vAlign w:val="center"/>
          </w:tcPr>
          <w:p w14:paraId="5E339FA8"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D80E8AA"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56AAC8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(.avi), (.qt), (.mov)</w:t>
            </w:r>
          </w:p>
        </w:tc>
        <w:tc>
          <w:tcPr>
            <w:tcW w:w="3121" w:type="dxa"/>
            <w:shd w:val="solid" w:color="FFFFFF" w:fill="auto"/>
            <w:tcMar>
              <w:top w:w="0" w:type="dxa"/>
              <w:left w:w="0" w:type="dxa"/>
              <w:bottom w:w="0" w:type="dxa"/>
              <w:right w:w="0" w:type="dxa"/>
            </w:tcMar>
            <w:vAlign w:val="center"/>
          </w:tcPr>
          <w:p w14:paraId="7869B11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Các định dạng Apple Quicktime (.avi),(.qt),(.mov)</w:t>
            </w:r>
          </w:p>
        </w:tc>
        <w:tc>
          <w:tcPr>
            <w:tcW w:w="2570" w:type="dxa"/>
            <w:shd w:val="solid" w:color="FFFFFF" w:fill="auto"/>
            <w:tcMar>
              <w:top w:w="0" w:type="dxa"/>
              <w:left w:w="0" w:type="dxa"/>
              <w:bottom w:w="0" w:type="dxa"/>
              <w:right w:w="0" w:type="dxa"/>
            </w:tcMar>
            <w:vAlign w:val="center"/>
          </w:tcPr>
          <w:p w14:paraId="09BC082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3498F9F" w14:textId="77777777" w:rsidTr="00902871">
        <w:tc>
          <w:tcPr>
            <w:tcW w:w="445" w:type="dxa"/>
            <w:shd w:val="solid" w:color="FFFFFF" w:fill="auto"/>
            <w:tcMar>
              <w:top w:w="0" w:type="dxa"/>
              <w:left w:w="0" w:type="dxa"/>
              <w:bottom w:w="0" w:type="dxa"/>
              <w:right w:w="0" w:type="dxa"/>
            </w:tcMar>
            <w:vAlign w:val="center"/>
          </w:tcPr>
          <w:p w14:paraId="35E2573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3.12</w:t>
            </w:r>
          </w:p>
        </w:tc>
        <w:tc>
          <w:tcPr>
            <w:tcW w:w="1550" w:type="dxa"/>
            <w:shd w:val="solid" w:color="FFFFFF" w:fill="auto"/>
            <w:tcMar>
              <w:top w:w="0" w:type="dxa"/>
              <w:left w:w="0" w:type="dxa"/>
              <w:bottom w:w="0" w:type="dxa"/>
              <w:right w:w="0" w:type="dxa"/>
            </w:tcMar>
            <w:vAlign w:val="center"/>
          </w:tcPr>
          <w:p w14:paraId="473845E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Chuẩn nội dung cho thiết bị di động</w:t>
            </w:r>
          </w:p>
        </w:tc>
        <w:tc>
          <w:tcPr>
            <w:tcW w:w="1440" w:type="dxa"/>
            <w:shd w:val="solid" w:color="FFFFFF" w:fill="auto"/>
            <w:tcMar>
              <w:top w:w="0" w:type="dxa"/>
              <w:left w:w="0" w:type="dxa"/>
              <w:bottom w:w="0" w:type="dxa"/>
              <w:right w:w="0" w:type="dxa"/>
            </w:tcMar>
            <w:vAlign w:val="center"/>
          </w:tcPr>
          <w:p w14:paraId="54DD700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WML v2.0</w:t>
            </w:r>
          </w:p>
        </w:tc>
        <w:tc>
          <w:tcPr>
            <w:tcW w:w="3121" w:type="dxa"/>
            <w:shd w:val="solid" w:color="FFFFFF" w:fill="auto"/>
            <w:tcMar>
              <w:top w:w="0" w:type="dxa"/>
              <w:left w:w="0" w:type="dxa"/>
              <w:bottom w:w="0" w:type="dxa"/>
              <w:right w:w="0" w:type="dxa"/>
            </w:tcMar>
            <w:vAlign w:val="center"/>
          </w:tcPr>
          <w:p w14:paraId="4E1E90B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Wireless Markup Language version 2.0</w:t>
            </w:r>
          </w:p>
        </w:tc>
        <w:tc>
          <w:tcPr>
            <w:tcW w:w="2570" w:type="dxa"/>
            <w:shd w:val="solid" w:color="FFFFFF" w:fill="auto"/>
            <w:tcMar>
              <w:top w:w="0" w:type="dxa"/>
              <w:left w:w="0" w:type="dxa"/>
              <w:bottom w:w="0" w:type="dxa"/>
              <w:right w:w="0" w:type="dxa"/>
            </w:tcMar>
            <w:vAlign w:val="center"/>
          </w:tcPr>
          <w:p w14:paraId="05A342E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9AE720B" w14:textId="77777777" w:rsidTr="00902871">
        <w:tc>
          <w:tcPr>
            <w:tcW w:w="445" w:type="dxa"/>
            <w:shd w:val="solid" w:color="FFFFFF" w:fill="auto"/>
            <w:tcMar>
              <w:top w:w="0" w:type="dxa"/>
              <w:left w:w="0" w:type="dxa"/>
              <w:bottom w:w="0" w:type="dxa"/>
              <w:right w:w="0" w:type="dxa"/>
            </w:tcMar>
            <w:vAlign w:val="center"/>
          </w:tcPr>
          <w:p w14:paraId="1817B77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3.13</w:t>
            </w:r>
          </w:p>
        </w:tc>
        <w:tc>
          <w:tcPr>
            <w:tcW w:w="1550" w:type="dxa"/>
            <w:shd w:val="solid" w:color="FFFFFF" w:fill="auto"/>
            <w:tcMar>
              <w:top w:w="0" w:type="dxa"/>
              <w:left w:w="0" w:type="dxa"/>
              <w:bottom w:w="0" w:type="dxa"/>
              <w:right w:w="0" w:type="dxa"/>
            </w:tcMar>
            <w:vAlign w:val="center"/>
          </w:tcPr>
          <w:p w14:paraId="60E5BE2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Bộ ký tự và mã hóa</w:t>
            </w:r>
          </w:p>
        </w:tc>
        <w:tc>
          <w:tcPr>
            <w:tcW w:w="1440" w:type="dxa"/>
            <w:shd w:val="solid" w:color="FFFFFF" w:fill="auto"/>
            <w:tcMar>
              <w:top w:w="0" w:type="dxa"/>
              <w:left w:w="0" w:type="dxa"/>
              <w:bottom w:w="0" w:type="dxa"/>
              <w:right w:w="0" w:type="dxa"/>
            </w:tcMar>
            <w:vAlign w:val="center"/>
          </w:tcPr>
          <w:p w14:paraId="68BD807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ASCII</w:t>
            </w:r>
          </w:p>
        </w:tc>
        <w:tc>
          <w:tcPr>
            <w:tcW w:w="3121" w:type="dxa"/>
            <w:shd w:val="solid" w:color="FFFFFF" w:fill="auto"/>
            <w:tcMar>
              <w:top w:w="0" w:type="dxa"/>
              <w:left w:w="0" w:type="dxa"/>
              <w:bottom w:w="0" w:type="dxa"/>
              <w:right w:w="0" w:type="dxa"/>
            </w:tcMar>
            <w:vAlign w:val="center"/>
          </w:tcPr>
          <w:p w14:paraId="48F53C7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American Standard Code for Information Interchange</w:t>
            </w:r>
          </w:p>
        </w:tc>
        <w:tc>
          <w:tcPr>
            <w:tcW w:w="2570" w:type="dxa"/>
            <w:shd w:val="solid" w:color="FFFFFF" w:fill="auto"/>
            <w:tcMar>
              <w:top w:w="0" w:type="dxa"/>
              <w:left w:w="0" w:type="dxa"/>
              <w:bottom w:w="0" w:type="dxa"/>
              <w:right w:w="0" w:type="dxa"/>
            </w:tcMar>
            <w:vAlign w:val="center"/>
          </w:tcPr>
          <w:p w14:paraId="031CF9F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255410E" w14:textId="77777777" w:rsidTr="00902871">
        <w:tc>
          <w:tcPr>
            <w:tcW w:w="445" w:type="dxa"/>
            <w:shd w:val="solid" w:color="FFFFFF" w:fill="auto"/>
            <w:tcMar>
              <w:top w:w="0" w:type="dxa"/>
              <w:left w:w="0" w:type="dxa"/>
              <w:bottom w:w="0" w:type="dxa"/>
              <w:right w:w="0" w:type="dxa"/>
            </w:tcMar>
            <w:vAlign w:val="center"/>
          </w:tcPr>
          <w:p w14:paraId="0459C66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3.14</w:t>
            </w:r>
          </w:p>
        </w:tc>
        <w:tc>
          <w:tcPr>
            <w:tcW w:w="1550" w:type="dxa"/>
            <w:shd w:val="solid" w:color="FFFFFF" w:fill="auto"/>
            <w:tcMar>
              <w:top w:w="0" w:type="dxa"/>
              <w:left w:w="0" w:type="dxa"/>
              <w:bottom w:w="0" w:type="dxa"/>
              <w:right w:w="0" w:type="dxa"/>
            </w:tcMar>
            <w:vAlign w:val="center"/>
          </w:tcPr>
          <w:p w14:paraId="031CFC9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Bộ ký tự và mã hóa cho tiếng Việt</w:t>
            </w:r>
          </w:p>
        </w:tc>
        <w:tc>
          <w:tcPr>
            <w:tcW w:w="1440" w:type="dxa"/>
            <w:shd w:val="solid" w:color="FFFFFF" w:fill="auto"/>
            <w:tcMar>
              <w:top w:w="0" w:type="dxa"/>
              <w:left w:w="0" w:type="dxa"/>
              <w:bottom w:w="0" w:type="dxa"/>
              <w:right w:w="0" w:type="dxa"/>
            </w:tcMar>
            <w:vAlign w:val="center"/>
          </w:tcPr>
          <w:p w14:paraId="0A1299E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TCVN 6909:2001</w:t>
            </w:r>
          </w:p>
        </w:tc>
        <w:tc>
          <w:tcPr>
            <w:tcW w:w="3121" w:type="dxa"/>
            <w:shd w:val="solid" w:color="FFFFFF" w:fill="auto"/>
            <w:tcMar>
              <w:top w:w="0" w:type="dxa"/>
              <w:left w:w="0" w:type="dxa"/>
              <w:bottom w:w="0" w:type="dxa"/>
              <w:right w:w="0" w:type="dxa"/>
            </w:tcMar>
            <w:vAlign w:val="center"/>
          </w:tcPr>
          <w:p w14:paraId="06A7FC1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TCVN 6909:2001 “Công nghệ thông tin - Bộ mã ký tự tiếng Việt 16-bit”</w:t>
            </w:r>
          </w:p>
        </w:tc>
        <w:tc>
          <w:tcPr>
            <w:tcW w:w="2570" w:type="dxa"/>
            <w:shd w:val="solid" w:color="FFFFFF" w:fill="auto"/>
            <w:tcMar>
              <w:top w:w="0" w:type="dxa"/>
              <w:left w:w="0" w:type="dxa"/>
              <w:bottom w:w="0" w:type="dxa"/>
              <w:right w:w="0" w:type="dxa"/>
            </w:tcMar>
            <w:vAlign w:val="center"/>
          </w:tcPr>
          <w:p w14:paraId="757E1E1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EF08117" w14:textId="77777777" w:rsidTr="00902871">
        <w:tc>
          <w:tcPr>
            <w:tcW w:w="445" w:type="dxa"/>
            <w:vMerge w:val="restart"/>
            <w:shd w:val="solid" w:color="FFFFFF" w:fill="auto"/>
            <w:tcMar>
              <w:top w:w="0" w:type="dxa"/>
              <w:left w:w="0" w:type="dxa"/>
              <w:bottom w:w="0" w:type="dxa"/>
              <w:right w:w="0" w:type="dxa"/>
            </w:tcMar>
            <w:vAlign w:val="center"/>
          </w:tcPr>
          <w:p w14:paraId="1BAD585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3.15</w:t>
            </w:r>
          </w:p>
        </w:tc>
        <w:tc>
          <w:tcPr>
            <w:tcW w:w="1550" w:type="dxa"/>
            <w:vMerge w:val="restart"/>
            <w:shd w:val="solid" w:color="FFFFFF" w:fill="auto"/>
            <w:tcMar>
              <w:top w:w="0" w:type="dxa"/>
              <w:left w:w="0" w:type="dxa"/>
              <w:bottom w:w="0" w:type="dxa"/>
              <w:right w:w="0" w:type="dxa"/>
            </w:tcMar>
            <w:vAlign w:val="center"/>
          </w:tcPr>
          <w:p w14:paraId="642268B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Nén dữ liệu</w:t>
            </w:r>
          </w:p>
        </w:tc>
        <w:tc>
          <w:tcPr>
            <w:tcW w:w="1440" w:type="dxa"/>
            <w:shd w:val="solid" w:color="FFFFFF" w:fill="auto"/>
            <w:tcMar>
              <w:top w:w="0" w:type="dxa"/>
              <w:left w:w="0" w:type="dxa"/>
              <w:bottom w:w="0" w:type="dxa"/>
              <w:right w:w="0" w:type="dxa"/>
            </w:tcMar>
            <w:vAlign w:val="center"/>
          </w:tcPr>
          <w:p w14:paraId="1718B31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Zip</w:t>
            </w:r>
          </w:p>
        </w:tc>
        <w:tc>
          <w:tcPr>
            <w:tcW w:w="3121" w:type="dxa"/>
            <w:shd w:val="solid" w:color="FFFFFF" w:fill="auto"/>
            <w:tcMar>
              <w:top w:w="0" w:type="dxa"/>
              <w:left w:w="0" w:type="dxa"/>
              <w:bottom w:w="0" w:type="dxa"/>
              <w:right w:w="0" w:type="dxa"/>
            </w:tcMar>
            <w:vAlign w:val="center"/>
          </w:tcPr>
          <w:p w14:paraId="299B351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Zip (.zip)</w:t>
            </w:r>
          </w:p>
        </w:tc>
        <w:tc>
          <w:tcPr>
            <w:tcW w:w="2570" w:type="dxa"/>
            <w:vMerge w:val="restart"/>
            <w:shd w:val="solid" w:color="FFFFFF" w:fill="auto"/>
            <w:tcMar>
              <w:top w:w="0" w:type="dxa"/>
              <w:left w:w="0" w:type="dxa"/>
              <w:bottom w:w="0" w:type="dxa"/>
              <w:right w:w="0" w:type="dxa"/>
            </w:tcMar>
            <w:vAlign w:val="center"/>
          </w:tcPr>
          <w:p w14:paraId="424FEAD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hoặc cả hai tiêu chuẩn</w:t>
            </w:r>
          </w:p>
        </w:tc>
      </w:tr>
      <w:tr w:rsidR="00062E83" w:rsidRPr="000D4258" w14:paraId="5F6D779B" w14:textId="77777777" w:rsidTr="00902871">
        <w:tc>
          <w:tcPr>
            <w:tcW w:w="445" w:type="dxa"/>
            <w:vMerge/>
            <w:shd w:val="clear" w:color="auto" w:fill="auto"/>
            <w:vAlign w:val="center"/>
          </w:tcPr>
          <w:p w14:paraId="3B94FA11"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D4A262E"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00A7A1E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.gz v4.3</w:t>
            </w:r>
          </w:p>
        </w:tc>
        <w:tc>
          <w:tcPr>
            <w:tcW w:w="3121" w:type="dxa"/>
            <w:shd w:val="solid" w:color="FFFFFF" w:fill="auto"/>
            <w:tcMar>
              <w:top w:w="0" w:type="dxa"/>
              <w:left w:w="0" w:type="dxa"/>
              <w:bottom w:w="0" w:type="dxa"/>
              <w:right w:w="0" w:type="dxa"/>
            </w:tcMar>
            <w:vAlign w:val="center"/>
          </w:tcPr>
          <w:p w14:paraId="39FB0A0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GNU Zip (.gz) version 4.3</w:t>
            </w:r>
          </w:p>
        </w:tc>
        <w:tc>
          <w:tcPr>
            <w:tcW w:w="2570" w:type="dxa"/>
            <w:vMerge/>
            <w:shd w:val="clear" w:color="auto" w:fill="auto"/>
            <w:vAlign w:val="center"/>
          </w:tcPr>
          <w:p w14:paraId="6EBCE36B" w14:textId="77777777" w:rsidR="009E7C3B" w:rsidRPr="000D4258" w:rsidRDefault="009E7C3B" w:rsidP="003E19F2">
            <w:pPr>
              <w:spacing w:before="40" w:after="40"/>
              <w:jc w:val="both"/>
              <w:rPr>
                <w:rFonts w:cs="Times New Roman"/>
                <w:sz w:val="26"/>
                <w:szCs w:val="26"/>
                <w:lang w:val="pt-BR"/>
              </w:rPr>
            </w:pPr>
          </w:p>
        </w:tc>
      </w:tr>
      <w:tr w:rsidR="00062E83" w:rsidRPr="000D4258" w14:paraId="6016AE75" w14:textId="77777777" w:rsidTr="00902871">
        <w:tc>
          <w:tcPr>
            <w:tcW w:w="445" w:type="dxa"/>
            <w:shd w:val="solid" w:color="FFFFFF" w:fill="auto"/>
            <w:tcMar>
              <w:top w:w="0" w:type="dxa"/>
              <w:left w:w="0" w:type="dxa"/>
              <w:bottom w:w="0" w:type="dxa"/>
              <w:right w:w="0" w:type="dxa"/>
            </w:tcMar>
            <w:vAlign w:val="center"/>
          </w:tcPr>
          <w:p w14:paraId="0592595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3.16</w:t>
            </w:r>
          </w:p>
        </w:tc>
        <w:tc>
          <w:tcPr>
            <w:tcW w:w="1550" w:type="dxa"/>
            <w:shd w:val="solid" w:color="FFFFFF" w:fill="auto"/>
            <w:tcMar>
              <w:top w:w="0" w:type="dxa"/>
              <w:left w:w="0" w:type="dxa"/>
              <w:bottom w:w="0" w:type="dxa"/>
              <w:right w:w="0" w:type="dxa"/>
            </w:tcMar>
            <w:vAlign w:val="center"/>
          </w:tcPr>
          <w:p w14:paraId="5A7A24E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Ngôn ngữ kịch bản phía trình khách</w:t>
            </w:r>
          </w:p>
        </w:tc>
        <w:tc>
          <w:tcPr>
            <w:tcW w:w="1440" w:type="dxa"/>
            <w:shd w:val="solid" w:color="FFFFFF" w:fill="auto"/>
            <w:tcMar>
              <w:top w:w="0" w:type="dxa"/>
              <w:left w:w="0" w:type="dxa"/>
              <w:bottom w:w="0" w:type="dxa"/>
              <w:right w:w="0" w:type="dxa"/>
            </w:tcMar>
            <w:vAlign w:val="center"/>
          </w:tcPr>
          <w:p w14:paraId="1AE600D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ECMA 262</w:t>
            </w:r>
          </w:p>
        </w:tc>
        <w:tc>
          <w:tcPr>
            <w:tcW w:w="3121" w:type="dxa"/>
            <w:shd w:val="solid" w:color="FFFFFF" w:fill="auto"/>
            <w:tcMar>
              <w:top w:w="0" w:type="dxa"/>
              <w:left w:w="0" w:type="dxa"/>
              <w:bottom w:w="0" w:type="dxa"/>
              <w:right w:w="0" w:type="dxa"/>
            </w:tcMar>
            <w:vAlign w:val="center"/>
          </w:tcPr>
          <w:p w14:paraId="04BB12E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ECMAScript version 6 (6th Edition)</w:t>
            </w:r>
          </w:p>
        </w:tc>
        <w:tc>
          <w:tcPr>
            <w:tcW w:w="2570" w:type="dxa"/>
            <w:shd w:val="solid" w:color="FFFFFF" w:fill="auto"/>
            <w:tcMar>
              <w:top w:w="0" w:type="dxa"/>
              <w:left w:w="0" w:type="dxa"/>
              <w:bottom w:w="0" w:type="dxa"/>
              <w:right w:w="0" w:type="dxa"/>
            </w:tcMar>
            <w:vAlign w:val="center"/>
          </w:tcPr>
          <w:p w14:paraId="17D1A0E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74F832C0" w14:textId="77777777" w:rsidTr="00902871">
        <w:tc>
          <w:tcPr>
            <w:tcW w:w="445" w:type="dxa"/>
            <w:vMerge w:val="restart"/>
            <w:shd w:val="solid" w:color="FFFFFF" w:fill="auto"/>
            <w:tcMar>
              <w:top w:w="0" w:type="dxa"/>
              <w:left w:w="0" w:type="dxa"/>
              <w:bottom w:w="0" w:type="dxa"/>
              <w:right w:w="0" w:type="dxa"/>
            </w:tcMar>
            <w:vAlign w:val="center"/>
          </w:tcPr>
          <w:p w14:paraId="612FB7F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3.17</w:t>
            </w:r>
          </w:p>
        </w:tc>
        <w:tc>
          <w:tcPr>
            <w:tcW w:w="1550" w:type="dxa"/>
            <w:vMerge w:val="restart"/>
            <w:shd w:val="solid" w:color="FFFFFF" w:fill="auto"/>
            <w:tcMar>
              <w:top w:w="0" w:type="dxa"/>
              <w:left w:w="0" w:type="dxa"/>
              <w:bottom w:w="0" w:type="dxa"/>
              <w:right w:w="0" w:type="dxa"/>
            </w:tcMar>
            <w:vAlign w:val="center"/>
          </w:tcPr>
          <w:p w14:paraId="7EB1431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Chia sẻ nội dung Web</w:t>
            </w:r>
          </w:p>
        </w:tc>
        <w:tc>
          <w:tcPr>
            <w:tcW w:w="1440" w:type="dxa"/>
            <w:shd w:val="solid" w:color="FFFFFF" w:fill="auto"/>
            <w:tcMar>
              <w:top w:w="0" w:type="dxa"/>
              <w:left w:w="0" w:type="dxa"/>
              <w:bottom w:w="0" w:type="dxa"/>
              <w:right w:w="0" w:type="dxa"/>
            </w:tcMar>
            <w:vAlign w:val="center"/>
          </w:tcPr>
          <w:p w14:paraId="7166AFD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RSS v1.0</w:t>
            </w:r>
          </w:p>
        </w:tc>
        <w:tc>
          <w:tcPr>
            <w:tcW w:w="3121" w:type="dxa"/>
            <w:shd w:val="solid" w:color="FFFFFF" w:fill="auto"/>
            <w:tcMar>
              <w:top w:w="0" w:type="dxa"/>
              <w:left w:w="0" w:type="dxa"/>
              <w:bottom w:w="0" w:type="dxa"/>
              <w:right w:w="0" w:type="dxa"/>
            </w:tcMar>
            <w:vAlign w:val="center"/>
          </w:tcPr>
          <w:p w14:paraId="0B742AF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RDF Site Summary version 1.0</w:t>
            </w:r>
          </w:p>
        </w:tc>
        <w:tc>
          <w:tcPr>
            <w:tcW w:w="2570" w:type="dxa"/>
            <w:vMerge w:val="restart"/>
            <w:shd w:val="solid" w:color="FFFFFF" w:fill="auto"/>
            <w:tcMar>
              <w:top w:w="0" w:type="dxa"/>
              <w:left w:w="0" w:type="dxa"/>
              <w:bottom w:w="0" w:type="dxa"/>
              <w:right w:w="0" w:type="dxa"/>
            </w:tcMar>
            <w:vAlign w:val="center"/>
          </w:tcPr>
          <w:p w14:paraId="02A0FC3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trong hai tiêu chuẩn</w:t>
            </w:r>
          </w:p>
        </w:tc>
      </w:tr>
      <w:tr w:rsidR="00062E83" w:rsidRPr="000D4258" w14:paraId="062D952A" w14:textId="77777777" w:rsidTr="00902871">
        <w:tc>
          <w:tcPr>
            <w:tcW w:w="445" w:type="dxa"/>
            <w:vMerge/>
            <w:shd w:val="clear" w:color="auto" w:fill="auto"/>
            <w:vAlign w:val="center"/>
          </w:tcPr>
          <w:p w14:paraId="70BFE41D"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C9F20C1"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FB8351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RSS v2.0</w:t>
            </w:r>
          </w:p>
        </w:tc>
        <w:tc>
          <w:tcPr>
            <w:tcW w:w="3121" w:type="dxa"/>
            <w:shd w:val="solid" w:color="FFFFFF" w:fill="auto"/>
            <w:tcMar>
              <w:top w:w="0" w:type="dxa"/>
              <w:left w:w="0" w:type="dxa"/>
              <w:bottom w:w="0" w:type="dxa"/>
              <w:right w:w="0" w:type="dxa"/>
            </w:tcMar>
            <w:vAlign w:val="center"/>
          </w:tcPr>
          <w:p w14:paraId="68D9E7A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Really Simple Syndication version 2.0</w:t>
            </w:r>
          </w:p>
        </w:tc>
        <w:tc>
          <w:tcPr>
            <w:tcW w:w="2570" w:type="dxa"/>
            <w:vMerge/>
            <w:shd w:val="clear" w:color="auto" w:fill="auto"/>
            <w:vAlign w:val="center"/>
          </w:tcPr>
          <w:p w14:paraId="0A980CBE" w14:textId="77777777" w:rsidR="009E7C3B" w:rsidRPr="000D4258" w:rsidRDefault="009E7C3B" w:rsidP="003E19F2">
            <w:pPr>
              <w:spacing w:before="40" w:after="40"/>
              <w:jc w:val="both"/>
              <w:rPr>
                <w:rFonts w:cs="Times New Roman"/>
                <w:sz w:val="26"/>
                <w:szCs w:val="26"/>
                <w:lang w:val="pt-BR"/>
              </w:rPr>
            </w:pPr>
          </w:p>
        </w:tc>
      </w:tr>
      <w:tr w:rsidR="00062E83" w:rsidRPr="000D4258" w14:paraId="5EA6A0BD" w14:textId="77777777" w:rsidTr="00902871">
        <w:tc>
          <w:tcPr>
            <w:tcW w:w="445" w:type="dxa"/>
            <w:vMerge/>
            <w:shd w:val="clear" w:color="auto" w:fill="auto"/>
            <w:vAlign w:val="center"/>
          </w:tcPr>
          <w:p w14:paraId="1DC03251"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715720E5"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695D85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ATOM v1.0</w:t>
            </w:r>
          </w:p>
        </w:tc>
        <w:tc>
          <w:tcPr>
            <w:tcW w:w="3121" w:type="dxa"/>
            <w:shd w:val="solid" w:color="FFFFFF" w:fill="auto"/>
            <w:tcMar>
              <w:top w:w="0" w:type="dxa"/>
              <w:left w:w="0" w:type="dxa"/>
              <w:bottom w:w="0" w:type="dxa"/>
              <w:right w:w="0" w:type="dxa"/>
            </w:tcMar>
            <w:vAlign w:val="center"/>
          </w:tcPr>
          <w:p w14:paraId="2D9A6CA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ATOM version 1.0</w:t>
            </w:r>
          </w:p>
        </w:tc>
        <w:tc>
          <w:tcPr>
            <w:tcW w:w="2570" w:type="dxa"/>
            <w:shd w:val="solid" w:color="FFFFFF" w:fill="auto"/>
            <w:tcMar>
              <w:top w:w="0" w:type="dxa"/>
              <w:left w:w="0" w:type="dxa"/>
              <w:bottom w:w="0" w:type="dxa"/>
              <w:right w:w="0" w:type="dxa"/>
            </w:tcMar>
            <w:vAlign w:val="center"/>
          </w:tcPr>
          <w:p w14:paraId="18465E9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45B29E0" w14:textId="77777777" w:rsidTr="00902871">
        <w:tc>
          <w:tcPr>
            <w:tcW w:w="445" w:type="dxa"/>
            <w:vMerge w:val="restart"/>
            <w:shd w:val="solid" w:color="FFFFFF" w:fill="auto"/>
            <w:tcMar>
              <w:top w:w="0" w:type="dxa"/>
              <w:left w:w="0" w:type="dxa"/>
              <w:bottom w:w="0" w:type="dxa"/>
              <w:right w:w="0" w:type="dxa"/>
            </w:tcMar>
            <w:vAlign w:val="center"/>
          </w:tcPr>
          <w:p w14:paraId="3971581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3.18</w:t>
            </w:r>
          </w:p>
        </w:tc>
        <w:tc>
          <w:tcPr>
            <w:tcW w:w="1550" w:type="dxa"/>
            <w:vMerge w:val="restart"/>
            <w:shd w:val="solid" w:color="FFFFFF" w:fill="auto"/>
            <w:tcMar>
              <w:top w:w="0" w:type="dxa"/>
              <w:left w:w="0" w:type="dxa"/>
              <w:bottom w:w="0" w:type="dxa"/>
              <w:right w:w="0" w:type="dxa"/>
            </w:tcMar>
            <w:vAlign w:val="center"/>
          </w:tcPr>
          <w:p w14:paraId="4C4E282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Chuẩn kết nối ứng dụng cổng thông tin điện tử</w:t>
            </w:r>
          </w:p>
        </w:tc>
        <w:tc>
          <w:tcPr>
            <w:tcW w:w="1440" w:type="dxa"/>
            <w:shd w:val="solid" w:color="FFFFFF" w:fill="auto"/>
            <w:tcMar>
              <w:top w:w="0" w:type="dxa"/>
              <w:left w:w="0" w:type="dxa"/>
              <w:bottom w:w="0" w:type="dxa"/>
              <w:right w:w="0" w:type="dxa"/>
            </w:tcMar>
            <w:vAlign w:val="center"/>
          </w:tcPr>
          <w:p w14:paraId="6D663A6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JSR 168</w:t>
            </w:r>
          </w:p>
        </w:tc>
        <w:tc>
          <w:tcPr>
            <w:tcW w:w="3121" w:type="dxa"/>
            <w:shd w:val="solid" w:color="FFFFFF" w:fill="auto"/>
            <w:tcMar>
              <w:top w:w="0" w:type="dxa"/>
              <w:left w:w="0" w:type="dxa"/>
              <w:bottom w:w="0" w:type="dxa"/>
              <w:right w:w="0" w:type="dxa"/>
            </w:tcMar>
            <w:vAlign w:val="center"/>
          </w:tcPr>
          <w:p w14:paraId="05DC498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Java Specification Requests 168 (Portlet Specification)</w:t>
            </w:r>
          </w:p>
        </w:tc>
        <w:tc>
          <w:tcPr>
            <w:tcW w:w="2570" w:type="dxa"/>
            <w:shd w:val="solid" w:color="FFFFFF" w:fill="auto"/>
            <w:tcMar>
              <w:top w:w="0" w:type="dxa"/>
              <w:left w:w="0" w:type="dxa"/>
              <w:bottom w:w="0" w:type="dxa"/>
              <w:right w:w="0" w:type="dxa"/>
            </w:tcMar>
            <w:vAlign w:val="center"/>
          </w:tcPr>
          <w:p w14:paraId="6EFDA97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67C390C3" w14:textId="77777777" w:rsidTr="00902871">
        <w:tc>
          <w:tcPr>
            <w:tcW w:w="445" w:type="dxa"/>
            <w:vMerge/>
            <w:shd w:val="clear" w:color="auto" w:fill="auto"/>
            <w:vAlign w:val="center"/>
          </w:tcPr>
          <w:p w14:paraId="086242BB"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CA6B6EE"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2C4AEB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JSR286</w:t>
            </w:r>
          </w:p>
        </w:tc>
        <w:tc>
          <w:tcPr>
            <w:tcW w:w="3121" w:type="dxa"/>
            <w:shd w:val="solid" w:color="FFFFFF" w:fill="auto"/>
            <w:tcMar>
              <w:top w:w="0" w:type="dxa"/>
              <w:left w:w="0" w:type="dxa"/>
              <w:bottom w:w="0" w:type="dxa"/>
              <w:right w:w="0" w:type="dxa"/>
            </w:tcMar>
            <w:vAlign w:val="center"/>
          </w:tcPr>
          <w:p w14:paraId="2E70602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Java Specification Requests 286 (Portlet Specification)</w:t>
            </w:r>
          </w:p>
        </w:tc>
        <w:tc>
          <w:tcPr>
            <w:tcW w:w="2570" w:type="dxa"/>
            <w:shd w:val="solid" w:color="FFFFFF" w:fill="auto"/>
            <w:tcMar>
              <w:top w:w="0" w:type="dxa"/>
              <w:left w:w="0" w:type="dxa"/>
              <w:bottom w:w="0" w:type="dxa"/>
              <w:right w:w="0" w:type="dxa"/>
            </w:tcMar>
            <w:vAlign w:val="center"/>
          </w:tcPr>
          <w:p w14:paraId="28267E2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114E331" w14:textId="77777777" w:rsidTr="00902871">
        <w:tc>
          <w:tcPr>
            <w:tcW w:w="445" w:type="dxa"/>
            <w:vMerge/>
            <w:shd w:val="clear" w:color="auto" w:fill="auto"/>
            <w:vAlign w:val="center"/>
          </w:tcPr>
          <w:p w14:paraId="549571D0"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43C24C3"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25B0B6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WSRP v1.0</w:t>
            </w:r>
          </w:p>
        </w:tc>
        <w:tc>
          <w:tcPr>
            <w:tcW w:w="3121" w:type="dxa"/>
            <w:shd w:val="solid" w:color="FFFFFF" w:fill="auto"/>
            <w:tcMar>
              <w:top w:w="0" w:type="dxa"/>
              <w:left w:w="0" w:type="dxa"/>
              <w:bottom w:w="0" w:type="dxa"/>
              <w:right w:w="0" w:type="dxa"/>
            </w:tcMar>
            <w:vAlign w:val="center"/>
          </w:tcPr>
          <w:p w14:paraId="49D161F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Web Services for Remote Portlets version 1.0</w:t>
            </w:r>
          </w:p>
        </w:tc>
        <w:tc>
          <w:tcPr>
            <w:tcW w:w="2570" w:type="dxa"/>
            <w:shd w:val="solid" w:color="FFFFFF" w:fill="auto"/>
            <w:tcMar>
              <w:top w:w="0" w:type="dxa"/>
              <w:left w:w="0" w:type="dxa"/>
              <w:bottom w:w="0" w:type="dxa"/>
              <w:right w:w="0" w:type="dxa"/>
            </w:tcMar>
            <w:vAlign w:val="center"/>
          </w:tcPr>
          <w:p w14:paraId="00A7D14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272B820C" w14:textId="77777777" w:rsidTr="00902871">
        <w:tc>
          <w:tcPr>
            <w:tcW w:w="445" w:type="dxa"/>
            <w:vMerge/>
            <w:shd w:val="clear" w:color="auto" w:fill="auto"/>
            <w:vAlign w:val="center"/>
          </w:tcPr>
          <w:p w14:paraId="595CAA70"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303759C"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46C3C33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WSRP v2.0</w:t>
            </w:r>
          </w:p>
        </w:tc>
        <w:tc>
          <w:tcPr>
            <w:tcW w:w="3121" w:type="dxa"/>
            <w:shd w:val="solid" w:color="FFFFFF" w:fill="auto"/>
            <w:tcMar>
              <w:top w:w="0" w:type="dxa"/>
              <w:left w:w="0" w:type="dxa"/>
              <w:bottom w:w="0" w:type="dxa"/>
              <w:right w:w="0" w:type="dxa"/>
            </w:tcMar>
            <w:vAlign w:val="center"/>
          </w:tcPr>
          <w:p w14:paraId="5F2574F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Web Services for Remote Portlets version 2.0</w:t>
            </w:r>
          </w:p>
        </w:tc>
        <w:tc>
          <w:tcPr>
            <w:tcW w:w="2570" w:type="dxa"/>
            <w:shd w:val="solid" w:color="FFFFFF" w:fill="auto"/>
            <w:tcMar>
              <w:top w:w="0" w:type="dxa"/>
              <w:left w:w="0" w:type="dxa"/>
              <w:bottom w:w="0" w:type="dxa"/>
              <w:right w:w="0" w:type="dxa"/>
            </w:tcMar>
            <w:vAlign w:val="center"/>
          </w:tcPr>
          <w:p w14:paraId="3B04187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71B317F2" w14:textId="77777777" w:rsidTr="00902871">
        <w:tblPrEx>
          <w:jc w:val="center"/>
          <w:tblLook w:val="01E0" w:firstRow="1" w:lastRow="1" w:firstColumn="1" w:lastColumn="1" w:noHBand="0" w:noVBand="0"/>
        </w:tblPrEx>
        <w:trPr>
          <w:jc w:val="center"/>
        </w:trPr>
        <w:tc>
          <w:tcPr>
            <w:tcW w:w="445" w:type="dxa"/>
            <w:shd w:val="solid" w:color="FFFFFF" w:fill="auto"/>
            <w:tcMar>
              <w:top w:w="0" w:type="dxa"/>
              <w:left w:w="0" w:type="dxa"/>
              <w:bottom w:w="0" w:type="dxa"/>
              <w:right w:w="0" w:type="dxa"/>
            </w:tcMar>
            <w:vAlign w:val="center"/>
          </w:tcPr>
          <w:p w14:paraId="4B28C0A7" w14:textId="77777777" w:rsidR="009E7C3B" w:rsidRPr="000D4258" w:rsidRDefault="009E7C3B" w:rsidP="003E19F2">
            <w:pPr>
              <w:spacing w:before="120" w:after="120"/>
              <w:jc w:val="both"/>
              <w:rPr>
                <w:rFonts w:cs="Times New Roman"/>
                <w:b/>
                <w:sz w:val="26"/>
                <w:szCs w:val="26"/>
                <w:lang w:val="pt-BR"/>
              </w:rPr>
            </w:pPr>
            <w:r w:rsidRPr="000D4258">
              <w:rPr>
                <w:rFonts w:cs="Times New Roman"/>
                <w:b/>
                <w:sz w:val="26"/>
                <w:szCs w:val="26"/>
                <w:lang w:val="pt-BR"/>
              </w:rPr>
              <w:t>4</w:t>
            </w:r>
          </w:p>
        </w:tc>
        <w:tc>
          <w:tcPr>
            <w:tcW w:w="8681" w:type="dxa"/>
            <w:gridSpan w:val="4"/>
            <w:shd w:val="solid" w:color="FFFFFF" w:fill="auto"/>
            <w:tcMar>
              <w:top w:w="0" w:type="dxa"/>
              <w:left w:w="0" w:type="dxa"/>
              <w:bottom w:w="0" w:type="dxa"/>
              <w:right w:w="0" w:type="dxa"/>
            </w:tcMar>
            <w:vAlign w:val="center"/>
          </w:tcPr>
          <w:p w14:paraId="7573ACA4" w14:textId="77777777" w:rsidR="009E7C3B" w:rsidRPr="000D4258" w:rsidRDefault="009E7C3B" w:rsidP="003E19F2">
            <w:pPr>
              <w:spacing w:before="120" w:after="120"/>
              <w:jc w:val="both"/>
              <w:rPr>
                <w:rFonts w:cs="Times New Roman"/>
                <w:b/>
                <w:sz w:val="26"/>
                <w:szCs w:val="26"/>
                <w:lang w:val="pt-BR"/>
              </w:rPr>
            </w:pPr>
            <w:r w:rsidRPr="000D4258">
              <w:rPr>
                <w:rFonts w:cs="Times New Roman"/>
                <w:b/>
                <w:sz w:val="26"/>
                <w:szCs w:val="26"/>
                <w:lang w:val="pt-BR"/>
              </w:rPr>
              <w:t>Tiêu chuẩn về an toàn thông tin</w:t>
            </w:r>
          </w:p>
        </w:tc>
      </w:tr>
      <w:tr w:rsidR="00062E83" w:rsidRPr="000D4258" w14:paraId="36137513" w14:textId="77777777" w:rsidTr="00902871">
        <w:tc>
          <w:tcPr>
            <w:tcW w:w="445" w:type="dxa"/>
            <w:vMerge w:val="restart"/>
            <w:shd w:val="solid" w:color="FFFFFF" w:fill="auto"/>
            <w:tcMar>
              <w:top w:w="0" w:type="dxa"/>
              <w:left w:w="0" w:type="dxa"/>
              <w:bottom w:w="0" w:type="dxa"/>
              <w:right w:w="0" w:type="dxa"/>
            </w:tcMar>
            <w:vAlign w:val="center"/>
          </w:tcPr>
          <w:p w14:paraId="7EAA8F3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w:t>
            </w:r>
          </w:p>
        </w:tc>
        <w:tc>
          <w:tcPr>
            <w:tcW w:w="1550" w:type="dxa"/>
            <w:vMerge w:val="restart"/>
            <w:shd w:val="solid" w:color="FFFFFF" w:fill="auto"/>
            <w:tcMar>
              <w:top w:w="0" w:type="dxa"/>
              <w:left w:w="0" w:type="dxa"/>
              <w:bottom w:w="0" w:type="dxa"/>
              <w:right w:w="0" w:type="dxa"/>
            </w:tcMar>
            <w:vAlign w:val="center"/>
          </w:tcPr>
          <w:p w14:paraId="7045AF0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thư điện tử</w:t>
            </w:r>
          </w:p>
        </w:tc>
        <w:tc>
          <w:tcPr>
            <w:tcW w:w="1440" w:type="dxa"/>
            <w:shd w:val="solid" w:color="FFFFFF" w:fill="auto"/>
            <w:tcMar>
              <w:top w:w="0" w:type="dxa"/>
              <w:left w:w="0" w:type="dxa"/>
              <w:bottom w:w="0" w:type="dxa"/>
              <w:right w:w="0" w:type="dxa"/>
            </w:tcMar>
            <w:vAlign w:val="center"/>
          </w:tcPr>
          <w:p w14:paraId="3C59D08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S/MIME v3.2</w:t>
            </w:r>
          </w:p>
        </w:tc>
        <w:tc>
          <w:tcPr>
            <w:tcW w:w="3121" w:type="dxa"/>
            <w:shd w:val="solid" w:color="FFFFFF" w:fill="auto"/>
            <w:tcMar>
              <w:top w:w="0" w:type="dxa"/>
              <w:left w:w="0" w:type="dxa"/>
              <w:bottom w:w="0" w:type="dxa"/>
              <w:right w:w="0" w:type="dxa"/>
            </w:tcMar>
            <w:vAlign w:val="center"/>
          </w:tcPr>
          <w:p w14:paraId="5CA2A60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Secure Multi-purpose Internet Mail Extensions version 3.2</w:t>
            </w:r>
          </w:p>
        </w:tc>
        <w:tc>
          <w:tcPr>
            <w:tcW w:w="2570" w:type="dxa"/>
            <w:shd w:val="solid" w:color="FFFFFF" w:fill="auto"/>
            <w:tcMar>
              <w:top w:w="0" w:type="dxa"/>
              <w:left w:w="0" w:type="dxa"/>
              <w:bottom w:w="0" w:type="dxa"/>
              <w:right w:w="0" w:type="dxa"/>
            </w:tcMar>
            <w:vAlign w:val="center"/>
          </w:tcPr>
          <w:p w14:paraId="66C887E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60CCE0B4" w14:textId="77777777" w:rsidTr="00902871">
        <w:tc>
          <w:tcPr>
            <w:tcW w:w="445" w:type="dxa"/>
            <w:vMerge/>
            <w:shd w:val="clear" w:color="auto" w:fill="auto"/>
            <w:vAlign w:val="center"/>
          </w:tcPr>
          <w:p w14:paraId="237F3BE9"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632A2399"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2A4892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OpenPGP</w:t>
            </w:r>
          </w:p>
        </w:tc>
        <w:tc>
          <w:tcPr>
            <w:tcW w:w="3121" w:type="dxa"/>
            <w:shd w:val="solid" w:color="FFFFFF" w:fill="auto"/>
            <w:tcMar>
              <w:top w:w="0" w:type="dxa"/>
              <w:left w:w="0" w:type="dxa"/>
              <w:bottom w:w="0" w:type="dxa"/>
              <w:right w:w="0" w:type="dxa"/>
            </w:tcMar>
            <w:vAlign w:val="center"/>
          </w:tcPr>
          <w:p w14:paraId="5D2DD46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OpenPGP</w:t>
            </w:r>
          </w:p>
        </w:tc>
        <w:tc>
          <w:tcPr>
            <w:tcW w:w="2570" w:type="dxa"/>
            <w:shd w:val="solid" w:color="FFFFFF" w:fill="auto"/>
            <w:tcMar>
              <w:top w:w="0" w:type="dxa"/>
              <w:left w:w="0" w:type="dxa"/>
              <w:bottom w:w="0" w:type="dxa"/>
              <w:right w:w="0" w:type="dxa"/>
            </w:tcMar>
            <w:vAlign w:val="center"/>
          </w:tcPr>
          <w:p w14:paraId="423AB20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56EE4743" w14:textId="77777777" w:rsidTr="00902871">
        <w:tc>
          <w:tcPr>
            <w:tcW w:w="445" w:type="dxa"/>
            <w:vMerge w:val="restart"/>
            <w:shd w:val="solid" w:color="FFFFFF" w:fill="auto"/>
            <w:tcMar>
              <w:top w:w="0" w:type="dxa"/>
              <w:left w:w="0" w:type="dxa"/>
              <w:bottom w:w="0" w:type="dxa"/>
              <w:right w:w="0" w:type="dxa"/>
            </w:tcMar>
            <w:vAlign w:val="center"/>
          </w:tcPr>
          <w:p w14:paraId="2ED546A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4.2</w:t>
            </w:r>
          </w:p>
        </w:tc>
        <w:tc>
          <w:tcPr>
            <w:tcW w:w="1550" w:type="dxa"/>
            <w:vMerge w:val="restart"/>
            <w:shd w:val="solid" w:color="FFFFFF" w:fill="auto"/>
            <w:tcMar>
              <w:top w:w="0" w:type="dxa"/>
              <w:left w:w="0" w:type="dxa"/>
              <w:bottom w:w="0" w:type="dxa"/>
              <w:right w:w="0" w:type="dxa"/>
            </w:tcMar>
            <w:vAlign w:val="center"/>
          </w:tcPr>
          <w:p w14:paraId="4703AE9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tầng giao vận</w:t>
            </w:r>
          </w:p>
        </w:tc>
        <w:tc>
          <w:tcPr>
            <w:tcW w:w="1440" w:type="dxa"/>
            <w:shd w:val="solid" w:color="FFFFFF" w:fill="auto"/>
            <w:tcMar>
              <w:top w:w="0" w:type="dxa"/>
              <w:left w:w="0" w:type="dxa"/>
              <w:bottom w:w="0" w:type="dxa"/>
              <w:right w:w="0" w:type="dxa"/>
            </w:tcMar>
            <w:vAlign w:val="center"/>
          </w:tcPr>
          <w:p w14:paraId="734E76E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SSH v2.0</w:t>
            </w:r>
          </w:p>
        </w:tc>
        <w:tc>
          <w:tcPr>
            <w:tcW w:w="3121" w:type="dxa"/>
            <w:shd w:val="solid" w:color="FFFFFF" w:fill="auto"/>
            <w:tcMar>
              <w:top w:w="0" w:type="dxa"/>
              <w:left w:w="0" w:type="dxa"/>
              <w:bottom w:w="0" w:type="dxa"/>
              <w:right w:w="0" w:type="dxa"/>
            </w:tcMar>
            <w:vAlign w:val="center"/>
          </w:tcPr>
          <w:p w14:paraId="2433784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Secure Shell version 2.0</w:t>
            </w:r>
          </w:p>
        </w:tc>
        <w:tc>
          <w:tcPr>
            <w:tcW w:w="2570" w:type="dxa"/>
            <w:shd w:val="solid" w:color="FFFFFF" w:fill="auto"/>
            <w:tcMar>
              <w:top w:w="0" w:type="dxa"/>
              <w:left w:w="0" w:type="dxa"/>
              <w:bottom w:w="0" w:type="dxa"/>
              <w:right w:w="0" w:type="dxa"/>
            </w:tcMar>
            <w:vAlign w:val="center"/>
          </w:tcPr>
          <w:p w14:paraId="6599C38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25DC6A57" w14:textId="77777777" w:rsidTr="00902871">
        <w:tc>
          <w:tcPr>
            <w:tcW w:w="445" w:type="dxa"/>
            <w:vMerge/>
            <w:shd w:val="clear" w:color="auto" w:fill="auto"/>
            <w:vAlign w:val="center"/>
          </w:tcPr>
          <w:p w14:paraId="0E30CAE8"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0E4D989"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67A198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TLS v1.2</w:t>
            </w:r>
          </w:p>
        </w:tc>
        <w:tc>
          <w:tcPr>
            <w:tcW w:w="3121" w:type="dxa"/>
            <w:shd w:val="solid" w:color="FFFFFF" w:fill="auto"/>
            <w:tcMar>
              <w:top w:w="0" w:type="dxa"/>
              <w:left w:w="0" w:type="dxa"/>
              <w:bottom w:w="0" w:type="dxa"/>
              <w:right w:w="0" w:type="dxa"/>
            </w:tcMar>
            <w:vAlign w:val="center"/>
          </w:tcPr>
          <w:p w14:paraId="7532828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Transport Layer Security version 1.2</w:t>
            </w:r>
          </w:p>
        </w:tc>
        <w:tc>
          <w:tcPr>
            <w:tcW w:w="2570" w:type="dxa"/>
            <w:shd w:val="solid" w:color="FFFFFF" w:fill="auto"/>
            <w:tcMar>
              <w:top w:w="0" w:type="dxa"/>
              <w:left w:w="0" w:type="dxa"/>
              <w:bottom w:w="0" w:type="dxa"/>
              <w:right w:w="0" w:type="dxa"/>
            </w:tcMar>
            <w:vAlign w:val="center"/>
          </w:tcPr>
          <w:p w14:paraId="2DC6273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4B518FEF" w14:textId="77777777" w:rsidTr="00902871">
        <w:tc>
          <w:tcPr>
            <w:tcW w:w="445" w:type="dxa"/>
            <w:vMerge w:val="restart"/>
            <w:shd w:val="solid" w:color="FFFFFF" w:fill="auto"/>
            <w:tcMar>
              <w:top w:w="0" w:type="dxa"/>
              <w:left w:w="0" w:type="dxa"/>
              <w:bottom w:w="0" w:type="dxa"/>
              <w:right w:w="0" w:type="dxa"/>
            </w:tcMar>
            <w:vAlign w:val="center"/>
          </w:tcPr>
          <w:p w14:paraId="13E845E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lastRenderedPageBreak/>
              <w:t>4.3</w:t>
            </w:r>
          </w:p>
        </w:tc>
        <w:tc>
          <w:tcPr>
            <w:tcW w:w="1550" w:type="dxa"/>
            <w:vMerge w:val="restart"/>
            <w:shd w:val="solid" w:color="FFFFFF" w:fill="auto"/>
            <w:tcMar>
              <w:top w:w="0" w:type="dxa"/>
              <w:left w:w="0" w:type="dxa"/>
              <w:bottom w:w="0" w:type="dxa"/>
              <w:right w:w="0" w:type="dxa"/>
            </w:tcMar>
            <w:vAlign w:val="center"/>
          </w:tcPr>
          <w:p w14:paraId="50CE6E8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truyền tệp tin</w:t>
            </w:r>
          </w:p>
        </w:tc>
        <w:tc>
          <w:tcPr>
            <w:tcW w:w="1440" w:type="dxa"/>
            <w:shd w:val="solid" w:color="FFFFFF" w:fill="auto"/>
            <w:tcMar>
              <w:top w:w="0" w:type="dxa"/>
              <w:left w:w="0" w:type="dxa"/>
              <w:bottom w:w="0" w:type="dxa"/>
              <w:right w:w="0" w:type="dxa"/>
            </w:tcMar>
            <w:vAlign w:val="center"/>
          </w:tcPr>
          <w:p w14:paraId="1A73396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HTTPS</w:t>
            </w:r>
          </w:p>
        </w:tc>
        <w:tc>
          <w:tcPr>
            <w:tcW w:w="3121" w:type="dxa"/>
            <w:shd w:val="solid" w:color="FFFFFF" w:fill="auto"/>
            <w:tcMar>
              <w:top w:w="0" w:type="dxa"/>
              <w:left w:w="0" w:type="dxa"/>
              <w:bottom w:w="0" w:type="dxa"/>
              <w:right w:w="0" w:type="dxa"/>
            </w:tcMar>
            <w:vAlign w:val="center"/>
          </w:tcPr>
          <w:p w14:paraId="516E617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Hypertext Transfer Protocol Secure</w:t>
            </w:r>
          </w:p>
        </w:tc>
        <w:tc>
          <w:tcPr>
            <w:tcW w:w="2570" w:type="dxa"/>
            <w:shd w:val="solid" w:color="FFFFFF" w:fill="auto"/>
            <w:tcMar>
              <w:top w:w="0" w:type="dxa"/>
              <w:left w:w="0" w:type="dxa"/>
              <w:bottom w:w="0" w:type="dxa"/>
              <w:right w:w="0" w:type="dxa"/>
            </w:tcMar>
            <w:vAlign w:val="center"/>
          </w:tcPr>
          <w:p w14:paraId="129DD06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5625D842" w14:textId="77777777" w:rsidTr="00902871">
        <w:tc>
          <w:tcPr>
            <w:tcW w:w="445" w:type="dxa"/>
            <w:vMerge/>
            <w:shd w:val="clear" w:color="auto" w:fill="auto"/>
            <w:vAlign w:val="center"/>
          </w:tcPr>
          <w:p w14:paraId="130B8F5B"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D874D22"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0AA6D83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FTPS</w:t>
            </w:r>
          </w:p>
        </w:tc>
        <w:tc>
          <w:tcPr>
            <w:tcW w:w="3121" w:type="dxa"/>
            <w:shd w:val="solid" w:color="FFFFFF" w:fill="auto"/>
            <w:tcMar>
              <w:top w:w="0" w:type="dxa"/>
              <w:left w:w="0" w:type="dxa"/>
              <w:bottom w:w="0" w:type="dxa"/>
              <w:right w:w="0" w:type="dxa"/>
            </w:tcMar>
            <w:vAlign w:val="center"/>
          </w:tcPr>
          <w:p w14:paraId="3DC2493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File Transfer Protocol Secure</w:t>
            </w:r>
          </w:p>
        </w:tc>
        <w:tc>
          <w:tcPr>
            <w:tcW w:w="2570" w:type="dxa"/>
            <w:shd w:val="solid" w:color="FFFFFF" w:fill="auto"/>
            <w:tcMar>
              <w:top w:w="0" w:type="dxa"/>
              <w:left w:w="0" w:type="dxa"/>
              <w:bottom w:w="0" w:type="dxa"/>
              <w:right w:w="0" w:type="dxa"/>
            </w:tcMar>
            <w:vAlign w:val="center"/>
          </w:tcPr>
          <w:p w14:paraId="617EBD0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75E90F44" w14:textId="77777777" w:rsidTr="00902871">
        <w:tc>
          <w:tcPr>
            <w:tcW w:w="445" w:type="dxa"/>
            <w:vMerge/>
            <w:shd w:val="clear" w:color="auto" w:fill="auto"/>
            <w:vAlign w:val="center"/>
          </w:tcPr>
          <w:p w14:paraId="04E6305A"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DD98E0B"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E2AE8F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SFTP</w:t>
            </w:r>
          </w:p>
        </w:tc>
        <w:tc>
          <w:tcPr>
            <w:tcW w:w="3121" w:type="dxa"/>
            <w:shd w:val="solid" w:color="FFFFFF" w:fill="auto"/>
            <w:tcMar>
              <w:top w:w="0" w:type="dxa"/>
              <w:left w:w="0" w:type="dxa"/>
              <w:bottom w:w="0" w:type="dxa"/>
              <w:right w:w="0" w:type="dxa"/>
            </w:tcMar>
            <w:vAlign w:val="center"/>
          </w:tcPr>
          <w:p w14:paraId="7F37B1E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SSH File Transfer Protocol</w:t>
            </w:r>
          </w:p>
        </w:tc>
        <w:tc>
          <w:tcPr>
            <w:tcW w:w="2570" w:type="dxa"/>
            <w:shd w:val="solid" w:color="FFFFFF" w:fill="auto"/>
            <w:tcMar>
              <w:top w:w="0" w:type="dxa"/>
              <w:left w:w="0" w:type="dxa"/>
              <w:bottom w:w="0" w:type="dxa"/>
              <w:right w:w="0" w:type="dxa"/>
            </w:tcMar>
            <w:vAlign w:val="center"/>
          </w:tcPr>
          <w:p w14:paraId="16AFEB7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70EBB936" w14:textId="77777777" w:rsidTr="00902871">
        <w:tc>
          <w:tcPr>
            <w:tcW w:w="445" w:type="dxa"/>
            <w:shd w:val="solid" w:color="FFFFFF" w:fill="auto"/>
            <w:tcMar>
              <w:top w:w="0" w:type="dxa"/>
              <w:left w:w="0" w:type="dxa"/>
              <w:bottom w:w="0" w:type="dxa"/>
              <w:right w:w="0" w:type="dxa"/>
            </w:tcMar>
            <w:vAlign w:val="center"/>
          </w:tcPr>
          <w:p w14:paraId="08FB982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4.4</w:t>
            </w:r>
          </w:p>
        </w:tc>
        <w:tc>
          <w:tcPr>
            <w:tcW w:w="1550" w:type="dxa"/>
            <w:shd w:val="solid" w:color="FFFFFF" w:fill="auto"/>
            <w:tcMar>
              <w:top w:w="0" w:type="dxa"/>
              <w:left w:w="0" w:type="dxa"/>
              <w:bottom w:w="0" w:type="dxa"/>
              <w:right w:w="0" w:type="dxa"/>
            </w:tcMar>
            <w:vAlign w:val="center"/>
          </w:tcPr>
          <w:p w14:paraId="3708816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truyền thư điện tử</w:t>
            </w:r>
          </w:p>
        </w:tc>
        <w:tc>
          <w:tcPr>
            <w:tcW w:w="1440" w:type="dxa"/>
            <w:shd w:val="solid" w:color="FFFFFF" w:fill="auto"/>
            <w:tcMar>
              <w:top w:w="0" w:type="dxa"/>
              <w:left w:w="0" w:type="dxa"/>
              <w:bottom w:w="0" w:type="dxa"/>
              <w:right w:w="0" w:type="dxa"/>
            </w:tcMar>
            <w:vAlign w:val="center"/>
          </w:tcPr>
          <w:p w14:paraId="5C5954F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SMTPS</w:t>
            </w:r>
          </w:p>
        </w:tc>
        <w:tc>
          <w:tcPr>
            <w:tcW w:w="3121" w:type="dxa"/>
            <w:shd w:val="solid" w:color="FFFFFF" w:fill="auto"/>
            <w:tcMar>
              <w:top w:w="0" w:type="dxa"/>
              <w:left w:w="0" w:type="dxa"/>
              <w:bottom w:w="0" w:type="dxa"/>
              <w:right w:w="0" w:type="dxa"/>
            </w:tcMar>
            <w:vAlign w:val="center"/>
          </w:tcPr>
          <w:p w14:paraId="6A1C531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Simple Mail Transfer Protocol Secure</w:t>
            </w:r>
          </w:p>
        </w:tc>
        <w:tc>
          <w:tcPr>
            <w:tcW w:w="2570" w:type="dxa"/>
            <w:shd w:val="solid" w:color="FFFFFF" w:fill="auto"/>
            <w:tcMar>
              <w:top w:w="0" w:type="dxa"/>
              <w:left w:w="0" w:type="dxa"/>
              <w:bottom w:w="0" w:type="dxa"/>
              <w:right w:w="0" w:type="dxa"/>
            </w:tcMar>
            <w:vAlign w:val="center"/>
          </w:tcPr>
          <w:p w14:paraId="5BAC029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DDB7DD3" w14:textId="77777777" w:rsidTr="00902871">
        <w:tc>
          <w:tcPr>
            <w:tcW w:w="445" w:type="dxa"/>
            <w:vMerge w:val="restart"/>
            <w:shd w:val="solid" w:color="FFFFFF" w:fill="auto"/>
            <w:tcMar>
              <w:top w:w="0" w:type="dxa"/>
              <w:left w:w="0" w:type="dxa"/>
              <w:bottom w:w="0" w:type="dxa"/>
              <w:right w:w="0" w:type="dxa"/>
            </w:tcMar>
            <w:vAlign w:val="center"/>
          </w:tcPr>
          <w:p w14:paraId="1E2D377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4.5</w:t>
            </w:r>
          </w:p>
        </w:tc>
        <w:tc>
          <w:tcPr>
            <w:tcW w:w="1550" w:type="dxa"/>
            <w:vMerge w:val="restart"/>
            <w:shd w:val="solid" w:color="FFFFFF" w:fill="auto"/>
            <w:tcMar>
              <w:top w:w="0" w:type="dxa"/>
              <w:left w:w="0" w:type="dxa"/>
              <w:bottom w:w="0" w:type="dxa"/>
              <w:right w:w="0" w:type="dxa"/>
            </w:tcMar>
            <w:vAlign w:val="center"/>
          </w:tcPr>
          <w:p w14:paraId="47B5AAF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dịch vụ truy cập hộp thư</w:t>
            </w:r>
          </w:p>
        </w:tc>
        <w:tc>
          <w:tcPr>
            <w:tcW w:w="1440" w:type="dxa"/>
            <w:shd w:val="solid" w:color="FFFFFF" w:fill="auto"/>
            <w:tcMar>
              <w:top w:w="0" w:type="dxa"/>
              <w:left w:w="0" w:type="dxa"/>
              <w:bottom w:w="0" w:type="dxa"/>
              <w:right w:w="0" w:type="dxa"/>
            </w:tcMar>
            <w:vAlign w:val="center"/>
          </w:tcPr>
          <w:p w14:paraId="1F6CC4A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POP3S</w:t>
            </w:r>
          </w:p>
        </w:tc>
        <w:tc>
          <w:tcPr>
            <w:tcW w:w="3121" w:type="dxa"/>
            <w:shd w:val="solid" w:color="FFFFFF" w:fill="auto"/>
            <w:tcMar>
              <w:top w:w="0" w:type="dxa"/>
              <w:left w:w="0" w:type="dxa"/>
              <w:bottom w:w="0" w:type="dxa"/>
              <w:right w:w="0" w:type="dxa"/>
            </w:tcMar>
            <w:vAlign w:val="center"/>
          </w:tcPr>
          <w:p w14:paraId="2AC155B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Post Office Protocol version 3 Secure</w:t>
            </w:r>
          </w:p>
        </w:tc>
        <w:tc>
          <w:tcPr>
            <w:tcW w:w="2570" w:type="dxa"/>
            <w:vMerge w:val="restart"/>
            <w:shd w:val="solid" w:color="FFFFFF" w:fill="auto"/>
            <w:tcMar>
              <w:top w:w="0" w:type="dxa"/>
              <w:left w:w="0" w:type="dxa"/>
              <w:bottom w:w="0" w:type="dxa"/>
              <w:right w:w="0" w:type="dxa"/>
            </w:tcMar>
            <w:vAlign w:val="center"/>
          </w:tcPr>
          <w:p w14:paraId="5601606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một hoặc cả hai tiêu chuẩn</w:t>
            </w:r>
          </w:p>
        </w:tc>
      </w:tr>
      <w:tr w:rsidR="00062E83" w:rsidRPr="000D4258" w14:paraId="65AD4E4B" w14:textId="77777777" w:rsidTr="00902871">
        <w:tc>
          <w:tcPr>
            <w:tcW w:w="445" w:type="dxa"/>
            <w:vMerge/>
            <w:shd w:val="clear" w:color="auto" w:fill="auto"/>
            <w:vAlign w:val="center"/>
          </w:tcPr>
          <w:p w14:paraId="3876C28C"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3F1245DB"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B0EC9F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IMAPS</w:t>
            </w:r>
          </w:p>
        </w:tc>
        <w:tc>
          <w:tcPr>
            <w:tcW w:w="3121" w:type="dxa"/>
            <w:shd w:val="solid" w:color="FFFFFF" w:fill="auto"/>
            <w:tcMar>
              <w:top w:w="0" w:type="dxa"/>
              <w:left w:w="0" w:type="dxa"/>
              <w:bottom w:w="0" w:type="dxa"/>
              <w:right w:w="0" w:type="dxa"/>
            </w:tcMar>
            <w:vAlign w:val="center"/>
          </w:tcPr>
          <w:p w14:paraId="4166AF5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Internet Message Access Protocol Secure</w:t>
            </w:r>
          </w:p>
        </w:tc>
        <w:tc>
          <w:tcPr>
            <w:tcW w:w="2570" w:type="dxa"/>
            <w:vMerge/>
            <w:shd w:val="clear" w:color="auto" w:fill="auto"/>
            <w:vAlign w:val="center"/>
          </w:tcPr>
          <w:p w14:paraId="1B60A52C" w14:textId="77777777" w:rsidR="009E7C3B" w:rsidRPr="000D4258" w:rsidRDefault="009E7C3B" w:rsidP="003E19F2">
            <w:pPr>
              <w:spacing w:before="40" w:after="40"/>
              <w:jc w:val="both"/>
              <w:rPr>
                <w:rFonts w:cs="Times New Roman"/>
                <w:sz w:val="26"/>
                <w:szCs w:val="26"/>
                <w:lang w:val="pt-BR"/>
              </w:rPr>
            </w:pPr>
          </w:p>
        </w:tc>
      </w:tr>
      <w:tr w:rsidR="00062E83" w:rsidRPr="000D4258" w14:paraId="16034850" w14:textId="77777777" w:rsidTr="00902871">
        <w:tc>
          <w:tcPr>
            <w:tcW w:w="445" w:type="dxa"/>
            <w:shd w:val="solid" w:color="FFFFFF" w:fill="auto"/>
            <w:tcMar>
              <w:top w:w="0" w:type="dxa"/>
              <w:left w:w="0" w:type="dxa"/>
              <w:bottom w:w="0" w:type="dxa"/>
              <w:right w:w="0" w:type="dxa"/>
            </w:tcMar>
            <w:vAlign w:val="center"/>
          </w:tcPr>
          <w:p w14:paraId="44A16DC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4.6</w:t>
            </w:r>
          </w:p>
        </w:tc>
        <w:tc>
          <w:tcPr>
            <w:tcW w:w="1550" w:type="dxa"/>
            <w:shd w:val="solid" w:color="FFFFFF" w:fill="auto"/>
            <w:tcMar>
              <w:top w:w="0" w:type="dxa"/>
              <w:left w:w="0" w:type="dxa"/>
              <w:bottom w:w="0" w:type="dxa"/>
              <w:right w:w="0" w:type="dxa"/>
            </w:tcMar>
            <w:vAlign w:val="center"/>
          </w:tcPr>
          <w:p w14:paraId="7FFC957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dịch vụ DNS</w:t>
            </w:r>
          </w:p>
        </w:tc>
        <w:tc>
          <w:tcPr>
            <w:tcW w:w="1440" w:type="dxa"/>
            <w:shd w:val="solid" w:color="FFFFFF" w:fill="auto"/>
            <w:tcMar>
              <w:top w:w="0" w:type="dxa"/>
              <w:left w:w="0" w:type="dxa"/>
              <w:bottom w:w="0" w:type="dxa"/>
              <w:right w:w="0" w:type="dxa"/>
            </w:tcMar>
            <w:vAlign w:val="center"/>
          </w:tcPr>
          <w:p w14:paraId="18002A2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DNSSEC</w:t>
            </w:r>
          </w:p>
        </w:tc>
        <w:tc>
          <w:tcPr>
            <w:tcW w:w="3121" w:type="dxa"/>
            <w:shd w:val="solid" w:color="FFFFFF" w:fill="auto"/>
            <w:tcMar>
              <w:top w:w="0" w:type="dxa"/>
              <w:left w:w="0" w:type="dxa"/>
              <w:bottom w:w="0" w:type="dxa"/>
              <w:right w:w="0" w:type="dxa"/>
            </w:tcMar>
            <w:vAlign w:val="center"/>
          </w:tcPr>
          <w:p w14:paraId="595E5F0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Domain Name System Security Extenssions</w:t>
            </w:r>
          </w:p>
        </w:tc>
        <w:tc>
          <w:tcPr>
            <w:tcW w:w="2570" w:type="dxa"/>
            <w:shd w:val="solid" w:color="FFFFFF" w:fill="auto"/>
            <w:tcMar>
              <w:top w:w="0" w:type="dxa"/>
              <w:left w:w="0" w:type="dxa"/>
              <w:bottom w:w="0" w:type="dxa"/>
              <w:right w:w="0" w:type="dxa"/>
            </w:tcMar>
            <w:vAlign w:val="center"/>
          </w:tcPr>
          <w:p w14:paraId="146F89B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0E6C0FB" w14:textId="77777777" w:rsidTr="00902871">
        <w:tc>
          <w:tcPr>
            <w:tcW w:w="445" w:type="dxa"/>
            <w:shd w:val="solid" w:color="FFFFFF" w:fill="auto"/>
            <w:tcMar>
              <w:top w:w="0" w:type="dxa"/>
              <w:left w:w="0" w:type="dxa"/>
              <w:bottom w:w="0" w:type="dxa"/>
              <w:right w:w="0" w:type="dxa"/>
            </w:tcMar>
            <w:vAlign w:val="center"/>
          </w:tcPr>
          <w:p w14:paraId="16F9F13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4.7</w:t>
            </w:r>
          </w:p>
        </w:tc>
        <w:tc>
          <w:tcPr>
            <w:tcW w:w="1550" w:type="dxa"/>
            <w:shd w:val="solid" w:color="FFFFFF" w:fill="auto"/>
            <w:tcMar>
              <w:top w:w="0" w:type="dxa"/>
              <w:left w:w="0" w:type="dxa"/>
              <w:bottom w:w="0" w:type="dxa"/>
              <w:right w:w="0" w:type="dxa"/>
            </w:tcMar>
            <w:vAlign w:val="center"/>
          </w:tcPr>
          <w:p w14:paraId="0DA6AD4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tầng mạng</w:t>
            </w:r>
          </w:p>
        </w:tc>
        <w:tc>
          <w:tcPr>
            <w:tcW w:w="1440" w:type="dxa"/>
            <w:shd w:val="solid" w:color="FFFFFF" w:fill="auto"/>
            <w:tcMar>
              <w:top w:w="0" w:type="dxa"/>
              <w:left w:w="0" w:type="dxa"/>
              <w:bottom w:w="0" w:type="dxa"/>
              <w:right w:w="0" w:type="dxa"/>
            </w:tcMar>
            <w:vAlign w:val="center"/>
          </w:tcPr>
          <w:p w14:paraId="4E51894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IPsec - IP ESP</w:t>
            </w:r>
          </w:p>
        </w:tc>
        <w:tc>
          <w:tcPr>
            <w:tcW w:w="3121" w:type="dxa"/>
            <w:shd w:val="solid" w:color="FFFFFF" w:fill="auto"/>
            <w:tcMar>
              <w:top w:w="0" w:type="dxa"/>
              <w:left w:w="0" w:type="dxa"/>
              <w:bottom w:w="0" w:type="dxa"/>
              <w:right w:w="0" w:type="dxa"/>
            </w:tcMar>
            <w:vAlign w:val="center"/>
          </w:tcPr>
          <w:p w14:paraId="290B590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Internet Protocol security với IP ESP</w:t>
            </w:r>
          </w:p>
        </w:tc>
        <w:tc>
          <w:tcPr>
            <w:tcW w:w="2570" w:type="dxa"/>
            <w:shd w:val="solid" w:color="FFFFFF" w:fill="auto"/>
            <w:tcMar>
              <w:top w:w="0" w:type="dxa"/>
              <w:left w:w="0" w:type="dxa"/>
              <w:bottom w:w="0" w:type="dxa"/>
              <w:right w:w="0" w:type="dxa"/>
            </w:tcMar>
            <w:vAlign w:val="center"/>
          </w:tcPr>
          <w:p w14:paraId="336265C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23D75E8D" w14:textId="77777777" w:rsidTr="00902871">
        <w:tc>
          <w:tcPr>
            <w:tcW w:w="445" w:type="dxa"/>
            <w:shd w:val="solid" w:color="FFFFFF" w:fill="auto"/>
            <w:tcMar>
              <w:top w:w="0" w:type="dxa"/>
              <w:left w:w="0" w:type="dxa"/>
              <w:bottom w:w="0" w:type="dxa"/>
              <w:right w:w="0" w:type="dxa"/>
            </w:tcMar>
            <w:vAlign w:val="center"/>
          </w:tcPr>
          <w:p w14:paraId="0F86408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4.8</w:t>
            </w:r>
          </w:p>
        </w:tc>
        <w:tc>
          <w:tcPr>
            <w:tcW w:w="1550" w:type="dxa"/>
            <w:shd w:val="solid" w:color="FFFFFF" w:fill="auto"/>
            <w:tcMar>
              <w:top w:w="0" w:type="dxa"/>
              <w:left w:w="0" w:type="dxa"/>
              <w:bottom w:w="0" w:type="dxa"/>
              <w:right w:w="0" w:type="dxa"/>
            </w:tcMar>
            <w:vAlign w:val="center"/>
          </w:tcPr>
          <w:p w14:paraId="2C66C26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thông tin cho mạng không dây</w:t>
            </w:r>
          </w:p>
        </w:tc>
        <w:tc>
          <w:tcPr>
            <w:tcW w:w="1440" w:type="dxa"/>
            <w:shd w:val="solid" w:color="FFFFFF" w:fill="auto"/>
            <w:tcMar>
              <w:top w:w="0" w:type="dxa"/>
              <w:left w:w="0" w:type="dxa"/>
              <w:bottom w:w="0" w:type="dxa"/>
              <w:right w:w="0" w:type="dxa"/>
            </w:tcMar>
            <w:vAlign w:val="center"/>
          </w:tcPr>
          <w:p w14:paraId="7D3DB6B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WPA2</w:t>
            </w:r>
          </w:p>
        </w:tc>
        <w:tc>
          <w:tcPr>
            <w:tcW w:w="3121" w:type="dxa"/>
            <w:shd w:val="solid" w:color="FFFFFF" w:fill="auto"/>
            <w:tcMar>
              <w:top w:w="0" w:type="dxa"/>
              <w:left w:w="0" w:type="dxa"/>
              <w:bottom w:w="0" w:type="dxa"/>
              <w:right w:w="0" w:type="dxa"/>
            </w:tcMar>
            <w:vAlign w:val="center"/>
          </w:tcPr>
          <w:p w14:paraId="4396C87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Wi-fi Protected Access 2</w:t>
            </w:r>
          </w:p>
        </w:tc>
        <w:tc>
          <w:tcPr>
            <w:tcW w:w="2570" w:type="dxa"/>
            <w:shd w:val="solid" w:color="FFFFFF" w:fill="auto"/>
            <w:tcMar>
              <w:top w:w="0" w:type="dxa"/>
              <w:left w:w="0" w:type="dxa"/>
              <w:bottom w:w="0" w:type="dxa"/>
              <w:right w:w="0" w:type="dxa"/>
            </w:tcMar>
            <w:vAlign w:val="center"/>
          </w:tcPr>
          <w:p w14:paraId="0A957C8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53AC9D82" w14:textId="77777777" w:rsidTr="00902871">
        <w:tc>
          <w:tcPr>
            <w:tcW w:w="445" w:type="dxa"/>
            <w:vMerge w:val="restart"/>
            <w:shd w:val="solid" w:color="FFFFFF" w:fill="auto"/>
            <w:tcMar>
              <w:top w:w="0" w:type="dxa"/>
              <w:left w:w="0" w:type="dxa"/>
              <w:bottom w:w="0" w:type="dxa"/>
              <w:right w:w="0" w:type="dxa"/>
            </w:tcMar>
            <w:vAlign w:val="center"/>
          </w:tcPr>
          <w:p w14:paraId="1853055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4.9</w:t>
            </w:r>
          </w:p>
        </w:tc>
        <w:tc>
          <w:tcPr>
            <w:tcW w:w="1550" w:type="dxa"/>
            <w:vMerge w:val="restart"/>
            <w:shd w:val="solid" w:color="FFFFFF" w:fill="auto"/>
            <w:tcMar>
              <w:top w:w="0" w:type="dxa"/>
              <w:left w:w="0" w:type="dxa"/>
              <w:bottom w:w="0" w:type="dxa"/>
              <w:right w:w="0" w:type="dxa"/>
            </w:tcMar>
            <w:vAlign w:val="center"/>
          </w:tcPr>
          <w:p w14:paraId="4400A45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Giải thuật mã hóa</w:t>
            </w:r>
          </w:p>
        </w:tc>
        <w:tc>
          <w:tcPr>
            <w:tcW w:w="1440" w:type="dxa"/>
            <w:shd w:val="solid" w:color="FFFFFF" w:fill="auto"/>
            <w:tcMar>
              <w:top w:w="0" w:type="dxa"/>
              <w:left w:w="0" w:type="dxa"/>
              <w:bottom w:w="0" w:type="dxa"/>
              <w:right w:w="0" w:type="dxa"/>
            </w:tcMar>
            <w:vAlign w:val="center"/>
          </w:tcPr>
          <w:p w14:paraId="67AD46E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TCVN 7816:2007</w:t>
            </w:r>
          </w:p>
        </w:tc>
        <w:tc>
          <w:tcPr>
            <w:tcW w:w="3121" w:type="dxa"/>
            <w:shd w:val="solid" w:color="FFFFFF" w:fill="auto"/>
            <w:tcMar>
              <w:top w:w="0" w:type="dxa"/>
              <w:left w:w="0" w:type="dxa"/>
              <w:bottom w:w="0" w:type="dxa"/>
              <w:right w:w="0" w:type="dxa"/>
            </w:tcMar>
            <w:vAlign w:val="center"/>
          </w:tcPr>
          <w:p w14:paraId="7D8575E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Công nghệ thông tin. Kỹ thuật mật mã thuật toán mã dữ liệu AES</w:t>
            </w:r>
          </w:p>
        </w:tc>
        <w:tc>
          <w:tcPr>
            <w:tcW w:w="2570" w:type="dxa"/>
            <w:shd w:val="solid" w:color="FFFFFF" w:fill="auto"/>
            <w:tcMar>
              <w:top w:w="0" w:type="dxa"/>
              <w:left w:w="0" w:type="dxa"/>
              <w:bottom w:w="0" w:type="dxa"/>
              <w:right w:w="0" w:type="dxa"/>
            </w:tcMar>
            <w:vAlign w:val="center"/>
          </w:tcPr>
          <w:p w14:paraId="0408763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CDA836E" w14:textId="77777777" w:rsidTr="00902871">
        <w:tc>
          <w:tcPr>
            <w:tcW w:w="445" w:type="dxa"/>
            <w:vMerge/>
            <w:shd w:val="clear" w:color="auto" w:fill="auto"/>
            <w:vAlign w:val="center"/>
          </w:tcPr>
          <w:p w14:paraId="20236988"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9945010"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9D03E7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3DES</w:t>
            </w:r>
          </w:p>
        </w:tc>
        <w:tc>
          <w:tcPr>
            <w:tcW w:w="3121" w:type="dxa"/>
            <w:shd w:val="solid" w:color="FFFFFF" w:fill="auto"/>
            <w:tcMar>
              <w:top w:w="0" w:type="dxa"/>
              <w:left w:w="0" w:type="dxa"/>
              <w:bottom w:w="0" w:type="dxa"/>
              <w:right w:w="0" w:type="dxa"/>
            </w:tcMar>
            <w:vAlign w:val="center"/>
          </w:tcPr>
          <w:p w14:paraId="64FA48F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Triple Data Encryption Standard</w:t>
            </w:r>
          </w:p>
        </w:tc>
        <w:tc>
          <w:tcPr>
            <w:tcW w:w="2570" w:type="dxa"/>
            <w:shd w:val="solid" w:color="FFFFFF" w:fill="auto"/>
            <w:tcMar>
              <w:top w:w="0" w:type="dxa"/>
              <w:left w:w="0" w:type="dxa"/>
              <w:bottom w:w="0" w:type="dxa"/>
              <w:right w:w="0" w:type="dxa"/>
            </w:tcMar>
            <w:vAlign w:val="center"/>
          </w:tcPr>
          <w:p w14:paraId="70CDA90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555BB43" w14:textId="77777777" w:rsidTr="00902871">
        <w:tc>
          <w:tcPr>
            <w:tcW w:w="445" w:type="dxa"/>
            <w:vMerge/>
            <w:shd w:val="clear" w:color="auto" w:fill="auto"/>
            <w:vAlign w:val="center"/>
          </w:tcPr>
          <w:p w14:paraId="05F0DF9E"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04BF5CE9"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3C5C061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 #1 V2.2</w:t>
            </w:r>
          </w:p>
        </w:tc>
        <w:tc>
          <w:tcPr>
            <w:tcW w:w="3121" w:type="dxa"/>
            <w:shd w:val="solid" w:color="FFFFFF" w:fill="auto"/>
            <w:tcMar>
              <w:top w:w="0" w:type="dxa"/>
              <w:left w:w="0" w:type="dxa"/>
              <w:bottom w:w="0" w:type="dxa"/>
              <w:right w:w="0" w:type="dxa"/>
            </w:tcMar>
            <w:vAlign w:val="center"/>
          </w:tcPr>
          <w:p w14:paraId="3161DFE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RSA Cryptography Standard - version 2.2</w:t>
            </w:r>
          </w:p>
        </w:tc>
        <w:tc>
          <w:tcPr>
            <w:tcW w:w="2570" w:type="dxa"/>
            <w:shd w:val="solid" w:color="FFFFFF" w:fill="auto"/>
            <w:tcMar>
              <w:top w:w="0" w:type="dxa"/>
              <w:left w:w="0" w:type="dxa"/>
              <w:bottom w:w="0" w:type="dxa"/>
              <w:right w:w="0" w:type="dxa"/>
            </w:tcMar>
            <w:vAlign w:val="center"/>
          </w:tcPr>
          <w:p w14:paraId="12D80C1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 sử dụng lược đồ RSAES-OAEP để mã hóa</w:t>
            </w:r>
          </w:p>
        </w:tc>
      </w:tr>
      <w:tr w:rsidR="00062E83" w:rsidRPr="000D4258" w14:paraId="2A498C24" w14:textId="77777777" w:rsidTr="00902871">
        <w:tc>
          <w:tcPr>
            <w:tcW w:w="445" w:type="dxa"/>
            <w:vMerge/>
            <w:shd w:val="clear" w:color="auto" w:fill="auto"/>
            <w:vAlign w:val="center"/>
          </w:tcPr>
          <w:p w14:paraId="44FD9D15"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07FFAC1"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58C3ACE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ECC</w:t>
            </w:r>
          </w:p>
        </w:tc>
        <w:tc>
          <w:tcPr>
            <w:tcW w:w="3121" w:type="dxa"/>
            <w:shd w:val="solid" w:color="FFFFFF" w:fill="auto"/>
            <w:tcMar>
              <w:top w:w="0" w:type="dxa"/>
              <w:left w:w="0" w:type="dxa"/>
              <w:bottom w:w="0" w:type="dxa"/>
              <w:right w:w="0" w:type="dxa"/>
            </w:tcMar>
            <w:vAlign w:val="center"/>
          </w:tcPr>
          <w:p w14:paraId="65CE191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Elliptic Curve Cryptography</w:t>
            </w:r>
          </w:p>
        </w:tc>
        <w:tc>
          <w:tcPr>
            <w:tcW w:w="2570" w:type="dxa"/>
            <w:shd w:val="solid" w:color="FFFFFF" w:fill="auto"/>
            <w:tcMar>
              <w:top w:w="0" w:type="dxa"/>
              <w:left w:w="0" w:type="dxa"/>
              <w:bottom w:w="0" w:type="dxa"/>
              <w:right w:w="0" w:type="dxa"/>
            </w:tcMar>
            <w:vAlign w:val="center"/>
          </w:tcPr>
          <w:p w14:paraId="2EA5D0D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32BC0BEF" w14:textId="77777777" w:rsidTr="00902871">
        <w:tc>
          <w:tcPr>
            <w:tcW w:w="445" w:type="dxa"/>
            <w:vMerge w:val="restart"/>
            <w:shd w:val="solid" w:color="FFFFFF" w:fill="auto"/>
            <w:tcMar>
              <w:top w:w="0" w:type="dxa"/>
              <w:left w:w="0" w:type="dxa"/>
              <w:bottom w:w="0" w:type="dxa"/>
              <w:right w:w="0" w:type="dxa"/>
            </w:tcMar>
            <w:vAlign w:val="center"/>
          </w:tcPr>
          <w:p w14:paraId="6292183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4.10</w:t>
            </w:r>
          </w:p>
        </w:tc>
        <w:tc>
          <w:tcPr>
            <w:tcW w:w="1550" w:type="dxa"/>
            <w:vMerge w:val="restart"/>
            <w:shd w:val="solid" w:color="FFFFFF" w:fill="auto"/>
            <w:tcMar>
              <w:top w:w="0" w:type="dxa"/>
              <w:left w:w="0" w:type="dxa"/>
              <w:bottom w:w="0" w:type="dxa"/>
              <w:right w:w="0" w:type="dxa"/>
            </w:tcMar>
            <w:vAlign w:val="center"/>
          </w:tcPr>
          <w:p w14:paraId="19B7FFB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Giải thuật chữ ký số</w:t>
            </w:r>
          </w:p>
        </w:tc>
        <w:tc>
          <w:tcPr>
            <w:tcW w:w="1440" w:type="dxa"/>
            <w:shd w:val="solid" w:color="FFFFFF" w:fill="auto"/>
            <w:tcMar>
              <w:top w:w="0" w:type="dxa"/>
              <w:left w:w="0" w:type="dxa"/>
              <w:bottom w:w="0" w:type="dxa"/>
              <w:right w:w="0" w:type="dxa"/>
            </w:tcMar>
            <w:vAlign w:val="center"/>
          </w:tcPr>
          <w:p w14:paraId="42D94A5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 #1 V2.2</w:t>
            </w:r>
          </w:p>
        </w:tc>
        <w:tc>
          <w:tcPr>
            <w:tcW w:w="3121" w:type="dxa"/>
            <w:shd w:val="solid" w:color="FFFFFF" w:fill="auto"/>
            <w:tcMar>
              <w:top w:w="0" w:type="dxa"/>
              <w:left w:w="0" w:type="dxa"/>
              <w:bottom w:w="0" w:type="dxa"/>
              <w:right w:w="0" w:type="dxa"/>
            </w:tcMar>
            <w:vAlign w:val="center"/>
          </w:tcPr>
          <w:p w14:paraId="250512E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RSA Cryptography Standard - version 2.2</w:t>
            </w:r>
          </w:p>
        </w:tc>
        <w:tc>
          <w:tcPr>
            <w:tcW w:w="2570" w:type="dxa"/>
            <w:shd w:val="solid" w:color="FFFFFF" w:fill="auto"/>
            <w:tcMar>
              <w:top w:w="0" w:type="dxa"/>
              <w:left w:w="0" w:type="dxa"/>
              <w:bottom w:w="0" w:type="dxa"/>
              <w:right w:w="0" w:type="dxa"/>
            </w:tcMar>
            <w:vAlign w:val="center"/>
          </w:tcPr>
          <w:p w14:paraId="4EB28C4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 sử dụng lược đồ RSASSA-PSS để ký</w:t>
            </w:r>
          </w:p>
        </w:tc>
      </w:tr>
      <w:tr w:rsidR="00062E83" w:rsidRPr="000D4258" w14:paraId="3F2708E5" w14:textId="77777777" w:rsidTr="00902871">
        <w:tc>
          <w:tcPr>
            <w:tcW w:w="445" w:type="dxa"/>
            <w:vMerge/>
            <w:shd w:val="clear" w:color="auto" w:fill="auto"/>
            <w:vAlign w:val="center"/>
          </w:tcPr>
          <w:p w14:paraId="732293A2"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10869674"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1646A98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ECDSA</w:t>
            </w:r>
          </w:p>
        </w:tc>
        <w:tc>
          <w:tcPr>
            <w:tcW w:w="3121" w:type="dxa"/>
            <w:shd w:val="solid" w:color="FFFFFF" w:fill="auto"/>
            <w:tcMar>
              <w:top w:w="0" w:type="dxa"/>
              <w:left w:w="0" w:type="dxa"/>
              <w:bottom w:w="0" w:type="dxa"/>
              <w:right w:w="0" w:type="dxa"/>
            </w:tcMar>
            <w:vAlign w:val="center"/>
          </w:tcPr>
          <w:p w14:paraId="2FE1404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Elliptic Curve Digital Signature Algorithm</w:t>
            </w:r>
          </w:p>
        </w:tc>
        <w:tc>
          <w:tcPr>
            <w:tcW w:w="2570" w:type="dxa"/>
            <w:shd w:val="solid" w:color="FFFFFF" w:fill="auto"/>
            <w:tcMar>
              <w:top w:w="0" w:type="dxa"/>
              <w:left w:w="0" w:type="dxa"/>
              <w:bottom w:w="0" w:type="dxa"/>
              <w:right w:w="0" w:type="dxa"/>
            </w:tcMar>
            <w:vAlign w:val="center"/>
          </w:tcPr>
          <w:p w14:paraId="6F6CE20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193973A6" w14:textId="77777777" w:rsidTr="00902871">
        <w:tc>
          <w:tcPr>
            <w:tcW w:w="445" w:type="dxa"/>
            <w:shd w:val="solid" w:color="FFFFFF" w:fill="auto"/>
            <w:tcMar>
              <w:top w:w="0" w:type="dxa"/>
              <w:left w:w="0" w:type="dxa"/>
              <w:bottom w:w="0" w:type="dxa"/>
              <w:right w:w="0" w:type="dxa"/>
            </w:tcMar>
            <w:vAlign w:val="center"/>
          </w:tcPr>
          <w:p w14:paraId="578D0C7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4.11</w:t>
            </w:r>
          </w:p>
        </w:tc>
        <w:tc>
          <w:tcPr>
            <w:tcW w:w="1550" w:type="dxa"/>
            <w:shd w:val="solid" w:color="FFFFFF" w:fill="auto"/>
            <w:tcMar>
              <w:top w:w="0" w:type="dxa"/>
              <w:left w:w="0" w:type="dxa"/>
              <w:bottom w:w="0" w:type="dxa"/>
              <w:right w:w="0" w:type="dxa"/>
            </w:tcMar>
            <w:vAlign w:val="center"/>
          </w:tcPr>
          <w:p w14:paraId="5922F6F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Giải thuật băm cho chữ ký số</w:t>
            </w:r>
          </w:p>
        </w:tc>
        <w:tc>
          <w:tcPr>
            <w:tcW w:w="1440" w:type="dxa"/>
            <w:shd w:val="solid" w:color="FFFFFF" w:fill="auto"/>
            <w:tcMar>
              <w:top w:w="0" w:type="dxa"/>
              <w:left w:w="0" w:type="dxa"/>
              <w:bottom w:w="0" w:type="dxa"/>
              <w:right w:w="0" w:type="dxa"/>
            </w:tcMar>
            <w:vAlign w:val="center"/>
          </w:tcPr>
          <w:p w14:paraId="2D68FFC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SHA-2</w:t>
            </w:r>
          </w:p>
        </w:tc>
        <w:tc>
          <w:tcPr>
            <w:tcW w:w="3121" w:type="dxa"/>
            <w:shd w:val="solid" w:color="FFFFFF" w:fill="auto"/>
            <w:tcMar>
              <w:top w:w="0" w:type="dxa"/>
              <w:left w:w="0" w:type="dxa"/>
              <w:bottom w:w="0" w:type="dxa"/>
              <w:right w:w="0" w:type="dxa"/>
            </w:tcMar>
            <w:vAlign w:val="center"/>
          </w:tcPr>
          <w:p w14:paraId="302948E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Secure Hash Algorithms-2</w:t>
            </w:r>
          </w:p>
        </w:tc>
        <w:tc>
          <w:tcPr>
            <w:tcW w:w="2570" w:type="dxa"/>
            <w:shd w:val="solid" w:color="FFFFFF" w:fill="auto"/>
            <w:tcMar>
              <w:top w:w="0" w:type="dxa"/>
              <w:left w:w="0" w:type="dxa"/>
              <w:bottom w:w="0" w:type="dxa"/>
              <w:right w:w="0" w:type="dxa"/>
            </w:tcMar>
            <w:vAlign w:val="center"/>
          </w:tcPr>
          <w:p w14:paraId="3ADF07C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D7DB796" w14:textId="77777777" w:rsidTr="00902871">
        <w:tc>
          <w:tcPr>
            <w:tcW w:w="445" w:type="dxa"/>
            <w:vMerge w:val="restart"/>
            <w:shd w:val="solid" w:color="FFFFFF" w:fill="auto"/>
            <w:tcMar>
              <w:top w:w="0" w:type="dxa"/>
              <w:left w:w="0" w:type="dxa"/>
              <w:bottom w:w="0" w:type="dxa"/>
              <w:right w:w="0" w:type="dxa"/>
            </w:tcMar>
            <w:vAlign w:val="center"/>
          </w:tcPr>
          <w:p w14:paraId="4C16566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4.12</w:t>
            </w:r>
          </w:p>
        </w:tc>
        <w:tc>
          <w:tcPr>
            <w:tcW w:w="1550" w:type="dxa"/>
            <w:vMerge w:val="restart"/>
            <w:shd w:val="solid" w:color="FFFFFF" w:fill="auto"/>
            <w:tcMar>
              <w:top w:w="0" w:type="dxa"/>
              <w:left w:w="0" w:type="dxa"/>
              <w:bottom w:w="0" w:type="dxa"/>
              <w:right w:w="0" w:type="dxa"/>
            </w:tcMar>
            <w:vAlign w:val="center"/>
          </w:tcPr>
          <w:p w14:paraId="0FFEC3D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Giải thuật truyền khóa</w:t>
            </w:r>
          </w:p>
        </w:tc>
        <w:tc>
          <w:tcPr>
            <w:tcW w:w="1440" w:type="dxa"/>
            <w:shd w:val="solid" w:color="FFFFFF" w:fill="auto"/>
            <w:tcMar>
              <w:top w:w="0" w:type="dxa"/>
              <w:left w:w="0" w:type="dxa"/>
              <w:bottom w:w="0" w:type="dxa"/>
              <w:right w:w="0" w:type="dxa"/>
            </w:tcMar>
            <w:vAlign w:val="center"/>
          </w:tcPr>
          <w:p w14:paraId="3BAB7E3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RSA-KEM</w:t>
            </w:r>
          </w:p>
        </w:tc>
        <w:tc>
          <w:tcPr>
            <w:tcW w:w="3121" w:type="dxa"/>
            <w:shd w:val="solid" w:color="FFFFFF" w:fill="auto"/>
            <w:tcMar>
              <w:top w:w="0" w:type="dxa"/>
              <w:left w:w="0" w:type="dxa"/>
              <w:bottom w:w="0" w:type="dxa"/>
              <w:right w:w="0" w:type="dxa"/>
            </w:tcMar>
            <w:vAlign w:val="center"/>
          </w:tcPr>
          <w:p w14:paraId="3D1715B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Rivest-Shamir-Adleman - KEM (Key Encapsulation Mechanism) Key Transport Algorithm</w:t>
            </w:r>
          </w:p>
        </w:tc>
        <w:tc>
          <w:tcPr>
            <w:tcW w:w="2570" w:type="dxa"/>
            <w:shd w:val="solid" w:color="FFFFFF" w:fill="auto"/>
            <w:tcMar>
              <w:top w:w="0" w:type="dxa"/>
              <w:left w:w="0" w:type="dxa"/>
              <w:bottom w:w="0" w:type="dxa"/>
              <w:right w:w="0" w:type="dxa"/>
            </w:tcMar>
            <w:vAlign w:val="center"/>
          </w:tcPr>
          <w:p w14:paraId="39AA189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D3BFE57" w14:textId="77777777" w:rsidTr="00902871">
        <w:tc>
          <w:tcPr>
            <w:tcW w:w="445" w:type="dxa"/>
            <w:vMerge/>
            <w:shd w:val="clear" w:color="auto" w:fill="auto"/>
            <w:vAlign w:val="center"/>
          </w:tcPr>
          <w:p w14:paraId="6AF8DCD1"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683C2A45"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72E8C1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ECDHE</w:t>
            </w:r>
          </w:p>
        </w:tc>
        <w:tc>
          <w:tcPr>
            <w:tcW w:w="3121" w:type="dxa"/>
            <w:shd w:val="solid" w:color="FFFFFF" w:fill="auto"/>
            <w:tcMar>
              <w:top w:w="0" w:type="dxa"/>
              <w:left w:w="0" w:type="dxa"/>
              <w:bottom w:w="0" w:type="dxa"/>
              <w:right w:w="0" w:type="dxa"/>
            </w:tcMar>
            <w:vAlign w:val="center"/>
          </w:tcPr>
          <w:p w14:paraId="7FC0D47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Elliptic Curve Diffie Hellman Ephemeral</w:t>
            </w:r>
          </w:p>
        </w:tc>
        <w:tc>
          <w:tcPr>
            <w:tcW w:w="2570" w:type="dxa"/>
            <w:shd w:val="solid" w:color="FFFFFF" w:fill="auto"/>
            <w:tcMar>
              <w:top w:w="0" w:type="dxa"/>
              <w:left w:w="0" w:type="dxa"/>
              <w:bottom w:w="0" w:type="dxa"/>
              <w:right w:w="0" w:type="dxa"/>
            </w:tcMar>
            <w:vAlign w:val="center"/>
          </w:tcPr>
          <w:p w14:paraId="23A5084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521C23A1" w14:textId="77777777" w:rsidTr="00902871">
        <w:tc>
          <w:tcPr>
            <w:tcW w:w="445" w:type="dxa"/>
            <w:shd w:val="solid" w:color="FFFFFF" w:fill="auto"/>
            <w:tcMar>
              <w:top w:w="0" w:type="dxa"/>
              <w:left w:w="0" w:type="dxa"/>
              <w:bottom w:w="0" w:type="dxa"/>
              <w:right w:w="0" w:type="dxa"/>
            </w:tcMar>
            <w:vAlign w:val="center"/>
          </w:tcPr>
          <w:p w14:paraId="519901F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lastRenderedPageBreak/>
              <w:t>4.13</w:t>
            </w:r>
          </w:p>
        </w:tc>
        <w:tc>
          <w:tcPr>
            <w:tcW w:w="1550" w:type="dxa"/>
            <w:shd w:val="solid" w:color="FFFFFF" w:fill="auto"/>
            <w:tcMar>
              <w:top w:w="0" w:type="dxa"/>
              <w:left w:w="0" w:type="dxa"/>
              <w:bottom w:w="0" w:type="dxa"/>
              <w:right w:w="0" w:type="dxa"/>
            </w:tcMar>
            <w:vAlign w:val="center"/>
          </w:tcPr>
          <w:p w14:paraId="75ECF03D"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Giải pháp xác thực người sử dụng</w:t>
            </w:r>
          </w:p>
        </w:tc>
        <w:tc>
          <w:tcPr>
            <w:tcW w:w="1440" w:type="dxa"/>
            <w:shd w:val="solid" w:color="FFFFFF" w:fill="auto"/>
            <w:tcMar>
              <w:top w:w="0" w:type="dxa"/>
              <w:left w:w="0" w:type="dxa"/>
              <w:bottom w:w="0" w:type="dxa"/>
              <w:right w:w="0" w:type="dxa"/>
            </w:tcMar>
            <w:vAlign w:val="center"/>
          </w:tcPr>
          <w:p w14:paraId="1DC9450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SAML v2.0</w:t>
            </w:r>
          </w:p>
        </w:tc>
        <w:tc>
          <w:tcPr>
            <w:tcW w:w="3121" w:type="dxa"/>
            <w:shd w:val="solid" w:color="FFFFFF" w:fill="auto"/>
            <w:tcMar>
              <w:top w:w="0" w:type="dxa"/>
              <w:left w:w="0" w:type="dxa"/>
              <w:bottom w:w="0" w:type="dxa"/>
              <w:right w:w="0" w:type="dxa"/>
            </w:tcMar>
            <w:vAlign w:val="center"/>
          </w:tcPr>
          <w:p w14:paraId="4D69001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Security Assertion Markup Language version 2.0</w:t>
            </w:r>
          </w:p>
        </w:tc>
        <w:tc>
          <w:tcPr>
            <w:tcW w:w="2570" w:type="dxa"/>
            <w:shd w:val="solid" w:color="FFFFFF" w:fill="auto"/>
            <w:tcMar>
              <w:top w:w="0" w:type="dxa"/>
              <w:left w:w="0" w:type="dxa"/>
              <w:bottom w:w="0" w:type="dxa"/>
              <w:right w:w="0" w:type="dxa"/>
            </w:tcMar>
            <w:vAlign w:val="center"/>
          </w:tcPr>
          <w:p w14:paraId="5036670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57F9CC39" w14:textId="77777777" w:rsidTr="00902871">
        <w:tc>
          <w:tcPr>
            <w:tcW w:w="445" w:type="dxa"/>
            <w:vMerge w:val="restart"/>
            <w:shd w:val="solid" w:color="FFFFFF" w:fill="auto"/>
            <w:tcMar>
              <w:top w:w="0" w:type="dxa"/>
              <w:left w:w="0" w:type="dxa"/>
              <w:bottom w:w="0" w:type="dxa"/>
              <w:right w:w="0" w:type="dxa"/>
            </w:tcMar>
            <w:vAlign w:val="center"/>
          </w:tcPr>
          <w:p w14:paraId="1C8FC36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4.14</w:t>
            </w:r>
          </w:p>
        </w:tc>
        <w:tc>
          <w:tcPr>
            <w:tcW w:w="1550" w:type="dxa"/>
            <w:vMerge w:val="restart"/>
            <w:shd w:val="solid" w:color="FFFFFF" w:fill="auto"/>
            <w:tcMar>
              <w:top w:w="0" w:type="dxa"/>
              <w:left w:w="0" w:type="dxa"/>
              <w:bottom w:w="0" w:type="dxa"/>
              <w:right w:w="0" w:type="dxa"/>
            </w:tcMar>
            <w:vAlign w:val="center"/>
          </w:tcPr>
          <w:p w14:paraId="5247760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trao đổi bản tin XML</w:t>
            </w:r>
          </w:p>
        </w:tc>
        <w:tc>
          <w:tcPr>
            <w:tcW w:w="1440" w:type="dxa"/>
            <w:shd w:val="solid" w:color="FFFFFF" w:fill="auto"/>
            <w:tcMar>
              <w:top w:w="0" w:type="dxa"/>
              <w:left w:w="0" w:type="dxa"/>
              <w:bottom w:w="0" w:type="dxa"/>
              <w:right w:w="0" w:type="dxa"/>
            </w:tcMar>
            <w:vAlign w:val="center"/>
          </w:tcPr>
          <w:p w14:paraId="1A877B7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Encryption Syntax and Processing</w:t>
            </w:r>
          </w:p>
        </w:tc>
        <w:tc>
          <w:tcPr>
            <w:tcW w:w="3121" w:type="dxa"/>
            <w:shd w:val="solid" w:color="FFFFFF" w:fill="auto"/>
            <w:tcMar>
              <w:top w:w="0" w:type="dxa"/>
              <w:left w:w="0" w:type="dxa"/>
              <w:bottom w:w="0" w:type="dxa"/>
              <w:right w:w="0" w:type="dxa"/>
            </w:tcMar>
            <w:vAlign w:val="center"/>
          </w:tcPr>
          <w:p w14:paraId="5A98D31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Encryption Syntax and Processing</w:t>
            </w:r>
          </w:p>
        </w:tc>
        <w:tc>
          <w:tcPr>
            <w:tcW w:w="2570" w:type="dxa"/>
            <w:shd w:val="solid" w:color="FFFFFF" w:fill="auto"/>
            <w:tcMar>
              <w:top w:w="0" w:type="dxa"/>
              <w:left w:w="0" w:type="dxa"/>
              <w:bottom w:w="0" w:type="dxa"/>
              <w:right w:w="0" w:type="dxa"/>
            </w:tcMar>
            <w:vAlign w:val="center"/>
          </w:tcPr>
          <w:p w14:paraId="33E7A03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00513DF5" w14:textId="77777777" w:rsidTr="00902871">
        <w:tc>
          <w:tcPr>
            <w:tcW w:w="445" w:type="dxa"/>
            <w:vMerge/>
            <w:shd w:val="clear" w:color="auto" w:fill="auto"/>
            <w:vAlign w:val="center"/>
          </w:tcPr>
          <w:p w14:paraId="251C7EAD" w14:textId="77777777" w:rsidR="009E7C3B" w:rsidRPr="000D4258" w:rsidRDefault="009E7C3B" w:rsidP="003E19F2">
            <w:pPr>
              <w:spacing w:before="40" w:after="40"/>
              <w:jc w:val="both"/>
              <w:rPr>
                <w:rFonts w:cs="Times New Roman"/>
                <w:sz w:val="26"/>
                <w:szCs w:val="26"/>
                <w:lang w:val="pt-BR"/>
              </w:rPr>
            </w:pPr>
          </w:p>
        </w:tc>
        <w:tc>
          <w:tcPr>
            <w:tcW w:w="1550" w:type="dxa"/>
            <w:vMerge/>
            <w:shd w:val="clear" w:color="auto" w:fill="auto"/>
            <w:vAlign w:val="center"/>
          </w:tcPr>
          <w:p w14:paraId="51346FC3" w14:textId="77777777" w:rsidR="009E7C3B" w:rsidRPr="000D4258" w:rsidRDefault="009E7C3B" w:rsidP="003E19F2">
            <w:pPr>
              <w:spacing w:before="40" w:after="40"/>
              <w:jc w:val="both"/>
              <w:rPr>
                <w:rFonts w:cs="Times New Roman"/>
                <w:sz w:val="26"/>
                <w:szCs w:val="26"/>
                <w:lang w:val="pt-BR"/>
              </w:rPr>
            </w:pPr>
          </w:p>
        </w:tc>
        <w:tc>
          <w:tcPr>
            <w:tcW w:w="1440" w:type="dxa"/>
            <w:shd w:val="solid" w:color="FFFFFF" w:fill="auto"/>
            <w:tcMar>
              <w:top w:w="0" w:type="dxa"/>
              <w:left w:w="0" w:type="dxa"/>
              <w:bottom w:w="0" w:type="dxa"/>
              <w:right w:w="0" w:type="dxa"/>
            </w:tcMar>
            <w:vAlign w:val="center"/>
          </w:tcPr>
          <w:p w14:paraId="63B07F8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Signature Syntax and Processing</w:t>
            </w:r>
          </w:p>
        </w:tc>
        <w:tc>
          <w:tcPr>
            <w:tcW w:w="3121" w:type="dxa"/>
            <w:shd w:val="solid" w:color="FFFFFF" w:fill="auto"/>
            <w:tcMar>
              <w:top w:w="0" w:type="dxa"/>
              <w:left w:w="0" w:type="dxa"/>
              <w:bottom w:w="0" w:type="dxa"/>
              <w:right w:w="0" w:type="dxa"/>
            </w:tcMar>
            <w:vAlign w:val="center"/>
          </w:tcPr>
          <w:p w14:paraId="0519494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Signature Syntax and Processing</w:t>
            </w:r>
          </w:p>
        </w:tc>
        <w:tc>
          <w:tcPr>
            <w:tcW w:w="2570" w:type="dxa"/>
            <w:shd w:val="solid" w:color="FFFFFF" w:fill="auto"/>
            <w:tcMar>
              <w:top w:w="0" w:type="dxa"/>
              <w:left w:w="0" w:type="dxa"/>
              <w:bottom w:w="0" w:type="dxa"/>
              <w:right w:w="0" w:type="dxa"/>
            </w:tcMar>
            <w:vAlign w:val="center"/>
          </w:tcPr>
          <w:p w14:paraId="361C8CC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Bắt buộc áp dụng</w:t>
            </w:r>
          </w:p>
        </w:tc>
      </w:tr>
      <w:tr w:rsidR="00062E83" w:rsidRPr="000D4258" w14:paraId="430C0196" w14:textId="77777777" w:rsidTr="00902871">
        <w:tc>
          <w:tcPr>
            <w:tcW w:w="445" w:type="dxa"/>
            <w:shd w:val="solid" w:color="FFFFFF" w:fill="auto"/>
            <w:tcMar>
              <w:top w:w="0" w:type="dxa"/>
              <w:left w:w="0" w:type="dxa"/>
              <w:bottom w:w="0" w:type="dxa"/>
              <w:right w:w="0" w:type="dxa"/>
            </w:tcMar>
            <w:vAlign w:val="center"/>
          </w:tcPr>
          <w:p w14:paraId="47C2920E"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4.15</w:t>
            </w:r>
          </w:p>
        </w:tc>
        <w:tc>
          <w:tcPr>
            <w:tcW w:w="1550" w:type="dxa"/>
            <w:shd w:val="solid" w:color="FFFFFF" w:fill="auto"/>
            <w:tcMar>
              <w:top w:w="0" w:type="dxa"/>
              <w:left w:w="0" w:type="dxa"/>
              <w:bottom w:w="0" w:type="dxa"/>
              <w:right w:w="0" w:type="dxa"/>
            </w:tcMar>
            <w:vAlign w:val="center"/>
          </w:tcPr>
          <w:p w14:paraId="0E6A09D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Quản lý khóa công khai bản tin XML</w:t>
            </w:r>
          </w:p>
        </w:tc>
        <w:tc>
          <w:tcPr>
            <w:tcW w:w="1440" w:type="dxa"/>
            <w:shd w:val="solid" w:color="FFFFFF" w:fill="auto"/>
            <w:tcMar>
              <w:top w:w="0" w:type="dxa"/>
              <w:left w:w="0" w:type="dxa"/>
              <w:bottom w:w="0" w:type="dxa"/>
              <w:right w:w="0" w:type="dxa"/>
            </w:tcMar>
            <w:vAlign w:val="center"/>
          </w:tcPr>
          <w:p w14:paraId="150759E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XKMS v2.0</w:t>
            </w:r>
          </w:p>
        </w:tc>
        <w:tc>
          <w:tcPr>
            <w:tcW w:w="3121" w:type="dxa"/>
            <w:shd w:val="solid" w:color="FFFFFF" w:fill="auto"/>
            <w:tcMar>
              <w:top w:w="0" w:type="dxa"/>
              <w:left w:w="0" w:type="dxa"/>
              <w:bottom w:w="0" w:type="dxa"/>
              <w:right w:w="0" w:type="dxa"/>
            </w:tcMar>
            <w:vAlign w:val="center"/>
          </w:tcPr>
          <w:p w14:paraId="5611285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XML Key Management Specification version 2.0</w:t>
            </w:r>
          </w:p>
        </w:tc>
        <w:tc>
          <w:tcPr>
            <w:tcW w:w="2570" w:type="dxa"/>
            <w:shd w:val="solid" w:color="FFFFFF" w:fill="auto"/>
            <w:tcMar>
              <w:top w:w="0" w:type="dxa"/>
              <w:left w:w="0" w:type="dxa"/>
              <w:bottom w:w="0" w:type="dxa"/>
              <w:right w:w="0" w:type="dxa"/>
            </w:tcMar>
            <w:vAlign w:val="center"/>
          </w:tcPr>
          <w:p w14:paraId="6B44A21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6AEED42C" w14:textId="77777777" w:rsidTr="00902871">
        <w:tc>
          <w:tcPr>
            <w:tcW w:w="445" w:type="dxa"/>
            <w:shd w:val="solid" w:color="FFFFFF" w:fill="auto"/>
            <w:tcMar>
              <w:top w:w="0" w:type="dxa"/>
              <w:left w:w="0" w:type="dxa"/>
              <w:bottom w:w="0" w:type="dxa"/>
              <w:right w:w="0" w:type="dxa"/>
            </w:tcMar>
            <w:vAlign w:val="center"/>
          </w:tcPr>
          <w:p w14:paraId="3EA5A33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4.16</w:t>
            </w:r>
          </w:p>
        </w:tc>
        <w:tc>
          <w:tcPr>
            <w:tcW w:w="1550" w:type="dxa"/>
            <w:shd w:val="solid" w:color="FFFFFF" w:fill="auto"/>
            <w:tcMar>
              <w:top w:w="0" w:type="dxa"/>
              <w:left w:w="0" w:type="dxa"/>
              <w:bottom w:w="0" w:type="dxa"/>
              <w:right w:w="0" w:type="dxa"/>
            </w:tcMar>
            <w:vAlign w:val="center"/>
          </w:tcPr>
          <w:p w14:paraId="737473D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Giao thức an toàn thông tin cá nhân</w:t>
            </w:r>
          </w:p>
        </w:tc>
        <w:tc>
          <w:tcPr>
            <w:tcW w:w="1440" w:type="dxa"/>
            <w:shd w:val="solid" w:color="FFFFFF" w:fill="auto"/>
            <w:tcMar>
              <w:top w:w="0" w:type="dxa"/>
              <w:left w:w="0" w:type="dxa"/>
              <w:bottom w:w="0" w:type="dxa"/>
              <w:right w:w="0" w:type="dxa"/>
            </w:tcMar>
            <w:vAlign w:val="center"/>
          </w:tcPr>
          <w:p w14:paraId="558DC62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P3P v1.1</w:t>
            </w:r>
          </w:p>
        </w:tc>
        <w:tc>
          <w:tcPr>
            <w:tcW w:w="3121" w:type="dxa"/>
            <w:shd w:val="solid" w:color="FFFFFF" w:fill="auto"/>
            <w:tcMar>
              <w:top w:w="0" w:type="dxa"/>
              <w:left w:w="0" w:type="dxa"/>
              <w:bottom w:w="0" w:type="dxa"/>
              <w:right w:w="0" w:type="dxa"/>
            </w:tcMar>
            <w:vAlign w:val="center"/>
          </w:tcPr>
          <w:p w14:paraId="3AF8343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Platform for Privacy Preferences Project version 1.1</w:t>
            </w:r>
          </w:p>
        </w:tc>
        <w:tc>
          <w:tcPr>
            <w:tcW w:w="2570" w:type="dxa"/>
            <w:shd w:val="solid" w:color="FFFFFF" w:fill="auto"/>
            <w:tcMar>
              <w:top w:w="0" w:type="dxa"/>
              <w:left w:w="0" w:type="dxa"/>
              <w:bottom w:w="0" w:type="dxa"/>
              <w:right w:w="0" w:type="dxa"/>
            </w:tcMar>
            <w:vAlign w:val="center"/>
          </w:tcPr>
          <w:p w14:paraId="5EF7FE9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33EECDBD" w14:textId="77777777" w:rsidTr="00902871">
        <w:tblPrEx>
          <w:jc w:val="center"/>
          <w:tblLook w:val="01E0" w:firstRow="1" w:lastRow="1" w:firstColumn="1" w:lastColumn="1" w:noHBand="0" w:noVBand="0"/>
        </w:tblPrEx>
        <w:trPr>
          <w:jc w:val="center"/>
        </w:trPr>
        <w:tc>
          <w:tcPr>
            <w:tcW w:w="445" w:type="dxa"/>
            <w:vMerge w:val="restart"/>
            <w:shd w:val="solid" w:color="FFFFFF" w:fill="auto"/>
            <w:tcMar>
              <w:top w:w="0" w:type="dxa"/>
              <w:left w:w="0" w:type="dxa"/>
              <w:bottom w:w="0" w:type="dxa"/>
              <w:right w:w="0" w:type="dxa"/>
            </w:tcMar>
            <w:vAlign w:val="center"/>
          </w:tcPr>
          <w:p w14:paraId="674E9CB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4.17</w:t>
            </w:r>
          </w:p>
        </w:tc>
        <w:tc>
          <w:tcPr>
            <w:tcW w:w="6111" w:type="dxa"/>
            <w:gridSpan w:val="3"/>
            <w:shd w:val="solid" w:color="FFFFFF" w:fill="auto"/>
            <w:tcMar>
              <w:top w:w="0" w:type="dxa"/>
              <w:left w:w="0" w:type="dxa"/>
              <w:bottom w:w="0" w:type="dxa"/>
              <w:right w:w="0" w:type="dxa"/>
            </w:tcMar>
            <w:vAlign w:val="center"/>
          </w:tcPr>
          <w:p w14:paraId="4DDECE5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Hạ tầng khóa công khai</w:t>
            </w:r>
          </w:p>
        </w:tc>
        <w:tc>
          <w:tcPr>
            <w:tcW w:w="2570" w:type="dxa"/>
            <w:shd w:val="solid" w:color="FFFFFF" w:fill="auto"/>
            <w:tcMar>
              <w:top w:w="0" w:type="dxa"/>
              <w:left w:w="0" w:type="dxa"/>
              <w:bottom w:w="0" w:type="dxa"/>
              <w:right w:w="0" w:type="dxa"/>
            </w:tcMar>
            <w:vAlign w:val="center"/>
          </w:tcPr>
          <w:p w14:paraId="779F438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4A6FBDF1" w14:textId="77777777" w:rsidTr="00902871">
        <w:tc>
          <w:tcPr>
            <w:tcW w:w="445" w:type="dxa"/>
            <w:vMerge/>
            <w:shd w:val="clear" w:color="auto" w:fill="auto"/>
            <w:vAlign w:val="center"/>
          </w:tcPr>
          <w:p w14:paraId="6B57A5F2"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1C86306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Cú pháp thông điệp mật mã cho ký, mã hóa</w:t>
            </w:r>
          </w:p>
        </w:tc>
        <w:tc>
          <w:tcPr>
            <w:tcW w:w="1440" w:type="dxa"/>
            <w:shd w:val="solid" w:color="FFFFFF" w:fill="auto"/>
            <w:tcMar>
              <w:top w:w="0" w:type="dxa"/>
              <w:left w:w="0" w:type="dxa"/>
              <w:bottom w:w="0" w:type="dxa"/>
              <w:right w:w="0" w:type="dxa"/>
            </w:tcMar>
            <w:vAlign w:val="center"/>
          </w:tcPr>
          <w:p w14:paraId="62FB79B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PKCS#7 v1.5 (RFC 2315)</w:t>
            </w:r>
          </w:p>
        </w:tc>
        <w:tc>
          <w:tcPr>
            <w:tcW w:w="3121" w:type="dxa"/>
            <w:shd w:val="solid" w:color="FFFFFF" w:fill="auto"/>
            <w:tcMar>
              <w:top w:w="0" w:type="dxa"/>
              <w:left w:w="0" w:type="dxa"/>
              <w:bottom w:w="0" w:type="dxa"/>
              <w:right w:w="0" w:type="dxa"/>
            </w:tcMar>
            <w:vAlign w:val="center"/>
          </w:tcPr>
          <w:p w14:paraId="64795851"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Cryptographic message syntax for file-based signing and encrypting version 1.5</w:t>
            </w:r>
          </w:p>
        </w:tc>
        <w:tc>
          <w:tcPr>
            <w:tcW w:w="2570" w:type="dxa"/>
            <w:vMerge w:val="restart"/>
            <w:shd w:val="clear" w:color="auto" w:fill="auto"/>
            <w:vAlign w:val="center"/>
          </w:tcPr>
          <w:p w14:paraId="1E3DF86A" w14:textId="77777777" w:rsidR="009E7C3B" w:rsidRPr="000D4258" w:rsidRDefault="009E7C3B" w:rsidP="003E19F2">
            <w:pPr>
              <w:spacing w:before="40" w:after="40"/>
              <w:jc w:val="both"/>
              <w:rPr>
                <w:rFonts w:cs="Times New Roman"/>
                <w:sz w:val="26"/>
                <w:szCs w:val="26"/>
                <w:lang w:val="pt-BR"/>
              </w:rPr>
            </w:pPr>
          </w:p>
        </w:tc>
      </w:tr>
      <w:tr w:rsidR="00062E83" w:rsidRPr="000D4258" w14:paraId="4A47A6C1" w14:textId="77777777" w:rsidTr="00902871">
        <w:tc>
          <w:tcPr>
            <w:tcW w:w="445" w:type="dxa"/>
            <w:vMerge/>
            <w:shd w:val="clear" w:color="auto" w:fill="auto"/>
            <w:vAlign w:val="center"/>
          </w:tcPr>
          <w:p w14:paraId="3BD6B2AC"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36914E7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Cú pháp thông tin thẻ mật mã</w:t>
            </w:r>
          </w:p>
        </w:tc>
        <w:tc>
          <w:tcPr>
            <w:tcW w:w="1440" w:type="dxa"/>
            <w:shd w:val="solid" w:color="FFFFFF" w:fill="auto"/>
            <w:tcMar>
              <w:top w:w="0" w:type="dxa"/>
              <w:left w:w="0" w:type="dxa"/>
              <w:bottom w:w="0" w:type="dxa"/>
              <w:right w:w="0" w:type="dxa"/>
            </w:tcMar>
            <w:vAlign w:val="center"/>
          </w:tcPr>
          <w:p w14:paraId="7F7B3CB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PKCS#15 v1.1</w:t>
            </w:r>
          </w:p>
        </w:tc>
        <w:tc>
          <w:tcPr>
            <w:tcW w:w="3121" w:type="dxa"/>
            <w:shd w:val="solid" w:color="FFFFFF" w:fill="auto"/>
            <w:tcMar>
              <w:top w:w="0" w:type="dxa"/>
              <w:left w:w="0" w:type="dxa"/>
              <w:bottom w:w="0" w:type="dxa"/>
              <w:right w:w="0" w:type="dxa"/>
            </w:tcMar>
            <w:vAlign w:val="center"/>
          </w:tcPr>
          <w:p w14:paraId="35D4EF0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Cryptographic token information syntax version 1.1</w:t>
            </w:r>
          </w:p>
        </w:tc>
        <w:tc>
          <w:tcPr>
            <w:tcW w:w="2570" w:type="dxa"/>
            <w:vMerge/>
            <w:shd w:val="clear" w:color="auto" w:fill="auto"/>
            <w:vAlign w:val="center"/>
          </w:tcPr>
          <w:p w14:paraId="44E2C260" w14:textId="77777777" w:rsidR="009E7C3B" w:rsidRPr="000D4258" w:rsidRDefault="009E7C3B" w:rsidP="003E19F2">
            <w:pPr>
              <w:spacing w:before="40" w:after="40"/>
              <w:jc w:val="both"/>
              <w:rPr>
                <w:rFonts w:cs="Times New Roman"/>
                <w:sz w:val="26"/>
                <w:szCs w:val="26"/>
                <w:lang w:val="pt-BR"/>
              </w:rPr>
            </w:pPr>
          </w:p>
        </w:tc>
      </w:tr>
      <w:tr w:rsidR="00062E83" w:rsidRPr="000D4258" w14:paraId="0A17AF4C" w14:textId="77777777" w:rsidTr="00902871">
        <w:tc>
          <w:tcPr>
            <w:tcW w:w="445" w:type="dxa"/>
            <w:vMerge/>
            <w:shd w:val="clear" w:color="auto" w:fill="auto"/>
            <w:vAlign w:val="center"/>
          </w:tcPr>
          <w:p w14:paraId="39D517B3"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3EFB02D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Cú pháp thông tin khóa riêng</w:t>
            </w:r>
          </w:p>
        </w:tc>
        <w:tc>
          <w:tcPr>
            <w:tcW w:w="1440" w:type="dxa"/>
            <w:shd w:val="solid" w:color="FFFFFF" w:fill="auto"/>
            <w:tcMar>
              <w:top w:w="0" w:type="dxa"/>
              <w:left w:w="0" w:type="dxa"/>
              <w:bottom w:w="0" w:type="dxa"/>
              <w:right w:w="0" w:type="dxa"/>
            </w:tcMar>
            <w:vAlign w:val="center"/>
          </w:tcPr>
          <w:p w14:paraId="3EA909F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PKCS#8 V1.2 (RFC 5958)</w:t>
            </w:r>
          </w:p>
        </w:tc>
        <w:tc>
          <w:tcPr>
            <w:tcW w:w="3121" w:type="dxa"/>
            <w:shd w:val="solid" w:color="FFFFFF" w:fill="auto"/>
            <w:tcMar>
              <w:top w:w="0" w:type="dxa"/>
              <w:left w:w="0" w:type="dxa"/>
              <w:bottom w:w="0" w:type="dxa"/>
              <w:right w:w="0" w:type="dxa"/>
            </w:tcMar>
            <w:vAlign w:val="center"/>
          </w:tcPr>
          <w:p w14:paraId="75F0E98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Private-Key Information Syntax Standard version 1.2</w:t>
            </w:r>
          </w:p>
        </w:tc>
        <w:tc>
          <w:tcPr>
            <w:tcW w:w="2570" w:type="dxa"/>
            <w:vMerge/>
            <w:shd w:val="clear" w:color="auto" w:fill="auto"/>
            <w:vAlign w:val="center"/>
          </w:tcPr>
          <w:p w14:paraId="363AD55A" w14:textId="77777777" w:rsidR="009E7C3B" w:rsidRPr="000D4258" w:rsidRDefault="009E7C3B" w:rsidP="003E19F2">
            <w:pPr>
              <w:spacing w:before="40" w:after="40"/>
              <w:jc w:val="both"/>
              <w:rPr>
                <w:rFonts w:cs="Times New Roman"/>
                <w:sz w:val="26"/>
                <w:szCs w:val="26"/>
                <w:lang w:val="pt-BR"/>
              </w:rPr>
            </w:pPr>
          </w:p>
        </w:tc>
      </w:tr>
      <w:tr w:rsidR="00062E83" w:rsidRPr="000D4258" w14:paraId="6D12876A" w14:textId="77777777" w:rsidTr="00902871">
        <w:tc>
          <w:tcPr>
            <w:tcW w:w="445" w:type="dxa"/>
            <w:vMerge/>
            <w:shd w:val="clear" w:color="auto" w:fill="auto"/>
            <w:vAlign w:val="center"/>
          </w:tcPr>
          <w:p w14:paraId="49ACA2AB"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7EE94C7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Giao diện thẻ mật mã</w:t>
            </w:r>
          </w:p>
        </w:tc>
        <w:tc>
          <w:tcPr>
            <w:tcW w:w="1440" w:type="dxa"/>
            <w:shd w:val="solid" w:color="FFFFFF" w:fill="auto"/>
            <w:tcMar>
              <w:top w:w="0" w:type="dxa"/>
              <w:left w:w="0" w:type="dxa"/>
              <w:bottom w:w="0" w:type="dxa"/>
              <w:right w:w="0" w:type="dxa"/>
            </w:tcMar>
            <w:vAlign w:val="center"/>
          </w:tcPr>
          <w:p w14:paraId="572762F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PKCS#11 v2.20</w:t>
            </w:r>
          </w:p>
        </w:tc>
        <w:tc>
          <w:tcPr>
            <w:tcW w:w="3121" w:type="dxa"/>
            <w:shd w:val="solid" w:color="FFFFFF" w:fill="auto"/>
            <w:tcMar>
              <w:top w:w="0" w:type="dxa"/>
              <w:left w:w="0" w:type="dxa"/>
              <w:bottom w:w="0" w:type="dxa"/>
              <w:right w:w="0" w:type="dxa"/>
            </w:tcMar>
            <w:vAlign w:val="center"/>
          </w:tcPr>
          <w:p w14:paraId="1D0CBA1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Cryptographic token interface standard version 2.20</w:t>
            </w:r>
          </w:p>
        </w:tc>
        <w:tc>
          <w:tcPr>
            <w:tcW w:w="2570" w:type="dxa"/>
            <w:vMerge/>
            <w:shd w:val="clear" w:color="auto" w:fill="auto"/>
            <w:vAlign w:val="center"/>
          </w:tcPr>
          <w:p w14:paraId="0C4C7ADF" w14:textId="77777777" w:rsidR="009E7C3B" w:rsidRPr="000D4258" w:rsidRDefault="009E7C3B" w:rsidP="003E19F2">
            <w:pPr>
              <w:spacing w:before="40" w:after="40"/>
              <w:jc w:val="both"/>
              <w:rPr>
                <w:rFonts w:cs="Times New Roman"/>
                <w:sz w:val="26"/>
                <w:szCs w:val="26"/>
                <w:lang w:val="pt-BR"/>
              </w:rPr>
            </w:pPr>
          </w:p>
        </w:tc>
      </w:tr>
      <w:tr w:rsidR="00062E83" w:rsidRPr="000D4258" w14:paraId="7D1093EA" w14:textId="77777777" w:rsidTr="00902871">
        <w:tc>
          <w:tcPr>
            <w:tcW w:w="445" w:type="dxa"/>
            <w:vMerge/>
            <w:shd w:val="clear" w:color="auto" w:fill="auto"/>
            <w:vAlign w:val="center"/>
          </w:tcPr>
          <w:p w14:paraId="7AE1D581"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44C8BA9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Cú pháp trao đổi thông tin cá nhân</w:t>
            </w:r>
          </w:p>
        </w:tc>
        <w:tc>
          <w:tcPr>
            <w:tcW w:w="1440" w:type="dxa"/>
            <w:shd w:val="solid" w:color="FFFFFF" w:fill="auto"/>
            <w:tcMar>
              <w:top w:w="0" w:type="dxa"/>
              <w:left w:w="0" w:type="dxa"/>
              <w:bottom w:w="0" w:type="dxa"/>
              <w:right w:w="0" w:type="dxa"/>
            </w:tcMar>
            <w:vAlign w:val="center"/>
          </w:tcPr>
          <w:p w14:paraId="63A9F42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PKCS#12 v1.1</w:t>
            </w:r>
          </w:p>
        </w:tc>
        <w:tc>
          <w:tcPr>
            <w:tcW w:w="3121" w:type="dxa"/>
            <w:shd w:val="solid" w:color="FFFFFF" w:fill="auto"/>
            <w:tcMar>
              <w:top w:w="0" w:type="dxa"/>
              <w:left w:w="0" w:type="dxa"/>
              <w:bottom w:w="0" w:type="dxa"/>
              <w:right w:w="0" w:type="dxa"/>
            </w:tcMar>
            <w:vAlign w:val="center"/>
          </w:tcPr>
          <w:p w14:paraId="0A08BE89"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Personal Information Exchange Syntax version 1.1</w:t>
            </w:r>
          </w:p>
        </w:tc>
        <w:tc>
          <w:tcPr>
            <w:tcW w:w="2570" w:type="dxa"/>
            <w:vMerge/>
            <w:shd w:val="clear" w:color="auto" w:fill="auto"/>
            <w:vAlign w:val="center"/>
          </w:tcPr>
          <w:p w14:paraId="0C8247FE" w14:textId="77777777" w:rsidR="009E7C3B" w:rsidRPr="000D4258" w:rsidRDefault="009E7C3B" w:rsidP="003E19F2">
            <w:pPr>
              <w:spacing w:before="40" w:after="40"/>
              <w:jc w:val="both"/>
              <w:rPr>
                <w:rFonts w:cs="Times New Roman"/>
                <w:sz w:val="26"/>
                <w:szCs w:val="26"/>
                <w:lang w:val="pt-BR"/>
              </w:rPr>
            </w:pPr>
          </w:p>
        </w:tc>
      </w:tr>
      <w:tr w:rsidR="00062E83" w:rsidRPr="000D4258" w14:paraId="1974E320" w14:textId="77777777" w:rsidTr="00902871">
        <w:tc>
          <w:tcPr>
            <w:tcW w:w="445" w:type="dxa"/>
            <w:vMerge/>
            <w:shd w:val="clear" w:color="auto" w:fill="auto"/>
            <w:vAlign w:val="center"/>
          </w:tcPr>
          <w:p w14:paraId="00078481"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3B72EC2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Khuôn dạng danh sách chứng thư số thu hồi</w:t>
            </w:r>
          </w:p>
        </w:tc>
        <w:tc>
          <w:tcPr>
            <w:tcW w:w="1440" w:type="dxa"/>
            <w:shd w:val="solid" w:color="FFFFFF" w:fill="auto"/>
            <w:tcMar>
              <w:top w:w="0" w:type="dxa"/>
              <w:left w:w="0" w:type="dxa"/>
              <w:bottom w:w="0" w:type="dxa"/>
              <w:right w:w="0" w:type="dxa"/>
            </w:tcMar>
            <w:vAlign w:val="center"/>
          </w:tcPr>
          <w:p w14:paraId="42DA833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RFC 5280</w:t>
            </w:r>
          </w:p>
        </w:tc>
        <w:tc>
          <w:tcPr>
            <w:tcW w:w="3121" w:type="dxa"/>
            <w:shd w:val="solid" w:color="FFFFFF" w:fill="auto"/>
            <w:tcMar>
              <w:top w:w="0" w:type="dxa"/>
              <w:left w:w="0" w:type="dxa"/>
              <w:bottom w:w="0" w:type="dxa"/>
              <w:right w:w="0" w:type="dxa"/>
            </w:tcMar>
            <w:vAlign w:val="center"/>
          </w:tcPr>
          <w:p w14:paraId="53E89D6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Certificate Revocation List Profile</w:t>
            </w:r>
          </w:p>
        </w:tc>
        <w:tc>
          <w:tcPr>
            <w:tcW w:w="2570" w:type="dxa"/>
            <w:vMerge/>
            <w:shd w:val="clear" w:color="auto" w:fill="auto"/>
            <w:vAlign w:val="center"/>
          </w:tcPr>
          <w:p w14:paraId="1DEC9DF8" w14:textId="77777777" w:rsidR="009E7C3B" w:rsidRPr="000D4258" w:rsidRDefault="009E7C3B" w:rsidP="003E19F2">
            <w:pPr>
              <w:spacing w:before="40" w:after="40"/>
              <w:jc w:val="both"/>
              <w:rPr>
                <w:rFonts w:cs="Times New Roman"/>
                <w:sz w:val="26"/>
                <w:szCs w:val="26"/>
                <w:lang w:val="pt-BR"/>
              </w:rPr>
            </w:pPr>
          </w:p>
        </w:tc>
      </w:tr>
      <w:tr w:rsidR="00062E83" w:rsidRPr="000D4258" w14:paraId="27B68545" w14:textId="77777777" w:rsidTr="00902871">
        <w:tc>
          <w:tcPr>
            <w:tcW w:w="445" w:type="dxa"/>
            <w:vMerge/>
            <w:shd w:val="clear" w:color="auto" w:fill="auto"/>
            <w:vAlign w:val="center"/>
          </w:tcPr>
          <w:p w14:paraId="343A06A9"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311E588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Khuôn dạng chứng thư số</w:t>
            </w:r>
          </w:p>
        </w:tc>
        <w:tc>
          <w:tcPr>
            <w:tcW w:w="1440" w:type="dxa"/>
            <w:shd w:val="solid" w:color="FFFFFF" w:fill="auto"/>
            <w:tcMar>
              <w:top w:w="0" w:type="dxa"/>
              <w:left w:w="0" w:type="dxa"/>
              <w:bottom w:w="0" w:type="dxa"/>
              <w:right w:w="0" w:type="dxa"/>
            </w:tcMar>
            <w:vAlign w:val="center"/>
          </w:tcPr>
          <w:p w14:paraId="7437631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RFC 5280</w:t>
            </w:r>
          </w:p>
        </w:tc>
        <w:tc>
          <w:tcPr>
            <w:tcW w:w="3121" w:type="dxa"/>
            <w:shd w:val="solid" w:color="FFFFFF" w:fill="auto"/>
            <w:tcMar>
              <w:top w:w="0" w:type="dxa"/>
              <w:left w:w="0" w:type="dxa"/>
              <w:bottom w:w="0" w:type="dxa"/>
              <w:right w:w="0" w:type="dxa"/>
            </w:tcMar>
            <w:vAlign w:val="center"/>
          </w:tcPr>
          <w:p w14:paraId="0BE296E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Public Key Infrastructure Certificate</w:t>
            </w:r>
          </w:p>
        </w:tc>
        <w:tc>
          <w:tcPr>
            <w:tcW w:w="2570" w:type="dxa"/>
            <w:vMerge/>
            <w:shd w:val="clear" w:color="auto" w:fill="auto"/>
            <w:vAlign w:val="center"/>
          </w:tcPr>
          <w:p w14:paraId="0EC49C8D" w14:textId="77777777" w:rsidR="009E7C3B" w:rsidRPr="000D4258" w:rsidRDefault="009E7C3B" w:rsidP="003E19F2">
            <w:pPr>
              <w:spacing w:before="40" w:after="40"/>
              <w:jc w:val="both"/>
              <w:rPr>
                <w:rFonts w:cs="Times New Roman"/>
                <w:sz w:val="26"/>
                <w:szCs w:val="26"/>
                <w:lang w:val="pt-BR"/>
              </w:rPr>
            </w:pPr>
          </w:p>
        </w:tc>
      </w:tr>
      <w:tr w:rsidR="00062E83" w:rsidRPr="000D4258" w14:paraId="2A27D326" w14:textId="77777777" w:rsidTr="00902871">
        <w:tc>
          <w:tcPr>
            <w:tcW w:w="445" w:type="dxa"/>
            <w:vMerge/>
            <w:shd w:val="clear" w:color="auto" w:fill="auto"/>
            <w:vAlign w:val="center"/>
          </w:tcPr>
          <w:p w14:paraId="20237CD0"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0C77FBC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Cú pháp yêu cầu chứng thực</w:t>
            </w:r>
          </w:p>
        </w:tc>
        <w:tc>
          <w:tcPr>
            <w:tcW w:w="1440" w:type="dxa"/>
            <w:shd w:val="solid" w:color="FFFFFF" w:fill="auto"/>
            <w:tcMar>
              <w:top w:w="0" w:type="dxa"/>
              <w:left w:w="0" w:type="dxa"/>
              <w:bottom w:w="0" w:type="dxa"/>
              <w:right w:w="0" w:type="dxa"/>
            </w:tcMar>
            <w:vAlign w:val="center"/>
          </w:tcPr>
          <w:p w14:paraId="7201B376"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PKCS#10 v1.7 (RFC 2986)</w:t>
            </w:r>
          </w:p>
        </w:tc>
        <w:tc>
          <w:tcPr>
            <w:tcW w:w="3121" w:type="dxa"/>
            <w:shd w:val="solid" w:color="FFFFFF" w:fill="auto"/>
            <w:tcMar>
              <w:top w:w="0" w:type="dxa"/>
              <w:left w:w="0" w:type="dxa"/>
              <w:bottom w:w="0" w:type="dxa"/>
              <w:right w:w="0" w:type="dxa"/>
            </w:tcMar>
            <w:vAlign w:val="center"/>
          </w:tcPr>
          <w:p w14:paraId="464EB75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Certification Request Syntax Specification version 1.7</w:t>
            </w:r>
          </w:p>
        </w:tc>
        <w:tc>
          <w:tcPr>
            <w:tcW w:w="2570" w:type="dxa"/>
            <w:vMerge/>
            <w:shd w:val="clear" w:color="auto" w:fill="auto"/>
            <w:vAlign w:val="center"/>
          </w:tcPr>
          <w:p w14:paraId="54DC8003" w14:textId="77777777" w:rsidR="009E7C3B" w:rsidRPr="000D4258" w:rsidRDefault="009E7C3B" w:rsidP="003E19F2">
            <w:pPr>
              <w:spacing w:before="40" w:after="40"/>
              <w:jc w:val="both"/>
              <w:rPr>
                <w:rFonts w:cs="Times New Roman"/>
                <w:sz w:val="26"/>
                <w:szCs w:val="26"/>
                <w:lang w:val="pt-BR"/>
              </w:rPr>
            </w:pPr>
          </w:p>
        </w:tc>
      </w:tr>
      <w:tr w:rsidR="00062E83" w:rsidRPr="000D4258" w14:paraId="2797B84F" w14:textId="77777777" w:rsidTr="00902871">
        <w:tc>
          <w:tcPr>
            <w:tcW w:w="445" w:type="dxa"/>
            <w:vMerge/>
            <w:shd w:val="clear" w:color="auto" w:fill="auto"/>
            <w:vAlign w:val="center"/>
          </w:tcPr>
          <w:p w14:paraId="54DC2D66"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1DC67EA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Giao thức trạng thái chứng thư trực tuyến</w:t>
            </w:r>
          </w:p>
        </w:tc>
        <w:tc>
          <w:tcPr>
            <w:tcW w:w="1440" w:type="dxa"/>
            <w:shd w:val="solid" w:color="FFFFFF" w:fill="auto"/>
            <w:tcMar>
              <w:top w:w="0" w:type="dxa"/>
              <w:left w:w="0" w:type="dxa"/>
              <w:bottom w:w="0" w:type="dxa"/>
              <w:right w:w="0" w:type="dxa"/>
            </w:tcMar>
            <w:vAlign w:val="center"/>
          </w:tcPr>
          <w:p w14:paraId="62F62D1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RFC 6960</w:t>
            </w:r>
          </w:p>
        </w:tc>
        <w:tc>
          <w:tcPr>
            <w:tcW w:w="3121" w:type="dxa"/>
            <w:shd w:val="solid" w:color="FFFFFF" w:fill="auto"/>
            <w:tcMar>
              <w:top w:w="0" w:type="dxa"/>
              <w:left w:w="0" w:type="dxa"/>
              <w:bottom w:w="0" w:type="dxa"/>
              <w:right w:w="0" w:type="dxa"/>
            </w:tcMar>
            <w:vAlign w:val="center"/>
          </w:tcPr>
          <w:p w14:paraId="192C32A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On-line Certificate status protocol</w:t>
            </w:r>
          </w:p>
        </w:tc>
        <w:tc>
          <w:tcPr>
            <w:tcW w:w="2570" w:type="dxa"/>
            <w:vMerge/>
            <w:shd w:val="clear" w:color="auto" w:fill="auto"/>
            <w:vAlign w:val="center"/>
          </w:tcPr>
          <w:p w14:paraId="4F9F2693" w14:textId="77777777" w:rsidR="009E7C3B" w:rsidRPr="000D4258" w:rsidRDefault="009E7C3B" w:rsidP="003E19F2">
            <w:pPr>
              <w:spacing w:before="40" w:after="40"/>
              <w:jc w:val="both"/>
              <w:rPr>
                <w:rFonts w:cs="Times New Roman"/>
                <w:sz w:val="26"/>
                <w:szCs w:val="26"/>
                <w:lang w:val="pt-BR"/>
              </w:rPr>
            </w:pPr>
          </w:p>
        </w:tc>
      </w:tr>
      <w:tr w:rsidR="00062E83" w:rsidRPr="000D4258" w14:paraId="267B5493" w14:textId="77777777" w:rsidTr="00902871">
        <w:tc>
          <w:tcPr>
            <w:tcW w:w="445" w:type="dxa"/>
            <w:vMerge/>
            <w:shd w:val="clear" w:color="auto" w:fill="auto"/>
            <w:vAlign w:val="center"/>
          </w:tcPr>
          <w:p w14:paraId="02867F8D"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7CD7F752"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Giao thức gắn tem thời gian</w:t>
            </w:r>
          </w:p>
        </w:tc>
        <w:tc>
          <w:tcPr>
            <w:tcW w:w="1440" w:type="dxa"/>
            <w:shd w:val="solid" w:color="FFFFFF" w:fill="auto"/>
            <w:tcMar>
              <w:top w:w="0" w:type="dxa"/>
              <w:left w:w="0" w:type="dxa"/>
              <w:bottom w:w="0" w:type="dxa"/>
              <w:right w:w="0" w:type="dxa"/>
            </w:tcMar>
            <w:vAlign w:val="center"/>
          </w:tcPr>
          <w:p w14:paraId="0438005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RFC 3161</w:t>
            </w:r>
          </w:p>
        </w:tc>
        <w:tc>
          <w:tcPr>
            <w:tcW w:w="3121" w:type="dxa"/>
            <w:shd w:val="solid" w:color="FFFFFF" w:fill="auto"/>
            <w:tcMar>
              <w:top w:w="0" w:type="dxa"/>
              <w:left w:w="0" w:type="dxa"/>
              <w:bottom w:w="0" w:type="dxa"/>
              <w:right w:w="0" w:type="dxa"/>
            </w:tcMar>
            <w:vAlign w:val="center"/>
          </w:tcPr>
          <w:p w14:paraId="737234F7"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Time stamping protocol</w:t>
            </w:r>
          </w:p>
        </w:tc>
        <w:tc>
          <w:tcPr>
            <w:tcW w:w="2570" w:type="dxa"/>
            <w:vMerge/>
            <w:shd w:val="clear" w:color="auto" w:fill="auto"/>
            <w:vAlign w:val="center"/>
          </w:tcPr>
          <w:p w14:paraId="7F66D160" w14:textId="77777777" w:rsidR="009E7C3B" w:rsidRPr="000D4258" w:rsidRDefault="009E7C3B" w:rsidP="003E19F2">
            <w:pPr>
              <w:spacing w:before="40" w:after="40"/>
              <w:jc w:val="both"/>
              <w:rPr>
                <w:rFonts w:cs="Times New Roman"/>
                <w:sz w:val="26"/>
                <w:szCs w:val="26"/>
                <w:lang w:val="pt-BR"/>
              </w:rPr>
            </w:pPr>
          </w:p>
        </w:tc>
      </w:tr>
      <w:tr w:rsidR="00062E83" w:rsidRPr="000D4258" w14:paraId="3DD1A296" w14:textId="77777777" w:rsidTr="00902871">
        <w:tc>
          <w:tcPr>
            <w:tcW w:w="445" w:type="dxa"/>
            <w:vMerge/>
            <w:shd w:val="clear" w:color="auto" w:fill="auto"/>
            <w:vAlign w:val="center"/>
          </w:tcPr>
          <w:p w14:paraId="64685940" w14:textId="77777777" w:rsidR="009E7C3B" w:rsidRPr="000D4258" w:rsidRDefault="009E7C3B" w:rsidP="003E19F2">
            <w:pPr>
              <w:spacing w:before="40" w:after="40"/>
              <w:jc w:val="both"/>
              <w:rPr>
                <w:rFonts w:cs="Times New Roman"/>
                <w:sz w:val="26"/>
                <w:szCs w:val="26"/>
                <w:lang w:val="pt-BR"/>
              </w:rPr>
            </w:pPr>
          </w:p>
        </w:tc>
        <w:tc>
          <w:tcPr>
            <w:tcW w:w="1550" w:type="dxa"/>
            <w:shd w:val="solid" w:color="FFFFFF" w:fill="auto"/>
            <w:tcMar>
              <w:top w:w="0" w:type="dxa"/>
              <w:left w:w="0" w:type="dxa"/>
              <w:bottom w:w="0" w:type="dxa"/>
              <w:right w:w="0" w:type="dxa"/>
            </w:tcMar>
            <w:vAlign w:val="center"/>
          </w:tcPr>
          <w:p w14:paraId="1234E1E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Dịch vụ tem thời gian</w:t>
            </w:r>
          </w:p>
        </w:tc>
        <w:tc>
          <w:tcPr>
            <w:tcW w:w="1440" w:type="dxa"/>
            <w:shd w:val="solid" w:color="FFFFFF" w:fill="auto"/>
            <w:tcMar>
              <w:top w:w="0" w:type="dxa"/>
              <w:left w:w="0" w:type="dxa"/>
              <w:bottom w:w="0" w:type="dxa"/>
              <w:right w:w="0" w:type="dxa"/>
            </w:tcMar>
            <w:vAlign w:val="center"/>
          </w:tcPr>
          <w:p w14:paraId="11CAA20D"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ISO/EEC 18014-1:2008</w:t>
            </w:r>
          </w:p>
          <w:p w14:paraId="25B7855F"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ISO/EEC 18014-2:2009</w:t>
            </w:r>
          </w:p>
          <w:p w14:paraId="0C844D47"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ISO/EEC 18014-3:2009</w:t>
            </w:r>
          </w:p>
          <w:p w14:paraId="4A95665F"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ISO/EEC 18014-4:2015</w:t>
            </w:r>
          </w:p>
        </w:tc>
        <w:tc>
          <w:tcPr>
            <w:tcW w:w="3121" w:type="dxa"/>
            <w:shd w:val="solid" w:color="FFFFFF" w:fill="auto"/>
            <w:tcMar>
              <w:top w:w="0" w:type="dxa"/>
              <w:left w:w="0" w:type="dxa"/>
              <w:bottom w:w="0" w:type="dxa"/>
              <w:right w:w="0" w:type="dxa"/>
            </w:tcMar>
            <w:vAlign w:val="center"/>
          </w:tcPr>
          <w:p w14:paraId="60853296"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Information technology Security techniques - Time stamping services</w:t>
            </w:r>
          </w:p>
          <w:p w14:paraId="70F289CB"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Part 1: Framework</w:t>
            </w:r>
          </w:p>
          <w:p w14:paraId="239D20C4"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Part 2: Mechanisms producing independent tokens</w:t>
            </w:r>
          </w:p>
          <w:p w14:paraId="5DFEC7F5" w14:textId="77777777" w:rsidR="009E7C3B" w:rsidRPr="000D4258" w:rsidRDefault="009E7C3B" w:rsidP="003E19F2">
            <w:pPr>
              <w:spacing w:before="40" w:after="40" w:afterAutospacing="1"/>
              <w:jc w:val="both"/>
              <w:rPr>
                <w:rFonts w:cs="Times New Roman"/>
                <w:sz w:val="26"/>
                <w:szCs w:val="26"/>
                <w:lang w:val="pt-BR"/>
              </w:rPr>
            </w:pPr>
            <w:r w:rsidRPr="000D4258">
              <w:rPr>
                <w:rFonts w:cs="Times New Roman"/>
                <w:sz w:val="26"/>
                <w:szCs w:val="26"/>
                <w:lang w:val="pt-BR"/>
              </w:rPr>
              <w:t>Part 3: Mechanisms producing linked tokens</w:t>
            </w:r>
          </w:p>
          <w:p w14:paraId="1249EA2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Part 4: Traceability of time sources</w:t>
            </w:r>
          </w:p>
        </w:tc>
        <w:tc>
          <w:tcPr>
            <w:tcW w:w="2570" w:type="dxa"/>
            <w:vMerge/>
            <w:shd w:val="clear" w:color="auto" w:fill="auto"/>
            <w:vAlign w:val="center"/>
          </w:tcPr>
          <w:p w14:paraId="38A8C671" w14:textId="77777777" w:rsidR="009E7C3B" w:rsidRPr="000D4258" w:rsidRDefault="009E7C3B" w:rsidP="003E19F2">
            <w:pPr>
              <w:spacing w:before="40" w:after="40"/>
              <w:jc w:val="both"/>
              <w:rPr>
                <w:rFonts w:cs="Times New Roman"/>
                <w:sz w:val="26"/>
                <w:szCs w:val="26"/>
                <w:lang w:val="pt-BR"/>
              </w:rPr>
            </w:pPr>
          </w:p>
        </w:tc>
      </w:tr>
      <w:tr w:rsidR="00062E83" w:rsidRPr="000D4258" w14:paraId="0363BAA8" w14:textId="77777777" w:rsidTr="00902871">
        <w:tc>
          <w:tcPr>
            <w:tcW w:w="445" w:type="dxa"/>
            <w:shd w:val="solid" w:color="FFFFFF" w:fill="auto"/>
            <w:tcMar>
              <w:top w:w="0" w:type="dxa"/>
              <w:left w:w="0" w:type="dxa"/>
              <w:bottom w:w="0" w:type="dxa"/>
              <w:right w:w="0" w:type="dxa"/>
            </w:tcMar>
            <w:vAlign w:val="center"/>
          </w:tcPr>
          <w:p w14:paraId="2E571D8C"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4.18</w:t>
            </w:r>
          </w:p>
        </w:tc>
        <w:tc>
          <w:tcPr>
            <w:tcW w:w="1550" w:type="dxa"/>
            <w:shd w:val="solid" w:color="FFFFFF" w:fill="auto"/>
            <w:tcMar>
              <w:top w:w="0" w:type="dxa"/>
              <w:left w:w="0" w:type="dxa"/>
              <w:bottom w:w="0" w:type="dxa"/>
              <w:right w:w="0" w:type="dxa"/>
            </w:tcMar>
            <w:vAlign w:val="center"/>
          </w:tcPr>
          <w:p w14:paraId="5F156185"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An toàn cho dịch vụ Web</w:t>
            </w:r>
          </w:p>
        </w:tc>
        <w:tc>
          <w:tcPr>
            <w:tcW w:w="1440" w:type="dxa"/>
            <w:shd w:val="solid" w:color="FFFFFF" w:fill="auto"/>
            <w:tcMar>
              <w:top w:w="0" w:type="dxa"/>
              <w:left w:w="0" w:type="dxa"/>
              <w:bottom w:w="0" w:type="dxa"/>
              <w:right w:w="0" w:type="dxa"/>
            </w:tcMar>
            <w:vAlign w:val="center"/>
          </w:tcPr>
          <w:p w14:paraId="524B071A"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WS-Security v1.1.1</w:t>
            </w:r>
          </w:p>
        </w:tc>
        <w:tc>
          <w:tcPr>
            <w:tcW w:w="3121" w:type="dxa"/>
            <w:shd w:val="solid" w:color="FFFFFF" w:fill="auto"/>
            <w:tcMar>
              <w:top w:w="0" w:type="dxa"/>
              <w:left w:w="0" w:type="dxa"/>
              <w:bottom w:w="0" w:type="dxa"/>
              <w:right w:w="0" w:type="dxa"/>
            </w:tcMar>
            <w:vAlign w:val="center"/>
          </w:tcPr>
          <w:p w14:paraId="235C5DD8"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Web Services Security: SOAP Message Security Version 1.1.1</w:t>
            </w:r>
          </w:p>
        </w:tc>
        <w:tc>
          <w:tcPr>
            <w:tcW w:w="2570" w:type="dxa"/>
            <w:shd w:val="solid" w:color="FFFFFF" w:fill="auto"/>
            <w:tcMar>
              <w:top w:w="0" w:type="dxa"/>
              <w:left w:w="0" w:type="dxa"/>
              <w:bottom w:w="0" w:type="dxa"/>
              <w:right w:w="0" w:type="dxa"/>
            </w:tcMar>
            <w:vAlign w:val="center"/>
          </w:tcPr>
          <w:p w14:paraId="2988E27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r w:rsidR="00062E83" w:rsidRPr="000D4258" w14:paraId="0ADA5D92" w14:textId="77777777" w:rsidTr="00902871">
        <w:tc>
          <w:tcPr>
            <w:tcW w:w="445" w:type="dxa"/>
            <w:shd w:val="solid" w:color="FFFFFF" w:fill="auto"/>
            <w:tcMar>
              <w:top w:w="0" w:type="dxa"/>
              <w:left w:w="0" w:type="dxa"/>
              <w:bottom w:w="0" w:type="dxa"/>
              <w:right w:w="0" w:type="dxa"/>
            </w:tcMar>
            <w:vAlign w:val="center"/>
          </w:tcPr>
          <w:p w14:paraId="23FC7BF3"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4.19</w:t>
            </w:r>
          </w:p>
        </w:tc>
        <w:tc>
          <w:tcPr>
            <w:tcW w:w="1550" w:type="dxa"/>
            <w:shd w:val="solid" w:color="FFFFFF" w:fill="auto"/>
            <w:tcMar>
              <w:top w:w="0" w:type="dxa"/>
              <w:left w:w="0" w:type="dxa"/>
              <w:bottom w:w="0" w:type="dxa"/>
              <w:right w:w="0" w:type="dxa"/>
            </w:tcMar>
            <w:vAlign w:val="center"/>
          </w:tcPr>
          <w:p w14:paraId="282BE69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Khuôn dạng dữ liệu trao đổi sự cố an toàn mạng</w:t>
            </w:r>
          </w:p>
        </w:tc>
        <w:tc>
          <w:tcPr>
            <w:tcW w:w="1440" w:type="dxa"/>
            <w:shd w:val="solid" w:color="FFFFFF" w:fill="auto"/>
            <w:tcMar>
              <w:top w:w="0" w:type="dxa"/>
              <w:left w:w="0" w:type="dxa"/>
              <w:bottom w:w="0" w:type="dxa"/>
              <w:right w:w="0" w:type="dxa"/>
            </w:tcMar>
            <w:vAlign w:val="center"/>
          </w:tcPr>
          <w:p w14:paraId="373A8D2B"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RFC 7970</w:t>
            </w:r>
          </w:p>
        </w:tc>
        <w:tc>
          <w:tcPr>
            <w:tcW w:w="3121" w:type="dxa"/>
            <w:shd w:val="solid" w:color="FFFFFF" w:fill="auto"/>
            <w:tcMar>
              <w:top w:w="0" w:type="dxa"/>
              <w:left w:w="0" w:type="dxa"/>
              <w:bottom w:w="0" w:type="dxa"/>
              <w:right w:w="0" w:type="dxa"/>
            </w:tcMar>
            <w:vAlign w:val="center"/>
          </w:tcPr>
          <w:p w14:paraId="5C4681B0"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The Incident Object Description Exchange Format version 2 (IODEF)</w:t>
            </w:r>
          </w:p>
        </w:tc>
        <w:tc>
          <w:tcPr>
            <w:tcW w:w="2570" w:type="dxa"/>
            <w:shd w:val="solid" w:color="FFFFFF" w:fill="auto"/>
            <w:tcMar>
              <w:top w:w="0" w:type="dxa"/>
              <w:left w:w="0" w:type="dxa"/>
              <w:bottom w:w="0" w:type="dxa"/>
              <w:right w:w="0" w:type="dxa"/>
            </w:tcMar>
            <w:vAlign w:val="center"/>
          </w:tcPr>
          <w:p w14:paraId="17EA1954" w14:textId="77777777" w:rsidR="009E7C3B" w:rsidRPr="000D4258" w:rsidRDefault="009E7C3B" w:rsidP="003E19F2">
            <w:pPr>
              <w:spacing w:before="40" w:after="40"/>
              <w:jc w:val="both"/>
              <w:rPr>
                <w:rFonts w:cs="Times New Roman"/>
                <w:sz w:val="26"/>
                <w:szCs w:val="26"/>
                <w:lang w:val="pt-BR"/>
              </w:rPr>
            </w:pPr>
            <w:r w:rsidRPr="000D4258">
              <w:rPr>
                <w:rFonts w:cs="Times New Roman"/>
                <w:sz w:val="26"/>
                <w:szCs w:val="26"/>
                <w:lang w:val="pt-BR"/>
              </w:rPr>
              <w:t>Khuyến nghị áp dụng</w:t>
            </w:r>
          </w:p>
        </w:tc>
      </w:tr>
    </w:tbl>
    <w:p w14:paraId="38DDBE31" w14:textId="0E8F56D3" w:rsidR="00F435AB" w:rsidRPr="000D4258" w:rsidRDefault="00B92CC5" w:rsidP="00F435AB">
      <w:pPr>
        <w:pStyle w:val="Heading3"/>
        <w:spacing w:line="276" w:lineRule="auto"/>
        <w:rPr>
          <w:color w:val="auto"/>
          <w:lang w:val="en-US"/>
        </w:rPr>
      </w:pPr>
      <w:bookmarkStart w:id="15" w:name="_ftnref1"/>
      <w:bookmarkStart w:id="16" w:name="_Toc211583332"/>
      <w:bookmarkEnd w:id="15"/>
      <w:r>
        <w:rPr>
          <w:color w:val="auto"/>
          <w:sz w:val="28"/>
          <w:szCs w:val="28"/>
          <w:lang w:val="en-US"/>
        </w:rPr>
        <w:t>3.1.2</w:t>
      </w:r>
      <w:r w:rsidR="00F435AB" w:rsidRPr="000D4258">
        <w:rPr>
          <w:color w:val="auto"/>
          <w:sz w:val="28"/>
          <w:szCs w:val="28"/>
          <w:lang w:val="en-US"/>
        </w:rPr>
        <w:t xml:space="preserve">. </w:t>
      </w:r>
      <w:bookmarkStart w:id="17" w:name="_Toc172298804"/>
      <w:r w:rsidR="00F435AB" w:rsidRPr="000D4258">
        <w:rPr>
          <w:color w:val="auto"/>
          <w:sz w:val="28"/>
          <w:szCs w:val="28"/>
        </w:rPr>
        <w:t>Tuân thủ quy định về quản lý, kết nối và chia sẻ dữ liệu trong cơ quan nhà nước</w:t>
      </w:r>
      <w:bookmarkEnd w:id="16"/>
      <w:bookmarkEnd w:id="17"/>
      <w:r w:rsidR="00F435AB" w:rsidRPr="000D4258">
        <w:rPr>
          <w:color w:val="auto"/>
          <w:sz w:val="28"/>
          <w:szCs w:val="28"/>
          <w:lang w:val="en-US"/>
        </w:rPr>
        <w:tab/>
      </w:r>
    </w:p>
    <w:p w14:paraId="1EA1FEF7" w14:textId="6152FFBE" w:rsidR="00F435AB" w:rsidRPr="000D4258" w:rsidRDefault="00F435AB" w:rsidP="00F435AB">
      <w:pPr>
        <w:widowControl w:val="0"/>
        <w:spacing w:line="276" w:lineRule="auto"/>
        <w:ind w:firstLine="720"/>
        <w:jc w:val="both"/>
        <w:rPr>
          <w:szCs w:val="28"/>
        </w:rPr>
      </w:pPr>
      <w:r w:rsidRPr="000D4258">
        <w:rPr>
          <w:rFonts w:cs="Times New Roman"/>
          <w:szCs w:val="28"/>
          <w:lang w:val="it-IT"/>
        </w:rPr>
        <w:t xml:space="preserve">Tuân thủ Nghị định số </w:t>
      </w:r>
      <w:r w:rsidRPr="000D4258">
        <w:rPr>
          <w:szCs w:val="28"/>
        </w:rPr>
        <w:t>47/2020/NĐ-CP ngày 09 tháng 4 năm 2020 của Chính phủ về quản lý, kết nối và chia sẻ dữ liệu số của cơ quan nhà nước;</w:t>
      </w:r>
    </w:p>
    <w:p w14:paraId="47BF048D" w14:textId="77777777" w:rsidR="00F435AB" w:rsidRPr="000D4258" w:rsidRDefault="00F435AB" w:rsidP="00F435AB">
      <w:pPr>
        <w:widowControl w:val="0"/>
        <w:spacing w:line="276" w:lineRule="auto"/>
        <w:ind w:firstLine="720"/>
        <w:jc w:val="both"/>
      </w:pPr>
      <w:r w:rsidRPr="000D4258">
        <w:t xml:space="preserve">Dữ liệu hình thành trong hoạt động của cơ quan nhà nước được chia sẻ phục vụ các hoạt động của cơ quan nhà nước hướng tới phục vụ người dân, doanh </w:t>
      </w:r>
      <w:r w:rsidRPr="000D4258">
        <w:lastRenderedPageBreak/>
        <w:t>nghiệp tuân thủ quy định của pháp luật trong việc tạo lập, quản lý và sử dụng dữ liệu.</w:t>
      </w:r>
    </w:p>
    <w:p w14:paraId="061E5F41" w14:textId="77777777" w:rsidR="00F435AB" w:rsidRPr="000D4258" w:rsidRDefault="00F435AB" w:rsidP="00F435AB">
      <w:pPr>
        <w:widowControl w:val="0"/>
        <w:spacing w:line="276" w:lineRule="auto"/>
        <w:ind w:firstLine="720"/>
        <w:jc w:val="both"/>
      </w:pPr>
      <w:r w:rsidRPr="000D4258">
        <w:t>Cơ quan nhà nước quản lý dữ liệu có trách nhiệm thực hiện các hoạt động quản lý dữ liệu, quản trị dữ liệu và đảm bảo khả năng sẵn sàng kết nối, chia sẻ dữ liệu cho các cơ quan, tổ chức, cá nhân theo quy định.</w:t>
      </w:r>
    </w:p>
    <w:p w14:paraId="563905C5" w14:textId="77777777" w:rsidR="00F435AB" w:rsidRPr="000D4258" w:rsidRDefault="00F435AB" w:rsidP="00F435AB">
      <w:pPr>
        <w:widowControl w:val="0"/>
        <w:spacing w:line="276" w:lineRule="auto"/>
        <w:ind w:firstLine="720"/>
        <w:jc w:val="both"/>
        <w:rPr>
          <w:szCs w:val="28"/>
        </w:rPr>
      </w:pPr>
      <w:r w:rsidRPr="000D4258">
        <w:t>Cơ quan nhà nước phải có trách nhiệm chia sẻ dữ liệu với cơ quan, tổ chức, cá nhân khác theo quy định của pháp luật;</w:t>
      </w:r>
    </w:p>
    <w:p w14:paraId="2D01F84D" w14:textId="1E363B81" w:rsidR="00357B47" w:rsidRPr="000D4258" w:rsidRDefault="00650DA9" w:rsidP="00080F1C">
      <w:pPr>
        <w:pStyle w:val="Heading2"/>
        <w:rPr>
          <w:color w:val="auto"/>
        </w:rPr>
      </w:pPr>
      <w:bookmarkStart w:id="18" w:name="_Toc211583333"/>
      <w:r>
        <w:rPr>
          <w:color w:val="auto"/>
          <w:lang w:val="en-US"/>
        </w:rPr>
        <w:t>3</w:t>
      </w:r>
      <w:r w:rsidR="00357B47" w:rsidRPr="000D4258">
        <w:rPr>
          <w:color w:val="auto"/>
        </w:rPr>
        <w:t>.4. Biện pháp</w:t>
      </w:r>
      <w:r w:rsidR="00C72E2F" w:rsidRPr="000D4258">
        <w:rPr>
          <w:color w:val="auto"/>
          <w:lang w:val="en-US"/>
        </w:rPr>
        <w:t xml:space="preserve"> triển khai,</w:t>
      </w:r>
      <w:r w:rsidR="00357B47" w:rsidRPr="000D4258">
        <w:rPr>
          <w:color w:val="auto"/>
        </w:rPr>
        <w:t xml:space="preserve"> an toàn vận hành, phòng, chống cháy, nổ</w:t>
      </w:r>
      <w:bookmarkEnd w:id="18"/>
    </w:p>
    <w:p w14:paraId="2817CCCC" w14:textId="69D3C13E" w:rsidR="00CF3E6A" w:rsidRPr="000D4258" w:rsidRDefault="00B92CC5" w:rsidP="00CF3E6A">
      <w:pPr>
        <w:pStyle w:val="Heading3"/>
        <w:rPr>
          <w:color w:val="auto"/>
          <w:sz w:val="28"/>
          <w:szCs w:val="28"/>
          <w:lang w:val="en-US"/>
        </w:rPr>
      </w:pPr>
      <w:bookmarkStart w:id="19" w:name="_Toc211583334"/>
      <w:r>
        <w:rPr>
          <w:color w:val="auto"/>
          <w:sz w:val="28"/>
          <w:szCs w:val="28"/>
          <w:lang w:val="en-US"/>
        </w:rPr>
        <w:t>3</w:t>
      </w:r>
      <w:r w:rsidR="00CF3E6A" w:rsidRPr="000D4258">
        <w:rPr>
          <w:color w:val="auto"/>
          <w:sz w:val="28"/>
          <w:szCs w:val="28"/>
        </w:rPr>
        <w:t>.4.</w:t>
      </w:r>
      <w:r w:rsidR="00C72E2F" w:rsidRPr="000D4258">
        <w:rPr>
          <w:color w:val="auto"/>
          <w:sz w:val="28"/>
          <w:szCs w:val="28"/>
          <w:lang w:val="en-US"/>
        </w:rPr>
        <w:t>1</w:t>
      </w:r>
      <w:r w:rsidR="00CF3E6A" w:rsidRPr="000D4258">
        <w:rPr>
          <w:color w:val="auto"/>
          <w:sz w:val="28"/>
          <w:szCs w:val="28"/>
        </w:rPr>
        <w:t xml:space="preserve">. </w:t>
      </w:r>
      <w:r w:rsidR="00BE2883" w:rsidRPr="000D4258">
        <w:rPr>
          <w:color w:val="auto"/>
          <w:sz w:val="28"/>
          <w:szCs w:val="28"/>
          <w:lang w:val="en-US"/>
        </w:rPr>
        <w:t>Chỉ dẫn b</w:t>
      </w:r>
      <w:r w:rsidR="00907E9D" w:rsidRPr="000D4258">
        <w:rPr>
          <w:color w:val="auto"/>
          <w:sz w:val="28"/>
          <w:szCs w:val="28"/>
          <w:lang w:val="en-US"/>
        </w:rPr>
        <w:t>iện pháp triển khai</w:t>
      </w:r>
      <w:bookmarkEnd w:id="19"/>
    </w:p>
    <w:p w14:paraId="703F7E58" w14:textId="47D84D64" w:rsidR="008F3CC3" w:rsidRPr="000D4258" w:rsidRDefault="008F3CC3" w:rsidP="008F3CC3">
      <w:pPr>
        <w:tabs>
          <w:tab w:val="left" w:pos="709"/>
          <w:tab w:val="left" w:pos="993"/>
        </w:tabs>
        <w:spacing w:before="120" w:after="120" w:line="276" w:lineRule="auto"/>
        <w:jc w:val="both"/>
        <w:rPr>
          <w:rFonts w:eastAsia="Times New Roman" w:cs="Times New Roman"/>
          <w:szCs w:val="28"/>
          <w:lang w:val="nl-NL"/>
        </w:rPr>
      </w:pPr>
      <w:r w:rsidRPr="000D4258">
        <w:rPr>
          <w:rFonts w:eastAsia="Times New Roman" w:cs="Times New Roman"/>
          <w:szCs w:val="28"/>
          <w:lang w:val="nl-NL"/>
        </w:rPr>
        <w:tab/>
        <w:t>Việc xây dựng và triển khai hệ thống phải đảm bảo đúng tiến độ, chất lượng theo kế hoạch đề ra và vừa đảm bảo không ảnh hưởng đến các hoạt động nghiệp vụ của Kho bạc Nhà nước.</w:t>
      </w:r>
    </w:p>
    <w:p w14:paraId="58AE1DB7" w14:textId="6598A8AA" w:rsidR="008F3CC3" w:rsidRPr="000D4258" w:rsidRDefault="008F3CC3" w:rsidP="008F3CC3">
      <w:pPr>
        <w:tabs>
          <w:tab w:val="left" w:pos="720"/>
        </w:tabs>
        <w:spacing w:before="60" w:after="0" w:line="276" w:lineRule="auto"/>
        <w:jc w:val="both"/>
        <w:rPr>
          <w:rFonts w:eastAsia="Times New Roman" w:cs="Times New Roman"/>
          <w:szCs w:val="28"/>
          <w:lang w:val="nb-NO"/>
        </w:rPr>
      </w:pPr>
      <w:r w:rsidRPr="000D4258">
        <w:rPr>
          <w:rFonts w:eastAsia="Times New Roman" w:cs="Times New Roman"/>
          <w:szCs w:val="28"/>
          <w:lang w:val="nb-NO"/>
        </w:rPr>
        <w:tab/>
        <w:t>Về an toàn lao động, lắp đặt hệ thống: Đảm bảo chống cháy, nổ, điện giật, sét, tránh rơi hỏng, rơi rớt thiết bị xuống mặt đất làm hư hại thiết bị, an toàn cho con người khi xảy ra sự cố.</w:t>
      </w:r>
      <w:r w:rsidR="00F014EA" w:rsidRPr="000D4258">
        <w:rPr>
          <w:rFonts w:eastAsia="Times New Roman" w:cs="Times New Roman"/>
          <w:szCs w:val="28"/>
          <w:lang w:val="nb-NO"/>
        </w:rPr>
        <w:t xml:space="preserve"> </w:t>
      </w:r>
      <w:r w:rsidR="00F014EA" w:rsidRPr="000D4258">
        <w:rPr>
          <w:rFonts w:eastAsia="Times New Roman" w:cs="Times New Roman"/>
          <w:szCs w:val="28"/>
          <w:lang w:val="vi-VN"/>
        </w:rPr>
        <w:t>Trang bị các phương tiện bảo hộ để tạo điều kiện thuận tiện cho người lao động, thích ứng với môi trường xung quanh và bảo đảm điều kiện lao động tốt nhất</w:t>
      </w:r>
      <w:r w:rsidR="00F014EA" w:rsidRPr="000D4258">
        <w:rPr>
          <w:rFonts w:eastAsia="Times New Roman" w:cs="Times New Roman"/>
          <w:szCs w:val="28"/>
          <w:lang w:val="nl-NL"/>
        </w:rPr>
        <w:t>.</w:t>
      </w:r>
    </w:p>
    <w:p w14:paraId="6F1ED446" w14:textId="67042672" w:rsidR="00907E9D" w:rsidRPr="000D4258" w:rsidRDefault="008F3CC3" w:rsidP="00F014EA">
      <w:pPr>
        <w:tabs>
          <w:tab w:val="left" w:pos="709"/>
          <w:tab w:val="left" w:pos="993"/>
        </w:tabs>
        <w:spacing w:before="120" w:after="120" w:line="276" w:lineRule="auto"/>
        <w:jc w:val="both"/>
        <w:rPr>
          <w:rFonts w:eastAsia="Times New Roman" w:cs="Times New Roman"/>
          <w:szCs w:val="28"/>
          <w:lang w:val="nb-NO"/>
        </w:rPr>
      </w:pPr>
      <w:r w:rsidRPr="000D4258">
        <w:rPr>
          <w:rFonts w:eastAsia="Times New Roman" w:cs="Times New Roman"/>
          <w:szCs w:val="28"/>
          <w:lang w:val="nl-NL"/>
        </w:rPr>
        <w:tab/>
      </w:r>
      <w:r w:rsidR="00907E9D" w:rsidRPr="000D4258">
        <w:rPr>
          <w:rFonts w:eastAsia="Times New Roman" w:cs="Times New Roman"/>
          <w:szCs w:val="28"/>
          <w:lang w:val="nb-NO"/>
        </w:rPr>
        <w:t>Hệ thống triển khai mới để thực hiện thay thế cho các hạ tầng cũ đang vận hành, trên hệ thống cũ có rất nhiều ứng dụng khác nhau hoạt động</w:t>
      </w:r>
      <w:r w:rsidR="00F014EA" w:rsidRPr="000D4258">
        <w:rPr>
          <w:rFonts w:eastAsia="Times New Roman" w:cs="Times New Roman"/>
          <w:szCs w:val="28"/>
          <w:lang w:val="nb-NO"/>
        </w:rPr>
        <w:t>, n</w:t>
      </w:r>
      <w:r w:rsidR="00F014EA" w:rsidRPr="000D4258">
        <w:rPr>
          <w:rFonts w:eastAsia="Times New Roman" w:cs="Times New Roman"/>
          <w:szCs w:val="28"/>
          <w:lang w:val="nl-NL"/>
        </w:rPr>
        <w:t>hằm đảm bảo hệ thống vận hành liên tục, không ảnh hưởng đến công việc chuyên môn của các cán bộ Kho bạc Nhà nước</w:t>
      </w:r>
      <w:r w:rsidR="00907E9D" w:rsidRPr="000D4258">
        <w:rPr>
          <w:rFonts w:eastAsia="Times New Roman" w:cs="Times New Roman"/>
          <w:szCs w:val="28"/>
          <w:lang w:val="nb-NO"/>
        </w:rPr>
        <w:t>, nhà thầu thi công cần thực hiện các biện pháp triển khai nhằm đảm bảo tối đa an toàn dữ liệu và tránh ảnh hưởng hoặc gián đoạn đến hoạt động nghiệp vụ, một số nội dung cần chú ý như sau:</w:t>
      </w:r>
    </w:p>
    <w:p w14:paraId="0CC27533" w14:textId="77777777" w:rsidR="00907E9D" w:rsidRPr="000D4258" w:rsidRDefault="00907E9D" w:rsidP="00907E9D">
      <w:pPr>
        <w:widowControl w:val="0"/>
        <w:spacing w:after="0" w:line="360" w:lineRule="auto"/>
        <w:ind w:firstLine="720"/>
        <w:jc w:val="both"/>
        <w:rPr>
          <w:rFonts w:eastAsia="Times New Roman" w:cs="Times New Roman"/>
          <w:szCs w:val="28"/>
          <w:lang w:val="nl-NL"/>
        </w:rPr>
      </w:pPr>
      <w:r w:rsidRPr="000D4258">
        <w:rPr>
          <w:rFonts w:eastAsia="Times New Roman" w:cs="Times New Roman"/>
          <w:szCs w:val="28"/>
        </w:rPr>
        <w:t>+ Cần lập kế hoạch triển khai chi tiết, trao đổi thống nhất giữa nhà thầu và chủ đầu tư về kế hoạch thực hiện, có thể cập nhật kế hoạch cho từng giai đoạn triển khai để đảm bảo đúng tiến độ.</w:t>
      </w:r>
    </w:p>
    <w:p w14:paraId="1B16CB12" w14:textId="77777777" w:rsidR="00907E9D" w:rsidRPr="000D4258" w:rsidRDefault="00907E9D" w:rsidP="00907E9D">
      <w:pPr>
        <w:tabs>
          <w:tab w:val="left" w:pos="993"/>
        </w:tabs>
        <w:spacing w:before="120" w:after="120" w:line="276" w:lineRule="auto"/>
        <w:ind w:firstLine="709"/>
        <w:jc w:val="both"/>
        <w:rPr>
          <w:rFonts w:eastAsia="Times New Roman" w:cs="Times New Roman"/>
          <w:szCs w:val="28"/>
          <w:lang w:val="nl-NL"/>
        </w:rPr>
      </w:pPr>
      <w:r w:rsidRPr="000D4258">
        <w:rPr>
          <w:rFonts w:eastAsia="Times New Roman" w:cs="Times New Roman"/>
          <w:szCs w:val="28"/>
          <w:lang w:val="nl-NL"/>
        </w:rPr>
        <w:t>+ Cần thực hiện khảo sát thực tế và lên kế hoạch chi tiết đối với các hạng mục triển khai, các bước thực hiện cũng cần có kịch bản để việc triển khai được chính xác và đúng kế hoạch.</w:t>
      </w:r>
    </w:p>
    <w:p w14:paraId="54792517" w14:textId="77777777" w:rsidR="00907E9D" w:rsidRPr="000D4258" w:rsidRDefault="00907E9D" w:rsidP="00907E9D">
      <w:pPr>
        <w:tabs>
          <w:tab w:val="left" w:pos="993"/>
        </w:tabs>
        <w:spacing w:before="120" w:after="120" w:line="276" w:lineRule="auto"/>
        <w:ind w:firstLine="709"/>
        <w:jc w:val="both"/>
        <w:rPr>
          <w:rFonts w:eastAsia="Times New Roman" w:cs="Times New Roman"/>
          <w:szCs w:val="28"/>
          <w:lang w:val="nl-NL"/>
        </w:rPr>
      </w:pPr>
      <w:r w:rsidRPr="000D4258">
        <w:rPr>
          <w:rFonts w:eastAsia="Times New Roman" w:cs="Times New Roman"/>
          <w:szCs w:val="28"/>
          <w:lang w:val="nl-NL"/>
        </w:rPr>
        <w:t>+ Quá trình triển khai hệ thống cần được giám sát chặt chẽ của nhà thầu thi công và chủ đầu tư, thực hiện theo lịch trình đã được thống nhất giữa 02 bên, đảm bảo theo đúng quy định về công tác triển khai của nhà nước.</w:t>
      </w:r>
    </w:p>
    <w:p w14:paraId="4690BBFF" w14:textId="52091C93" w:rsidR="00907E9D" w:rsidRPr="000D4258" w:rsidRDefault="00907E9D" w:rsidP="00907E9D">
      <w:pPr>
        <w:tabs>
          <w:tab w:val="left" w:pos="993"/>
        </w:tabs>
        <w:spacing w:before="120" w:after="120" w:line="276" w:lineRule="auto"/>
        <w:ind w:firstLine="709"/>
        <w:jc w:val="both"/>
        <w:rPr>
          <w:rFonts w:eastAsia="Times New Roman" w:cs="Times New Roman"/>
          <w:szCs w:val="28"/>
          <w:lang w:val="nl-NL"/>
        </w:rPr>
      </w:pPr>
      <w:r w:rsidRPr="000D4258">
        <w:rPr>
          <w:rFonts w:eastAsia="Times New Roman" w:cs="Times New Roman"/>
          <w:szCs w:val="28"/>
          <w:lang w:val="nl-NL"/>
        </w:rPr>
        <w:lastRenderedPageBreak/>
        <w:t>+ Công tác triển khai cần đánh giá được khả năng rủi ro để dự phòng các bước thực hiện có thể xảy ra lỗi, sẽ có các bước khôi phục tránh ảnh hưởng hệ thống.</w:t>
      </w:r>
    </w:p>
    <w:p w14:paraId="087BC952" w14:textId="77777777" w:rsidR="00907E9D" w:rsidRPr="000D4258" w:rsidRDefault="00907E9D" w:rsidP="00907E9D">
      <w:pPr>
        <w:tabs>
          <w:tab w:val="left" w:pos="993"/>
        </w:tabs>
        <w:spacing w:before="120" w:after="120" w:line="276" w:lineRule="auto"/>
        <w:ind w:firstLine="709"/>
        <w:jc w:val="both"/>
        <w:rPr>
          <w:rFonts w:eastAsia="Times New Roman" w:cs="Times New Roman"/>
          <w:szCs w:val="28"/>
          <w:lang w:val="nl-NL"/>
        </w:rPr>
      </w:pPr>
      <w:r w:rsidRPr="000D4258">
        <w:rPr>
          <w:rFonts w:eastAsia="Times New Roman" w:cs="Times New Roman"/>
          <w:szCs w:val="28"/>
          <w:lang w:val="nl-NL"/>
        </w:rPr>
        <w:t>+ Mọi công tác liên quan đến việc đồng bộ dữ liệu giữa hai Trung tâm cần được thực hiện vào thời điểm ngoài giờ hành chính.</w:t>
      </w:r>
    </w:p>
    <w:p w14:paraId="72CEA849" w14:textId="7242E6FC" w:rsidR="00907E9D" w:rsidRPr="000D4258" w:rsidRDefault="00907E9D" w:rsidP="00907E9D">
      <w:pPr>
        <w:tabs>
          <w:tab w:val="left" w:pos="993"/>
        </w:tabs>
        <w:spacing w:before="120" w:after="120" w:line="276" w:lineRule="auto"/>
        <w:ind w:firstLine="709"/>
        <w:jc w:val="both"/>
        <w:rPr>
          <w:rFonts w:eastAsia="Times New Roman" w:cs="Times New Roman"/>
          <w:szCs w:val="28"/>
          <w:lang w:val="nl-NL"/>
        </w:rPr>
      </w:pPr>
      <w:r w:rsidRPr="000D4258">
        <w:rPr>
          <w:rFonts w:eastAsia="Times New Roman" w:cs="Times New Roman"/>
          <w:szCs w:val="28"/>
          <w:lang w:val="nl-NL"/>
        </w:rPr>
        <w:t>+ Quá trình cài đặt / triển khai hệ thống cần được thực hiện theo từng hệ thống.</w:t>
      </w:r>
    </w:p>
    <w:p w14:paraId="7579972E" w14:textId="4F3BE6F3" w:rsidR="00F014EA" w:rsidRPr="000D4258" w:rsidRDefault="00F014EA" w:rsidP="00F014EA">
      <w:pPr>
        <w:tabs>
          <w:tab w:val="left" w:pos="709"/>
        </w:tabs>
        <w:spacing w:before="120" w:after="120" w:line="276" w:lineRule="auto"/>
        <w:jc w:val="both"/>
        <w:rPr>
          <w:rFonts w:eastAsia="Times New Roman" w:cs="Times New Roman"/>
          <w:szCs w:val="28"/>
          <w:lang w:val="nb-NO"/>
        </w:rPr>
      </w:pPr>
      <w:r w:rsidRPr="000D4258">
        <w:rPr>
          <w:rFonts w:eastAsia="Times New Roman" w:cs="Times New Roman"/>
          <w:szCs w:val="28"/>
          <w:lang w:val="nb-NO"/>
        </w:rPr>
        <w:tab/>
        <w:t>+ Các thiết bị được triển khai phải được dán nhãn mác đánh dấu loại, tên thiết bị, các dây đấu nối (FC, ethernet, nguồn ...) giữa các thiết bị với nhau phải đánh nhãn cụ thể ở cả 2 đầu dây ghi rõ số hiệu card hoặc port thể hiện chính xác kết nối các thiết bị ở 2 đầu để dễ quản trị và xử lí khi có sự cố.</w:t>
      </w:r>
    </w:p>
    <w:p w14:paraId="3988FAE8" w14:textId="175E6CF9" w:rsidR="00907E9D" w:rsidRPr="000D4258" w:rsidRDefault="00907E9D" w:rsidP="00907E9D">
      <w:pPr>
        <w:tabs>
          <w:tab w:val="left" w:pos="993"/>
        </w:tabs>
        <w:spacing w:before="120" w:after="120" w:line="276" w:lineRule="auto"/>
        <w:ind w:firstLine="709"/>
        <w:jc w:val="both"/>
        <w:rPr>
          <w:rFonts w:eastAsia="Times New Roman" w:cs="Times New Roman"/>
          <w:szCs w:val="28"/>
          <w:lang w:val="nl-NL"/>
        </w:rPr>
      </w:pPr>
      <w:r w:rsidRPr="000D4258">
        <w:rPr>
          <w:rFonts w:eastAsia="Times New Roman" w:cs="Times New Roman"/>
          <w:szCs w:val="28"/>
          <w:lang w:val="nl-NL"/>
        </w:rPr>
        <w:t>+ Cần thực hiện đầy đủ các bước kiểm thử, vận hành thử để đảm bảo tính đúng đắn của việc triển khai hệ thống cũng như các thông số hệ thống và hiệu năng hệ thống</w:t>
      </w:r>
      <w:r w:rsidRPr="000D4258">
        <w:t xml:space="preserve"> (theo quy định</w:t>
      </w:r>
      <w:r w:rsidR="00714C44" w:rsidRPr="000D4258">
        <w:t xml:space="preserve"> của Nhà nước</w:t>
      </w:r>
      <w:r w:rsidRPr="000D4258">
        <w:t xml:space="preserve"> tại thông tư số</w:t>
      </w:r>
      <w:r w:rsidR="00714C44" w:rsidRPr="000D4258">
        <w:t xml:space="preserve"> 16/2024/</w:t>
      </w:r>
      <w:r w:rsidRPr="000D4258">
        <w:t xml:space="preserve">TT-BTTTT ngày </w:t>
      </w:r>
      <w:r w:rsidR="00714C44" w:rsidRPr="000D4258">
        <w:t>30</w:t>
      </w:r>
      <w:r w:rsidRPr="000D4258">
        <w:t>/</w:t>
      </w:r>
      <w:r w:rsidR="00714C44" w:rsidRPr="000D4258">
        <w:t>12</w:t>
      </w:r>
      <w:r w:rsidRPr="000D4258">
        <w:t>/202</w:t>
      </w:r>
      <w:r w:rsidR="00714C44" w:rsidRPr="000D4258">
        <w:t>4 hoặc các quy định mới hơn có hiệu lực thay thế thông tư này</w:t>
      </w:r>
      <w:r w:rsidRPr="000D4258">
        <w:t>).</w:t>
      </w:r>
    </w:p>
    <w:p w14:paraId="282562A7" w14:textId="2797BDEE" w:rsidR="00CF3E6A" w:rsidRPr="000D4258" w:rsidRDefault="00B92CC5" w:rsidP="00CF3E6A">
      <w:pPr>
        <w:pStyle w:val="Heading3"/>
        <w:rPr>
          <w:color w:val="auto"/>
          <w:lang w:val="en-US"/>
        </w:rPr>
      </w:pPr>
      <w:bookmarkStart w:id="20" w:name="_Toc211583335"/>
      <w:r>
        <w:rPr>
          <w:color w:val="auto"/>
          <w:lang w:val="en-US"/>
        </w:rPr>
        <w:t>3</w:t>
      </w:r>
      <w:r w:rsidR="00CF3E6A" w:rsidRPr="000D4258">
        <w:rPr>
          <w:color w:val="auto"/>
        </w:rPr>
        <w:t>.4.</w:t>
      </w:r>
      <w:r w:rsidR="00C72E2F" w:rsidRPr="000D4258">
        <w:rPr>
          <w:color w:val="auto"/>
          <w:lang w:val="en-US"/>
        </w:rPr>
        <w:t>2</w:t>
      </w:r>
      <w:r w:rsidR="00CF3E6A" w:rsidRPr="000D4258">
        <w:rPr>
          <w:color w:val="auto"/>
        </w:rPr>
        <w:t xml:space="preserve">. </w:t>
      </w:r>
      <w:r w:rsidR="000222AD" w:rsidRPr="000D4258">
        <w:rPr>
          <w:color w:val="auto"/>
          <w:lang w:val="en-US"/>
        </w:rPr>
        <w:t>Biện pháp a</w:t>
      </w:r>
      <w:r w:rsidR="00CF3E6A" w:rsidRPr="000D4258">
        <w:rPr>
          <w:color w:val="auto"/>
        </w:rPr>
        <w:t>n toàn</w:t>
      </w:r>
      <w:r w:rsidR="000222AD" w:rsidRPr="000D4258">
        <w:rPr>
          <w:color w:val="auto"/>
          <w:lang w:val="en-US"/>
        </w:rPr>
        <w:t xml:space="preserve"> vận hành,</w:t>
      </w:r>
      <w:r w:rsidR="00CF3E6A" w:rsidRPr="000D4258">
        <w:rPr>
          <w:color w:val="auto"/>
        </w:rPr>
        <w:t xml:space="preserve"> </w:t>
      </w:r>
      <w:r w:rsidR="008F3CC3" w:rsidRPr="000D4258">
        <w:rPr>
          <w:color w:val="auto"/>
          <w:lang w:val="en-US"/>
        </w:rPr>
        <w:t>phòng chống cháy nổ</w:t>
      </w:r>
      <w:bookmarkEnd w:id="20"/>
    </w:p>
    <w:p w14:paraId="6F9353B0" w14:textId="191D2300" w:rsidR="008F3CC3" w:rsidRPr="000D4258" w:rsidRDefault="00795C5A" w:rsidP="00795C5A">
      <w:pPr>
        <w:tabs>
          <w:tab w:val="left" w:pos="720"/>
        </w:tabs>
        <w:spacing w:before="60" w:after="0" w:line="276" w:lineRule="auto"/>
        <w:jc w:val="both"/>
        <w:rPr>
          <w:rFonts w:eastAsia="Times New Roman" w:cs="Times New Roman"/>
          <w:szCs w:val="28"/>
          <w:lang w:val="nb-NO"/>
        </w:rPr>
      </w:pPr>
      <w:r w:rsidRPr="000D4258">
        <w:rPr>
          <w:rFonts w:eastAsia="Times New Roman" w:cs="Times New Roman"/>
          <w:szCs w:val="28"/>
          <w:lang w:val="nb-NO"/>
        </w:rPr>
        <w:tab/>
      </w:r>
      <w:r w:rsidR="008F3CC3" w:rsidRPr="000D4258">
        <w:rPr>
          <w:rFonts w:eastAsia="Times New Roman" w:cs="Times New Roman"/>
          <w:szCs w:val="28"/>
          <w:lang w:val="nb-NO"/>
        </w:rPr>
        <w:t>Phải đảm bảo tối đa khả năng chống cháy tại các phòng đặt máy chủ, nơi làm việc, tránh các kết nối gây c</w:t>
      </w:r>
      <w:r w:rsidR="000222AD" w:rsidRPr="000D4258">
        <w:rPr>
          <w:rFonts w:eastAsia="Times New Roman" w:cs="Times New Roman"/>
          <w:szCs w:val="28"/>
          <w:lang w:val="nb-NO"/>
        </w:rPr>
        <w:t>hạm, chập điện có thể phát cháy, đảm bảo an toàn trong công tác vận hành hệ thống.</w:t>
      </w:r>
    </w:p>
    <w:p w14:paraId="01FE7037" w14:textId="09C10102" w:rsidR="008F3CC3" w:rsidRPr="000D4258" w:rsidRDefault="00795C5A" w:rsidP="00795C5A">
      <w:pPr>
        <w:tabs>
          <w:tab w:val="left" w:pos="720"/>
        </w:tabs>
        <w:spacing w:before="60" w:after="0" w:line="276" w:lineRule="auto"/>
        <w:jc w:val="both"/>
        <w:rPr>
          <w:rFonts w:eastAsia="Times New Roman" w:cs="Times New Roman"/>
          <w:szCs w:val="28"/>
          <w:lang w:val="nb-NO"/>
        </w:rPr>
      </w:pPr>
      <w:r w:rsidRPr="000D4258">
        <w:rPr>
          <w:rFonts w:eastAsia="Times New Roman" w:cs="Times New Roman"/>
          <w:szCs w:val="28"/>
          <w:lang w:val="nb-NO"/>
        </w:rPr>
        <w:tab/>
      </w:r>
      <w:r w:rsidR="008F3CC3" w:rsidRPr="000D4258">
        <w:rPr>
          <w:rFonts w:eastAsia="Times New Roman" w:cs="Times New Roman"/>
          <w:szCs w:val="28"/>
          <w:lang w:val="nb-NO"/>
        </w:rPr>
        <w:t>Thoả mãn yêu cầu về chức năng sử dụng, tính chất nghiệp vụ đối với thiết bị và phần mềm, bảo đảm mỹ quan, giá thành hợp lý;</w:t>
      </w:r>
    </w:p>
    <w:p w14:paraId="1923A967" w14:textId="2CF8128C" w:rsidR="008F3CC3" w:rsidRPr="000D4258" w:rsidRDefault="00795C5A" w:rsidP="00795C5A">
      <w:pPr>
        <w:tabs>
          <w:tab w:val="left" w:pos="720"/>
        </w:tabs>
        <w:spacing w:before="60" w:after="0" w:line="276" w:lineRule="auto"/>
        <w:jc w:val="both"/>
        <w:rPr>
          <w:rFonts w:eastAsia="Times New Roman" w:cs="Times New Roman"/>
          <w:szCs w:val="28"/>
          <w:lang w:val="nb-NO"/>
        </w:rPr>
      </w:pPr>
      <w:r w:rsidRPr="000D4258">
        <w:rPr>
          <w:rFonts w:eastAsia="Times New Roman" w:cs="Times New Roman"/>
          <w:szCs w:val="28"/>
          <w:lang w:val="nb-NO"/>
        </w:rPr>
        <w:tab/>
      </w:r>
      <w:r w:rsidR="008F3CC3" w:rsidRPr="000D4258">
        <w:rPr>
          <w:rFonts w:eastAsia="Times New Roman" w:cs="Times New Roman"/>
          <w:szCs w:val="28"/>
          <w:lang w:val="nb-NO"/>
        </w:rPr>
        <w:t>Tiện nghi, vệ sinh, đảm bảo sức khoẻ cho người sử dụng, người dùng, quản trị hệ thống;</w:t>
      </w:r>
    </w:p>
    <w:p w14:paraId="08268979" w14:textId="14EA62BC" w:rsidR="008F3CC3" w:rsidRPr="000D4258" w:rsidRDefault="00795C5A" w:rsidP="00795C5A">
      <w:pPr>
        <w:tabs>
          <w:tab w:val="left" w:pos="720"/>
        </w:tabs>
        <w:spacing w:before="60" w:after="0" w:line="276" w:lineRule="auto"/>
        <w:jc w:val="both"/>
        <w:rPr>
          <w:rFonts w:eastAsia="Times New Roman" w:cs="Times New Roman"/>
          <w:szCs w:val="28"/>
          <w:lang w:val="nb-NO"/>
        </w:rPr>
      </w:pPr>
      <w:r w:rsidRPr="000D4258">
        <w:rPr>
          <w:rFonts w:eastAsia="Times New Roman" w:cs="Times New Roman"/>
          <w:szCs w:val="28"/>
          <w:lang w:val="nb-NO"/>
        </w:rPr>
        <w:tab/>
      </w:r>
      <w:r w:rsidR="008F3CC3" w:rsidRPr="000D4258">
        <w:rPr>
          <w:rFonts w:eastAsia="Times New Roman" w:cs="Times New Roman"/>
          <w:szCs w:val="28"/>
          <w:lang w:val="nb-NO"/>
        </w:rPr>
        <w:t>Khai thác tối đa thuận lợi và hạn chế bất lợi của thiên nhiên nhằm bảo đảm tiết kiệm năng lượng như việc sắp xếp phòng đặt máy chủ có các điều kiện thông thoáng, giữ nhiệt độ tốt giảm thiểu tiêu thụ điện năng cho các hệ thống thông gió, hệ thống làm lạnh.</w:t>
      </w:r>
    </w:p>
    <w:p w14:paraId="7927E5AD" w14:textId="44C15A58" w:rsidR="00357B47" w:rsidRPr="000D4258" w:rsidRDefault="00650DA9" w:rsidP="005A0FE6">
      <w:pPr>
        <w:pStyle w:val="Heading2"/>
        <w:rPr>
          <w:color w:val="auto"/>
        </w:rPr>
      </w:pPr>
      <w:bookmarkStart w:id="21" w:name="_Toc211583336"/>
      <w:r>
        <w:rPr>
          <w:color w:val="auto"/>
          <w:lang w:val="en-US"/>
        </w:rPr>
        <w:lastRenderedPageBreak/>
        <w:t>3</w:t>
      </w:r>
      <w:r w:rsidR="00357B47" w:rsidRPr="000D4258">
        <w:rPr>
          <w:color w:val="auto"/>
        </w:rPr>
        <w:t>.5. Sơ đồ mặt bằng hiện trạng</w:t>
      </w:r>
      <w:bookmarkEnd w:id="21"/>
    </w:p>
    <w:p w14:paraId="0AA30CE5" w14:textId="0F26CF59" w:rsidR="00A47751" w:rsidRPr="000D4258" w:rsidRDefault="00B92CC5" w:rsidP="005A0FE6">
      <w:pPr>
        <w:pStyle w:val="Heading3"/>
        <w:rPr>
          <w:color w:val="auto"/>
          <w:lang w:val="en-US"/>
        </w:rPr>
      </w:pPr>
      <w:bookmarkStart w:id="22" w:name="_Toc211583337"/>
      <w:r>
        <w:rPr>
          <w:color w:val="auto"/>
          <w:lang w:val="en-US"/>
        </w:rPr>
        <w:t>3</w:t>
      </w:r>
      <w:r w:rsidR="009F5A32" w:rsidRPr="000D4258">
        <w:rPr>
          <w:color w:val="auto"/>
          <w:lang w:val="en-US"/>
        </w:rPr>
        <w:t>.5.1</w:t>
      </w:r>
      <w:r w:rsidR="009505FE" w:rsidRPr="000D4258">
        <w:rPr>
          <w:color w:val="auto"/>
          <w:lang w:val="en-US"/>
        </w:rPr>
        <w:t xml:space="preserve">. </w:t>
      </w:r>
      <w:r w:rsidR="00A47751" w:rsidRPr="000D4258">
        <w:rPr>
          <w:color w:val="auto"/>
          <w:lang w:val="en-US"/>
        </w:rPr>
        <w:t xml:space="preserve"> Bản vẽ mặt bằng khu Trung tâm dữ liệu</w:t>
      </w:r>
      <w:bookmarkEnd w:id="22"/>
      <w:r w:rsidR="009505FE" w:rsidRPr="000D4258">
        <w:rPr>
          <w:color w:val="auto"/>
          <w:lang w:val="en-US"/>
        </w:rPr>
        <w:t xml:space="preserve"> </w:t>
      </w:r>
    </w:p>
    <w:p w14:paraId="2C326829" w14:textId="06F4A962" w:rsidR="00A47751" w:rsidRPr="000D4258" w:rsidRDefault="00A47751" w:rsidP="005A0FE6">
      <w:pPr>
        <w:pStyle w:val="ToF"/>
        <w:jc w:val="both"/>
        <w:rPr>
          <w:color w:val="auto"/>
          <w:sz w:val="28"/>
          <w:szCs w:val="28"/>
        </w:rPr>
      </w:pPr>
      <w:bookmarkStart w:id="23" w:name="_Toc401231999"/>
      <w:r w:rsidRPr="000D4258">
        <w:rPr>
          <w:color w:val="auto"/>
        </w:rPr>
        <w:drawing>
          <wp:inline distT="0" distB="0" distL="0" distR="0" wp14:anchorId="5506B107" wp14:editId="7CC2376D">
            <wp:extent cx="5103586" cy="3452884"/>
            <wp:effectExtent l="0" t="0" r="1905"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15702" cy="3461081"/>
                    </a:xfrm>
                    <a:prstGeom prst="rect">
                      <a:avLst/>
                    </a:prstGeom>
                    <a:noFill/>
                    <a:ln>
                      <a:noFill/>
                    </a:ln>
                  </pic:spPr>
                </pic:pic>
              </a:graphicData>
            </a:graphic>
          </wp:inline>
        </w:drawing>
      </w:r>
    </w:p>
    <w:p w14:paraId="24D2C4DD" w14:textId="4E93979F" w:rsidR="00A47751" w:rsidRPr="000D4258" w:rsidRDefault="00A47751" w:rsidP="00C26C10">
      <w:pPr>
        <w:pStyle w:val="ToF"/>
        <w:rPr>
          <w:i/>
          <w:color w:val="auto"/>
          <w:sz w:val="28"/>
          <w:szCs w:val="28"/>
        </w:rPr>
      </w:pPr>
      <w:r w:rsidRPr="000D4258">
        <w:rPr>
          <w:i/>
          <w:color w:val="auto"/>
          <w:sz w:val="28"/>
          <w:szCs w:val="28"/>
        </w:rPr>
        <w:t>Sơ đồ mặt bằng khu Trung tâm dữ liệu</w:t>
      </w:r>
      <w:bookmarkEnd w:id="23"/>
    </w:p>
    <w:p w14:paraId="44D70F34" w14:textId="535B5A2B" w:rsidR="00E37C5F" w:rsidRPr="000D4258" w:rsidRDefault="00B92CC5" w:rsidP="005A0FE6">
      <w:pPr>
        <w:pStyle w:val="Heading3"/>
        <w:rPr>
          <w:color w:val="auto"/>
          <w:lang w:val="en-US"/>
        </w:rPr>
      </w:pPr>
      <w:bookmarkStart w:id="24" w:name="_Toc211583338"/>
      <w:r>
        <w:rPr>
          <w:color w:val="auto"/>
          <w:lang w:val="en-US"/>
        </w:rPr>
        <w:t>3</w:t>
      </w:r>
      <w:r w:rsidR="009F5A32" w:rsidRPr="000D4258">
        <w:rPr>
          <w:color w:val="auto"/>
          <w:lang w:val="en-US"/>
        </w:rPr>
        <w:t>.5.2</w:t>
      </w:r>
      <w:r w:rsidR="00E37C5F" w:rsidRPr="000D4258">
        <w:rPr>
          <w:color w:val="auto"/>
          <w:lang w:val="en-US"/>
        </w:rPr>
        <w:t>. Bản vẽ tổng thể</w:t>
      </w:r>
      <w:r w:rsidR="001559F5" w:rsidRPr="000D4258">
        <w:rPr>
          <w:color w:val="auto"/>
          <w:lang w:val="en-US"/>
        </w:rPr>
        <w:t xml:space="preserve"> mạng LAN KBNN</w:t>
      </w:r>
      <w:bookmarkEnd w:id="24"/>
    </w:p>
    <w:p w14:paraId="096F0B38" w14:textId="31A44D62" w:rsidR="00E37C5F" w:rsidRPr="000D4258" w:rsidRDefault="00CD2121" w:rsidP="00E721C7">
      <w:pPr>
        <w:pStyle w:val="ToF"/>
        <w:ind w:left="720" w:firstLine="0"/>
        <w:jc w:val="both"/>
        <w:rPr>
          <w:color w:val="auto"/>
          <w:sz w:val="28"/>
          <w:szCs w:val="28"/>
        </w:rPr>
      </w:pPr>
      <w:bookmarkStart w:id="25" w:name="_Toc401231998"/>
      <w:r w:rsidRPr="000D4258">
        <w:rPr>
          <w:color w:val="auto"/>
          <w:sz w:val="26"/>
          <w:szCs w:val="26"/>
        </w:rPr>
        <w:drawing>
          <wp:inline distT="0" distB="0" distL="0" distR="0" wp14:anchorId="07397F99" wp14:editId="6C68D0DE">
            <wp:extent cx="5295656" cy="2977117"/>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 - KBN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74071" cy="3021201"/>
                    </a:xfrm>
                    <a:prstGeom prst="rect">
                      <a:avLst/>
                    </a:prstGeom>
                  </pic:spPr>
                </pic:pic>
              </a:graphicData>
            </a:graphic>
          </wp:inline>
        </w:drawing>
      </w:r>
    </w:p>
    <w:p w14:paraId="040E2835" w14:textId="0C4BB48A" w:rsidR="00E37C5F" w:rsidRPr="000D4258" w:rsidRDefault="00E37C5F" w:rsidP="001E55C0">
      <w:pPr>
        <w:pStyle w:val="ToF"/>
        <w:ind w:firstLine="0"/>
        <w:rPr>
          <w:i/>
          <w:color w:val="auto"/>
          <w:sz w:val="28"/>
          <w:szCs w:val="28"/>
        </w:rPr>
      </w:pPr>
      <w:r w:rsidRPr="000D4258">
        <w:rPr>
          <w:i/>
          <w:color w:val="auto"/>
          <w:sz w:val="28"/>
          <w:szCs w:val="28"/>
        </w:rPr>
        <w:t>Sơ đồ tổng thể mạng LAN K</w:t>
      </w:r>
      <w:bookmarkEnd w:id="25"/>
      <w:r w:rsidRPr="000D4258">
        <w:rPr>
          <w:i/>
          <w:color w:val="auto"/>
          <w:sz w:val="28"/>
          <w:szCs w:val="28"/>
        </w:rPr>
        <w:t>BNN</w:t>
      </w:r>
    </w:p>
    <w:p w14:paraId="2E2929F5" w14:textId="77777777" w:rsidR="00E37C5F" w:rsidRPr="000D4258" w:rsidRDefault="00E37C5F" w:rsidP="005A0FE6">
      <w:pPr>
        <w:pStyle w:val="ToF"/>
        <w:ind w:firstLine="0"/>
        <w:jc w:val="both"/>
        <w:rPr>
          <w:color w:val="auto"/>
          <w:sz w:val="28"/>
          <w:szCs w:val="28"/>
        </w:rPr>
        <w:sectPr w:rsidR="00E37C5F" w:rsidRPr="000D4258" w:rsidSect="00CC3EC5">
          <w:pgSz w:w="11906" w:h="16838" w:code="9"/>
          <w:pgMar w:top="1134" w:right="1134" w:bottom="1134" w:left="1701" w:header="709" w:footer="709" w:gutter="0"/>
          <w:cols w:space="708"/>
          <w:docGrid w:linePitch="381"/>
        </w:sectPr>
      </w:pPr>
    </w:p>
    <w:p w14:paraId="01566ED8" w14:textId="53150E73" w:rsidR="001559F5" w:rsidRPr="000D4258" w:rsidRDefault="00B92CC5" w:rsidP="001559F5">
      <w:pPr>
        <w:pStyle w:val="Heading3"/>
        <w:rPr>
          <w:color w:val="auto"/>
          <w:lang w:val="en-US"/>
        </w:rPr>
      </w:pPr>
      <w:bookmarkStart w:id="26" w:name="_Toc211583339"/>
      <w:r>
        <w:rPr>
          <w:color w:val="auto"/>
          <w:lang w:val="en-US"/>
        </w:rPr>
        <w:lastRenderedPageBreak/>
        <w:t>3</w:t>
      </w:r>
      <w:r w:rsidR="001559F5" w:rsidRPr="000D4258">
        <w:rPr>
          <w:color w:val="auto"/>
          <w:lang w:val="en-US"/>
        </w:rPr>
        <w:t xml:space="preserve">.5.3. Bản vẽ tổng thể </w:t>
      </w:r>
      <w:r w:rsidR="00CD2121" w:rsidRPr="000D4258">
        <w:rPr>
          <w:color w:val="auto"/>
          <w:lang w:val="en-US"/>
        </w:rPr>
        <w:t xml:space="preserve">hiện trạng </w:t>
      </w:r>
      <w:r w:rsidR="001559F5" w:rsidRPr="000D4258">
        <w:rPr>
          <w:color w:val="auto"/>
          <w:lang w:val="en-US"/>
        </w:rPr>
        <w:t>máy chủ</w:t>
      </w:r>
      <w:r w:rsidR="003A4291" w:rsidRPr="000D4258">
        <w:rPr>
          <w:color w:val="auto"/>
          <w:lang w:val="en-US"/>
        </w:rPr>
        <w:t xml:space="preserve"> Intranet</w:t>
      </w:r>
      <w:r w:rsidR="001559F5" w:rsidRPr="000D4258">
        <w:rPr>
          <w:color w:val="auto"/>
          <w:lang w:val="en-US"/>
        </w:rPr>
        <w:t xml:space="preserve"> KBNN</w:t>
      </w:r>
      <w:bookmarkEnd w:id="26"/>
    </w:p>
    <w:p w14:paraId="6BE6F9C8" w14:textId="24279666" w:rsidR="001559F5" w:rsidRPr="000D4258" w:rsidRDefault="00991040" w:rsidP="001559F5">
      <w:pPr>
        <w:pStyle w:val="ToF"/>
        <w:ind w:firstLine="0"/>
        <w:jc w:val="both"/>
        <w:rPr>
          <w:color w:val="auto"/>
          <w:sz w:val="28"/>
          <w:szCs w:val="28"/>
        </w:rPr>
      </w:pPr>
      <w:r w:rsidRPr="000D4258">
        <w:rPr>
          <w:color w:val="auto"/>
          <w:sz w:val="28"/>
          <w:szCs w:val="28"/>
        </w:rPr>
        <w:drawing>
          <wp:inline distT="0" distB="0" distL="0" distR="0" wp14:anchorId="14A2A3DB" wp14:editId="77D47FE7">
            <wp:extent cx="5760085" cy="3217547"/>
            <wp:effectExtent l="0" t="0" r="0" b="1905"/>
            <wp:docPr id="4" name="Picture 4" descr="C:\Users\minhnc.TW\Desktop\hinh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nhnc.TW\Desktop\hinh 2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85" cy="3217547"/>
                    </a:xfrm>
                    <a:prstGeom prst="rect">
                      <a:avLst/>
                    </a:prstGeom>
                    <a:noFill/>
                    <a:ln>
                      <a:noFill/>
                    </a:ln>
                  </pic:spPr>
                </pic:pic>
              </a:graphicData>
            </a:graphic>
          </wp:inline>
        </w:drawing>
      </w:r>
    </w:p>
    <w:p w14:paraId="17095908" w14:textId="5D847E97" w:rsidR="001559F5" w:rsidRDefault="001559F5" w:rsidP="001E55C0">
      <w:pPr>
        <w:pStyle w:val="ToF"/>
        <w:rPr>
          <w:i/>
          <w:color w:val="auto"/>
          <w:sz w:val="28"/>
          <w:szCs w:val="28"/>
        </w:rPr>
      </w:pPr>
      <w:r w:rsidRPr="000D4258">
        <w:rPr>
          <w:i/>
          <w:color w:val="auto"/>
          <w:sz w:val="28"/>
          <w:szCs w:val="28"/>
        </w:rPr>
        <w:t xml:space="preserve">Sơ đồ tổng thể </w:t>
      </w:r>
      <w:r w:rsidR="00CD2121" w:rsidRPr="000D4258">
        <w:rPr>
          <w:i/>
          <w:color w:val="auto"/>
          <w:sz w:val="28"/>
          <w:szCs w:val="28"/>
        </w:rPr>
        <w:t xml:space="preserve">hiện trạng </w:t>
      </w:r>
      <w:r w:rsidRPr="000D4258">
        <w:rPr>
          <w:i/>
          <w:color w:val="auto"/>
          <w:sz w:val="28"/>
          <w:szCs w:val="28"/>
        </w:rPr>
        <w:t>máy chủ</w:t>
      </w:r>
      <w:r w:rsidR="003A4291" w:rsidRPr="000D4258">
        <w:rPr>
          <w:i/>
          <w:color w:val="auto"/>
          <w:sz w:val="28"/>
          <w:szCs w:val="28"/>
        </w:rPr>
        <w:t xml:space="preserve"> Intranet</w:t>
      </w:r>
      <w:r w:rsidRPr="000D4258">
        <w:rPr>
          <w:i/>
          <w:color w:val="auto"/>
          <w:sz w:val="28"/>
          <w:szCs w:val="28"/>
        </w:rPr>
        <w:t xml:space="preserve"> KBNN</w:t>
      </w:r>
    </w:p>
    <w:p w14:paraId="3EF9518E" w14:textId="77777777" w:rsidR="005E31A7" w:rsidRPr="000D4258" w:rsidRDefault="005E31A7" w:rsidP="001E55C0">
      <w:pPr>
        <w:pStyle w:val="ToF"/>
        <w:rPr>
          <w:i/>
          <w:color w:val="auto"/>
          <w:sz w:val="28"/>
          <w:szCs w:val="28"/>
        </w:rPr>
      </w:pPr>
    </w:p>
    <w:p w14:paraId="2088CC58" w14:textId="27FE8CE4" w:rsidR="003A4291" w:rsidRPr="000D4258" w:rsidRDefault="003A4291" w:rsidP="001E55C0">
      <w:pPr>
        <w:pStyle w:val="ToF"/>
        <w:ind w:firstLine="0"/>
        <w:rPr>
          <w:i/>
          <w:color w:val="auto"/>
          <w:sz w:val="28"/>
          <w:szCs w:val="28"/>
        </w:rPr>
      </w:pPr>
      <w:r w:rsidRPr="000D4258">
        <w:rPr>
          <w:color w:val="auto"/>
        </w:rPr>
        <w:drawing>
          <wp:inline distT="0" distB="0" distL="0" distR="0" wp14:anchorId="6B6FC8FD" wp14:editId="4484915C">
            <wp:extent cx="5760085" cy="3894827"/>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3894827"/>
                    </a:xfrm>
                    <a:prstGeom prst="rect">
                      <a:avLst/>
                    </a:prstGeom>
                  </pic:spPr>
                </pic:pic>
              </a:graphicData>
            </a:graphic>
          </wp:inline>
        </w:drawing>
      </w:r>
    </w:p>
    <w:p w14:paraId="0A7AEA42" w14:textId="39E7101A" w:rsidR="003A4291" w:rsidRPr="000D4258" w:rsidRDefault="003A4291" w:rsidP="003A4291">
      <w:pPr>
        <w:pStyle w:val="ToF"/>
        <w:rPr>
          <w:i/>
          <w:color w:val="auto"/>
          <w:sz w:val="28"/>
          <w:szCs w:val="28"/>
        </w:rPr>
      </w:pPr>
      <w:r w:rsidRPr="000D4258">
        <w:rPr>
          <w:i/>
          <w:color w:val="auto"/>
          <w:sz w:val="28"/>
          <w:szCs w:val="28"/>
        </w:rPr>
        <w:t>Sơ đồ vùng server zone Intranet</w:t>
      </w:r>
    </w:p>
    <w:p w14:paraId="15329D70" w14:textId="2BA8EA50" w:rsidR="003A4291" w:rsidRPr="000D4258" w:rsidRDefault="004C436E" w:rsidP="003A4291">
      <w:pPr>
        <w:pStyle w:val="ToF"/>
        <w:ind w:firstLine="0"/>
        <w:rPr>
          <w:i/>
          <w:color w:val="auto"/>
          <w:sz w:val="28"/>
          <w:szCs w:val="28"/>
        </w:rPr>
      </w:pPr>
      <w:r w:rsidRPr="000D4258">
        <w:rPr>
          <w:i/>
          <w:color w:val="auto"/>
          <w:sz w:val="28"/>
          <w:szCs w:val="28"/>
        </w:rPr>
        <w:lastRenderedPageBreak/>
        <w:drawing>
          <wp:inline distT="0" distB="0" distL="0" distR="0" wp14:anchorId="5BFA5BAC" wp14:editId="0BB4A19E">
            <wp:extent cx="5210175" cy="3562350"/>
            <wp:effectExtent l="0" t="0" r="9525" b="0"/>
            <wp:docPr id="6" name="Picture 6" descr="C:\Users\minhnc.TW\Desktop\hin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nhnc.TW\Desktop\hinh 2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10175" cy="3562350"/>
                    </a:xfrm>
                    <a:prstGeom prst="rect">
                      <a:avLst/>
                    </a:prstGeom>
                    <a:noFill/>
                    <a:ln>
                      <a:noFill/>
                    </a:ln>
                  </pic:spPr>
                </pic:pic>
              </a:graphicData>
            </a:graphic>
          </wp:inline>
        </w:drawing>
      </w:r>
    </w:p>
    <w:p w14:paraId="7E5285D6" w14:textId="683C7C27" w:rsidR="003A4291" w:rsidRPr="000D4258" w:rsidRDefault="003A4291" w:rsidP="003A4291">
      <w:pPr>
        <w:pStyle w:val="ToF"/>
        <w:rPr>
          <w:i/>
          <w:color w:val="auto"/>
          <w:sz w:val="28"/>
          <w:szCs w:val="28"/>
        </w:rPr>
      </w:pPr>
      <w:r w:rsidRPr="000D4258">
        <w:rPr>
          <w:i/>
          <w:color w:val="auto"/>
          <w:sz w:val="28"/>
          <w:szCs w:val="28"/>
        </w:rPr>
        <w:t>Sơ đồ vùng DMZ intranet</w:t>
      </w:r>
    </w:p>
    <w:p w14:paraId="7C3B7863" w14:textId="25CDAC90" w:rsidR="009505FE" w:rsidRPr="000D4258" w:rsidRDefault="00B92CC5" w:rsidP="00AC141C">
      <w:pPr>
        <w:pStyle w:val="Heading3"/>
        <w:rPr>
          <w:color w:val="auto"/>
          <w:lang w:val="en-US"/>
        </w:rPr>
      </w:pPr>
      <w:bookmarkStart w:id="27" w:name="_Toc211583340"/>
      <w:r>
        <w:rPr>
          <w:color w:val="auto"/>
          <w:lang w:val="en-US"/>
        </w:rPr>
        <w:t>3</w:t>
      </w:r>
      <w:r w:rsidR="009505FE" w:rsidRPr="000D4258">
        <w:rPr>
          <w:color w:val="auto"/>
          <w:lang w:val="en-US"/>
        </w:rPr>
        <w:t>.5.</w:t>
      </w:r>
      <w:r w:rsidR="001559F5" w:rsidRPr="000D4258">
        <w:rPr>
          <w:color w:val="auto"/>
          <w:lang w:val="en-US"/>
        </w:rPr>
        <w:t>4</w:t>
      </w:r>
      <w:r w:rsidR="009505FE" w:rsidRPr="000D4258">
        <w:rPr>
          <w:color w:val="auto"/>
          <w:lang w:val="en-US"/>
        </w:rPr>
        <w:t xml:space="preserve">. </w:t>
      </w:r>
      <w:r w:rsidR="007C5D1C" w:rsidRPr="000D4258">
        <w:rPr>
          <w:color w:val="auto"/>
          <w:lang w:val="en-US"/>
        </w:rPr>
        <w:t>Sơ đồ ảo hóa máy chủ</w:t>
      </w:r>
      <w:bookmarkEnd w:id="27"/>
      <w:r w:rsidR="009505FE" w:rsidRPr="000D4258">
        <w:rPr>
          <w:color w:val="auto"/>
          <w:lang w:val="en-US"/>
        </w:rPr>
        <w:t xml:space="preserve"> </w:t>
      </w:r>
    </w:p>
    <w:p w14:paraId="10866CBF" w14:textId="77777777" w:rsidR="007C5D1C" w:rsidRPr="000D4258" w:rsidRDefault="007C5D1C" w:rsidP="005A0FE6">
      <w:pPr>
        <w:jc w:val="both"/>
        <w:rPr>
          <w:rFonts w:cs="Times New Roman"/>
        </w:rPr>
      </w:pPr>
    </w:p>
    <w:p w14:paraId="10069BC1" w14:textId="77777777" w:rsidR="007C5D1C" w:rsidRPr="000D4258" w:rsidRDefault="007C5D1C" w:rsidP="005A0FE6">
      <w:pPr>
        <w:jc w:val="both"/>
        <w:rPr>
          <w:rFonts w:cs="Times New Roman"/>
        </w:rPr>
      </w:pPr>
      <w:r w:rsidRPr="000D4258">
        <w:rPr>
          <w:rFonts w:cs="Times New Roman"/>
          <w:noProof/>
        </w:rPr>
        <w:drawing>
          <wp:inline distT="0" distB="0" distL="0" distR="0" wp14:anchorId="21FBB777" wp14:editId="110231FB">
            <wp:extent cx="5759355" cy="3206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3822" cy="3209237"/>
                    </a:xfrm>
                    <a:prstGeom prst="rect">
                      <a:avLst/>
                    </a:prstGeom>
                    <a:noFill/>
                    <a:ln>
                      <a:noFill/>
                    </a:ln>
                  </pic:spPr>
                </pic:pic>
              </a:graphicData>
            </a:graphic>
          </wp:inline>
        </w:drawing>
      </w:r>
    </w:p>
    <w:p w14:paraId="00557337" w14:textId="475BEBFB" w:rsidR="004A1162" w:rsidRPr="000D4258" w:rsidRDefault="00C26C10" w:rsidP="004A1162">
      <w:pPr>
        <w:pStyle w:val="ToF"/>
        <w:rPr>
          <w:i/>
          <w:color w:val="auto"/>
          <w:sz w:val="28"/>
          <w:szCs w:val="28"/>
        </w:rPr>
      </w:pPr>
      <w:r w:rsidRPr="000D4258">
        <w:rPr>
          <w:i/>
          <w:color w:val="auto"/>
          <w:sz w:val="28"/>
          <w:szCs w:val="28"/>
        </w:rPr>
        <w:t>Sơ đồ ảo hóa máy chủ</w:t>
      </w:r>
    </w:p>
    <w:p w14:paraId="1063BEC7" w14:textId="039C20D9" w:rsidR="00357B47" w:rsidRPr="000D4258" w:rsidRDefault="00650DA9" w:rsidP="005A0FE6">
      <w:pPr>
        <w:pStyle w:val="Heading2"/>
        <w:rPr>
          <w:color w:val="auto"/>
          <w:lang w:val="en-US"/>
        </w:rPr>
      </w:pPr>
      <w:bookmarkStart w:id="28" w:name="_Toc211583341"/>
      <w:r>
        <w:rPr>
          <w:color w:val="auto"/>
          <w:lang w:val="en-US"/>
        </w:rPr>
        <w:lastRenderedPageBreak/>
        <w:t>3</w:t>
      </w:r>
      <w:r w:rsidR="00357B47" w:rsidRPr="000D4258">
        <w:rPr>
          <w:color w:val="auto"/>
          <w:lang w:val="en-US"/>
        </w:rPr>
        <w:t>.6. Sơ đồ và thuyết minh chi tiết giải pháp thiết kế mạng, đường truyền, hạ tầng kỹ thuật, an toàn thông tin, cấp điện, chống sét, hệ thống làm mát, tính toán băng thông đường truyền</w:t>
      </w:r>
      <w:bookmarkEnd w:id="28"/>
    </w:p>
    <w:p w14:paraId="4E65278E" w14:textId="563788EA" w:rsidR="009F5A32" w:rsidRPr="000D4258" w:rsidRDefault="00B92CC5" w:rsidP="009F5A32">
      <w:pPr>
        <w:pStyle w:val="Heading3"/>
        <w:rPr>
          <w:color w:val="auto"/>
          <w:sz w:val="28"/>
          <w:szCs w:val="28"/>
          <w:lang w:val="en-US"/>
        </w:rPr>
      </w:pPr>
      <w:bookmarkStart w:id="29" w:name="_Toc211583342"/>
      <w:r>
        <w:rPr>
          <w:color w:val="auto"/>
          <w:sz w:val="28"/>
          <w:szCs w:val="28"/>
          <w:lang w:val="en-US"/>
        </w:rPr>
        <w:t>3</w:t>
      </w:r>
      <w:r w:rsidR="009F5A32" w:rsidRPr="000D4258">
        <w:rPr>
          <w:color w:val="auto"/>
          <w:sz w:val="28"/>
          <w:szCs w:val="28"/>
          <w:lang w:val="en-US"/>
        </w:rPr>
        <w:t xml:space="preserve">.6.1. </w:t>
      </w:r>
      <w:r w:rsidR="00141D96" w:rsidRPr="000D4258">
        <w:rPr>
          <w:color w:val="auto"/>
          <w:sz w:val="28"/>
          <w:szCs w:val="28"/>
          <w:lang w:val="en-US"/>
        </w:rPr>
        <w:t>Nguyên tắc</w:t>
      </w:r>
      <w:r w:rsidR="009F5A32" w:rsidRPr="000D4258">
        <w:rPr>
          <w:color w:val="auto"/>
          <w:sz w:val="28"/>
          <w:szCs w:val="28"/>
          <w:lang w:val="en-US"/>
        </w:rPr>
        <w:t xml:space="preserve"> thiết kế hệ thống</w:t>
      </w:r>
      <w:bookmarkEnd w:id="29"/>
    </w:p>
    <w:p w14:paraId="1E9320FA" w14:textId="77777777" w:rsidR="00C1596B" w:rsidRPr="000D4258" w:rsidRDefault="00C1596B" w:rsidP="001E55C0">
      <w:pPr>
        <w:spacing w:after="60" w:line="276" w:lineRule="auto"/>
        <w:ind w:firstLine="720"/>
        <w:jc w:val="both"/>
        <w:rPr>
          <w:rFonts w:eastAsia="Calibri" w:cs="Times New Roman"/>
          <w:lang w:val="vi-VN"/>
        </w:rPr>
      </w:pPr>
      <w:r w:rsidRPr="000D4258">
        <w:rPr>
          <w:rFonts w:eastAsia="Calibri" w:cs="Times New Roman"/>
          <w:lang w:val="vi-VN"/>
        </w:rPr>
        <w:t>Các thiết bị cung cấp ở dạng Rack-form phải phù hợp với tiêu chuẩn công nghệ chung, đảm bảo khả năng lắp đặt trên tủ Rack.</w:t>
      </w:r>
    </w:p>
    <w:p w14:paraId="0D64C62E" w14:textId="285A2B37" w:rsidR="00C1596B" w:rsidRPr="000D4258" w:rsidRDefault="00C1596B" w:rsidP="00C1596B">
      <w:pPr>
        <w:spacing w:after="60" w:line="276" w:lineRule="auto"/>
        <w:jc w:val="both"/>
        <w:rPr>
          <w:rFonts w:eastAsia="Calibri" w:cs="Times New Roman"/>
          <w:lang w:val="vi-VN"/>
        </w:rPr>
      </w:pPr>
      <w:r w:rsidRPr="000D4258">
        <w:rPr>
          <w:rFonts w:eastAsia="Calibri" w:cs="Times New Roman"/>
          <w:lang w:val="vi-VN"/>
        </w:rPr>
        <w:tab/>
        <w:t xml:space="preserve">Các thiết bị cung cấp phải sử dụng giải điện áp, chuẩn đầu cắm </w:t>
      </w:r>
      <w:r w:rsidRPr="000D4258">
        <w:rPr>
          <w:rFonts w:cs="Times New Roman"/>
          <w:lang w:val="vi-VN"/>
        </w:rPr>
        <w:t>phù hợp với tiêu chuẩn điện tại Việt Nam và</w:t>
      </w:r>
      <w:r w:rsidRPr="000D4258">
        <w:rPr>
          <w:rFonts w:eastAsia="Calibri" w:cs="Times New Roman"/>
          <w:lang w:val="vi-VN"/>
        </w:rPr>
        <w:t xml:space="preserve"> tại hệ thống điện của Trung tâm dữ liệu KBNN.</w:t>
      </w:r>
    </w:p>
    <w:p w14:paraId="6E137E64" w14:textId="4EE3BE01" w:rsidR="00C1596B" w:rsidRPr="000D4258" w:rsidRDefault="00C1596B" w:rsidP="00C1596B">
      <w:pPr>
        <w:spacing w:after="60" w:line="276" w:lineRule="auto"/>
        <w:jc w:val="both"/>
        <w:rPr>
          <w:rFonts w:eastAsia="Calibri" w:cs="Times New Roman"/>
          <w:lang w:val="vi-VN"/>
        </w:rPr>
      </w:pPr>
      <w:r w:rsidRPr="000D4258">
        <w:rPr>
          <w:rFonts w:eastAsia="Calibri" w:cs="Times New Roman"/>
          <w:lang w:val="vi-VN"/>
        </w:rPr>
        <w:tab/>
        <w:t>Các thiết bị cung cấp phải phù hợp với tiêu chuẩn môi trường tại hệ thống hiện tại của KBNN.</w:t>
      </w:r>
    </w:p>
    <w:p w14:paraId="7CE4BE8E" w14:textId="77777777" w:rsidR="00C1596B" w:rsidRPr="000D4258" w:rsidRDefault="00C1596B" w:rsidP="00C1596B">
      <w:pPr>
        <w:spacing w:after="60" w:line="276" w:lineRule="auto"/>
        <w:jc w:val="both"/>
        <w:rPr>
          <w:rFonts w:eastAsia="Calibri" w:cs="Times New Roman"/>
          <w:lang w:val="vi-VN"/>
        </w:rPr>
      </w:pPr>
      <w:r w:rsidRPr="000D4258">
        <w:rPr>
          <w:rFonts w:eastAsia="Calibri" w:cs="Times New Roman"/>
          <w:lang w:val="vi-VN"/>
        </w:rPr>
        <w:tab/>
        <w:t>Nhà cung cấp sản phẩm chịu trách nhiệm về việc kết nối mạng tới các thiết bị liên quan, thiết bị cung cấp phải phù hợp với các tiêu chuẩn tổng thể về truyền thông, CNTT của KBNN.</w:t>
      </w:r>
    </w:p>
    <w:p w14:paraId="6E6F5414" w14:textId="77777777" w:rsidR="00C1596B" w:rsidRPr="000D4258" w:rsidRDefault="00C1596B" w:rsidP="00C1596B">
      <w:pPr>
        <w:spacing w:after="60" w:line="276" w:lineRule="auto"/>
        <w:jc w:val="both"/>
        <w:rPr>
          <w:rFonts w:eastAsia="Calibri" w:cs="Times New Roman"/>
          <w:lang w:val="vi-VN"/>
        </w:rPr>
      </w:pPr>
      <w:r w:rsidRPr="000D4258">
        <w:rPr>
          <w:rFonts w:cs="Times New Roman"/>
          <w:lang w:val="vi-VN"/>
        </w:rPr>
        <w:tab/>
        <w:t>Các thiết bị cung cấp phải đảm bảo năng lực đủ mạnh để đáp ứng nhu cầu truyền dữ liệu nghiệp vụ của các đơn vị KBNN cũng như có k</w:t>
      </w:r>
      <w:r w:rsidRPr="000D4258">
        <w:rPr>
          <w:rFonts w:eastAsia="Calibri" w:cs="Times New Roman"/>
          <w:lang w:val="vi-VN"/>
        </w:rPr>
        <w:t>iến trúc hệ thống mở:</w:t>
      </w:r>
    </w:p>
    <w:p w14:paraId="3FF98544" w14:textId="77777777" w:rsidR="00C1596B" w:rsidRPr="000D4258" w:rsidRDefault="00C1596B" w:rsidP="00C1596B">
      <w:pPr>
        <w:spacing w:after="60" w:line="276" w:lineRule="auto"/>
        <w:jc w:val="both"/>
        <w:rPr>
          <w:rFonts w:eastAsia="Calibri" w:cs="Times New Roman"/>
          <w:lang w:val="vi-VN"/>
        </w:rPr>
      </w:pPr>
      <w:r w:rsidRPr="000D4258">
        <w:rPr>
          <w:rFonts w:eastAsia="Calibri" w:cs="Times New Roman"/>
          <w:lang w:val="vi-VN"/>
        </w:rPr>
        <w:tab/>
        <w:t>+ Sử dụng các chuẩn công nghệ tiên tiến, hiện đại phù hợp với xu hướng phát triển hiện nay của công nghệ mạng truyền thông.</w:t>
      </w:r>
    </w:p>
    <w:p w14:paraId="627A613C" w14:textId="77777777" w:rsidR="00C1596B" w:rsidRPr="000D4258" w:rsidRDefault="00C1596B" w:rsidP="00C1596B">
      <w:pPr>
        <w:spacing w:after="60" w:line="276" w:lineRule="auto"/>
        <w:jc w:val="both"/>
        <w:rPr>
          <w:rFonts w:eastAsia="Calibri" w:cs="Times New Roman"/>
          <w:lang w:val="vi-VN"/>
        </w:rPr>
      </w:pPr>
      <w:r w:rsidRPr="000D4258">
        <w:rPr>
          <w:rFonts w:eastAsia="Calibri" w:cs="Times New Roman"/>
          <w:lang w:val="vi-VN"/>
        </w:rPr>
        <w:tab/>
        <w:t>+ Có khả năng mở rộng, nâng cấp.</w:t>
      </w:r>
    </w:p>
    <w:p w14:paraId="0BF12B58" w14:textId="77777777" w:rsidR="00C1596B" w:rsidRPr="000D4258" w:rsidRDefault="00C1596B" w:rsidP="00C1596B">
      <w:pPr>
        <w:spacing w:after="60" w:line="276" w:lineRule="auto"/>
        <w:jc w:val="both"/>
        <w:rPr>
          <w:rFonts w:eastAsia="Calibri" w:cs="Times New Roman"/>
          <w:lang w:val="vi-VN"/>
        </w:rPr>
      </w:pPr>
      <w:r w:rsidRPr="000D4258">
        <w:rPr>
          <w:rFonts w:eastAsia="Calibri" w:cs="Times New Roman"/>
          <w:lang w:val="vi-VN"/>
        </w:rPr>
        <w:tab/>
        <w:t>+ Đảm bảo tuân thủ các chuẩn về CNTT cũng như các chuẩn về thiết bị ngoại vi sử dụng trong hệ thống.</w:t>
      </w:r>
    </w:p>
    <w:p w14:paraId="5CF7FD64" w14:textId="671A5D75" w:rsidR="00C1596B" w:rsidRPr="000D4258" w:rsidRDefault="00C1596B" w:rsidP="001E55C0">
      <w:pPr>
        <w:spacing w:after="60" w:line="276" w:lineRule="auto"/>
        <w:jc w:val="both"/>
        <w:rPr>
          <w:rFonts w:eastAsia="Calibri"/>
          <w:lang w:val="vi-VN"/>
        </w:rPr>
      </w:pPr>
      <w:r w:rsidRPr="000D4258">
        <w:rPr>
          <w:rFonts w:eastAsia="Calibri" w:cs="Times New Roman"/>
          <w:lang w:val="vi-VN"/>
        </w:rPr>
        <w:tab/>
        <w:t>+ Có tính ổn định cao, tránh gây hỏng hóc, trục trặc làm ảnh hưởng tới nghiệp vụ của KBNN.</w:t>
      </w:r>
    </w:p>
    <w:p w14:paraId="57653020" w14:textId="16DEBF85" w:rsidR="00A54F32" w:rsidRPr="000D4258" w:rsidRDefault="00141D96" w:rsidP="001E55C0">
      <w:pPr>
        <w:spacing w:after="60" w:line="276" w:lineRule="auto"/>
        <w:ind w:firstLine="720"/>
        <w:jc w:val="both"/>
        <w:rPr>
          <w:szCs w:val="28"/>
          <w:lang w:val="en-AU" w:eastAsia="ja-JP"/>
        </w:rPr>
      </w:pPr>
      <w:r w:rsidRPr="000D4258">
        <w:rPr>
          <w:rFonts w:cs="Times New Roman"/>
        </w:rPr>
        <w:t>Việc thiết kế hạ tầng kỹ thuật trên cơ sở sử dụng tối đa các thành phần hạ tầng kỹ thuật sẵn có của KBNN để đảm bảo tiết kiệm, không đầu tư chồng chéo, tránh lãng phí.</w:t>
      </w:r>
      <w:r w:rsidR="00777800" w:rsidRPr="000D4258">
        <w:rPr>
          <w:rFonts w:cs="Times New Roman"/>
          <w:szCs w:val="28"/>
          <w:lang w:val="en-AU" w:eastAsia="ja-JP"/>
        </w:rPr>
        <w:t xml:space="preserve"> </w:t>
      </w:r>
      <w:r w:rsidR="00A54F32" w:rsidRPr="000D4258">
        <w:rPr>
          <w:rFonts w:cs="Times New Roman"/>
          <w:szCs w:val="28"/>
          <w:lang w:val="en-AU" w:eastAsia="ja-JP"/>
        </w:rPr>
        <w:t xml:space="preserve">Nguyên tắc thiết kế hạ tầng của hệ thống Intranet KBNN sẽ tận dụng các hạ tầng hiện tại của KBNN như hệ thống mạng LAN, kết nối SAN switch, sao lưu vào hệ thống tập trung như hiện nay . Các thành phần khác của hệ thống sẽ tính toán đầu tư mới phù hợp đáp ứng tiêu chí tiết kiệm và hiệu quả. </w:t>
      </w:r>
    </w:p>
    <w:p w14:paraId="2DEF781B" w14:textId="77777777" w:rsidR="00966551" w:rsidRPr="000D4258" w:rsidRDefault="00966551" w:rsidP="00966551">
      <w:pPr>
        <w:pStyle w:val="EbitnormalL0"/>
        <w:rPr>
          <w:b/>
          <w:bCs/>
          <w:lang w:val="en-AU" w:eastAsia="ja-JP"/>
        </w:rPr>
      </w:pPr>
      <w:r w:rsidRPr="000D4258">
        <w:rPr>
          <w:b/>
          <w:bCs/>
          <w:lang w:val="en-AU" w:eastAsia="ja-JP"/>
        </w:rPr>
        <w:t>Yêu cầu về chuẩn hóa và chuyển đổi dữ liệu:</w:t>
      </w:r>
    </w:p>
    <w:p w14:paraId="56DF6166" w14:textId="77777777" w:rsidR="00966551" w:rsidRPr="000D4258" w:rsidRDefault="00966551" w:rsidP="00966551">
      <w:pPr>
        <w:numPr>
          <w:ilvl w:val="0"/>
          <w:numId w:val="69"/>
        </w:numPr>
        <w:spacing w:after="0" w:line="360" w:lineRule="auto"/>
        <w:jc w:val="both"/>
        <w:rPr>
          <w:rFonts w:eastAsia="Times New Roman" w:cs="Times New Roman"/>
          <w:b/>
          <w:bCs/>
          <w:lang w:val="x-none"/>
        </w:rPr>
      </w:pPr>
      <w:r w:rsidRPr="000D4258">
        <w:rPr>
          <w:rFonts w:eastAsia="Times New Roman" w:cs="Times New Roman"/>
          <w:b/>
          <w:bCs/>
          <w:lang w:val="x-none"/>
        </w:rPr>
        <w:t xml:space="preserve">Chuẩn hoá và chuyển đổi dữ liệu hệ thống Active Directory </w:t>
      </w:r>
      <w:r w:rsidRPr="000D4258">
        <w:rPr>
          <w:rFonts w:eastAsia="Times New Roman" w:cs="Times New Roman"/>
          <w:b/>
          <w:bCs/>
        </w:rPr>
        <w:t>(AD)</w:t>
      </w:r>
    </w:p>
    <w:p w14:paraId="52A86BBB" w14:textId="0B02978F" w:rsidR="00966551" w:rsidRPr="000D4258" w:rsidRDefault="00966551" w:rsidP="00966551">
      <w:pPr>
        <w:pStyle w:val="EbitnormalL0"/>
        <w:rPr>
          <w:rFonts w:eastAsiaTheme="minorHAnsi"/>
          <w:lang w:val="en-AU" w:eastAsia="ja-JP"/>
        </w:rPr>
      </w:pPr>
      <w:r w:rsidRPr="000D4258">
        <w:rPr>
          <w:lang w:val="en-AU" w:eastAsia="ja-JP"/>
        </w:rPr>
        <w:t>Trong dự án này, hệ thống sẽ được</w:t>
      </w:r>
      <w:r w:rsidR="00CD2121" w:rsidRPr="000D4258">
        <w:rPr>
          <w:lang w:val="en-AU" w:eastAsia="ja-JP"/>
        </w:rPr>
        <w:t xml:space="preserve"> thay thế</w:t>
      </w:r>
      <w:r w:rsidRPr="000D4258">
        <w:rPr>
          <w:lang w:val="en-AU" w:eastAsia="ja-JP"/>
        </w:rPr>
        <w:t xml:space="preserve"> nâng cấp tới phiên bản mới hơn. Dữ liệu hệ thống sẽ được chuyển từ hệ thống cũ sang hệ thống mới. Quá trình nâng cấp chuyển đổi này gần như là trong suốt với người dùng và chỉ gây </w:t>
      </w:r>
      <w:r w:rsidRPr="000D4258">
        <w:rPr>
          <w:lang w:val="en-AU" w:eastAsia="ja-JP"/>
        </w:rPr>
        <w:lastRenderedPageBreak/>
        <w:t>gián đoạn trong thời gian ngắn khi chuyển đổi, ngắt chuyển. Bước chuyển đổi và một số bước thực hiện chuyển đổi, ngắt chuyển có thể gây gián đoạn hệ thống sẽ được thực hiện ngoài giờ làm việc để hạn chế đến mức tối đa ảnh hưởng công việc của người dùng.</w:t>
      </w:r>
    </w:p>
    <w:p w14:paraId="2239D16F" w14:textId="77777777" w:rsidR="00966551" w:rsidRPr="000D4258" w:rsidRDefault="00966551" w:rsidP="00966551">
      <w:pPr>
        <w:ind w:firstLine="720"/>
        <w:rPr>
          <w:rFonts w:cs="Times New Roman"/>
        </w:rPr>
      </w:pPr>
      <w:r w:rsidRPr="000D4258">
        <w:rPr>
          <w:rFonts w:cs="Times New Roman"/>
        </w:rPr>
        <w:t>Các yêu cầu cơ bản chuyển đổi dữ liệu hệ thống AD:</w:t>
      </w:r>
    </w:p>
    <w:p w14:paraId="1F244367" w14:textId="78F34D24" w:rsidR="00966551" w:rsidRPr="000D4258" w:rsidRDefault="00966551" w:rsidP="00966551">
      <w:pPr>
        <w:pStyle w:val="ListParagraph"/>
        <w:numPr>
          <w:ilvl w:val="0"/>
          <w:numId w:val="70"/>
        </w:numPr>
        <w:spacing w:after="120" w:line="252" w:lineRule="auto"/>
        <w:contextualSpacing/>
      </w:pPr>
      <w:r w:rsidRPr="000D4258">
        <w:t>Trao đổi thống nhất, xây dựng phương án chuyển đổi (</w:t>
      </w:r>
      <w:r w:rsidRPr="000D4258">
        <w:rPr>
          <w:lang w:val="en-US"/>
        </w:rPr>
        <w:t xml:space="preserve">cách thức thực hiện, </w:t>
      </w:r>
      <w:r w:rsidRPr="000D4258">
        <w:t>các bước</w:t>
      </w:r>
      <w:r w:rsidRPr="000D4258">
        <w:rPr>
          <w:lang w:val="en-US"/>
        </w:rPr>
        <w:t xml:space="preserve"> thực hiện</w:t>
      </w:r>
      <w:r w:rsidRPr="000D4258">
        <w:t xml:space="preserve"> có thể thay đổi thứ tự để phù hợp với hiệu quả công việc thực hiện).</w:t>
      </w:r>
    </w:p>
    <w:p w14:paraId="4D3A831C" w14:textId="619658C8" w:rsidR="00966551" w:rsidRPr="000D4258" w:rsidRDefault="00913B0B" w:rsidP="00966551">
      <w:pPr>
        <w:pStyle w:val="ListParagraph"/>
        <w:numPr>
          <w:ilvl w:val="0"/>
          <w:numId w:val="70"/>
        </w:numPr>
        <w:spacing w:after="120" w:line="252" w:lineRule="auto"/>
        <w:contextualSpacing/>
      </w:pPr>
      <w:r w:rsidRPr="000D4258">
        <w:rPr>
          <w:lang w:val="en-US"/>
        </w:rPr>
        <w:t>Sao lưu</w:t>
      </w:r>
      <w:r w:rsidR="00966551" w:rsidRPr="000D4258">
        <w:t xml:space="preserve"> hệ thống AD hiện tại.</w:t>
      </w:r>
    </w:p>
    <w:p w14:paraId="58C4A7F4" w14:textId="77777777" w:rsidR="00966551" w:rsidRPr="000D4258" w:rsidRDefault="00966551" w:rsidP="00966551">
      <w:pPr>
        <w:pStyle w:val="ListParagraph"/>
        <w:numPr>
          <w:ilvl w:val="0"/>
          <w:numId w:val="70"/>
        </w:numPr>
        <w:spacing w:after="120" w:line="252" w:lineRule="auto"/>
        <w:contextualSpacing/>
      </w:pPr>
      <w:r w:rsidRPr="000D4258">
        <w:t>Cài đặt và khởi tạo hệ thống máy chủ AD mới.</w:t>
      </w:r>
    </w:p>
    <w:p w14:paraId="0B6C333B" w14:textId="13ACFB22" w:rsidR="00966551" w:rsidRPr="000D4258" w:rsidRDefault="00966551" w:rsidP="00966551">
      <w:pPr>
        <w:pStyle w:val="ListParagraph"/>
        <w:numPr>
          <w:ilvl w:val="0"/>
          <w:numId w:val="70"/>
        </w:numPr>
        <w:spacing w:after="120" w:line="252" w:lineRule="auto"/>
        <w:contextualSpacing/>
      </w:pPr>
      <w:r w:rsidRPr="000D4258">
        <w:t>Chuyển đổi cấu trúc dữ liệu, chuyển đổi mô hình hệ thống tậ</w:t>
      </w:r>
      <w:r w:rsidR="00913B0B" w:rsidRPr="000D4258">
        <w:t>p trung lên site TW</w:t>
      </w:r>
      <w:r w:rsidR="00913B0B" w:rsidRPr="000D4258">
        <w:rPr>
          <w:lang w:val="en-US"/>
        </w:rPr>
        <w:t>,</w:t>
      </w:r>
      <w:r w:rsidRPr="000D4258">
        <w:t xml:space="preserve"> đồng bộ dữ liệu</w:t>
      </w:r>
      <w:r w:rsidR="00913B0B" w:rsidRPr="000D4258">
        <w:rPr>
          <w:lang w:val="en-US"/>
        </w:rPr>
        <w:t xml:space="preserve"> </w:t>
      </w:r>
      <w:r w:rsidRPr="000D4258">
        <w:t>từ hệ thống cũ sang hệ thống mới</w:t>
      </w:r>
      <w:r w:rsidR="00913B0B" w:rsidRPr="000D4258">
        <w:rPr>
          <w:lang w:val="en-US"/>
        </w:rPr>
        <w:t xml:space="preserve"> </w:t>
      </w:r>
      <w:r w:rsidRPr="000D4258">
        <w:t>.</w:t>
      </w:r>
    </w:p>
    <w:p w14:paraId="0A84700B" w14:textId="0A79E7AF" w:rsidR="00966551" w:rsidRPr="000D4258" w:rsidRDefault="00913B0B" w:rsidP="00966551">
      <w:pPr>
        <w:pStyle w:val="ListParagraph"/>
        <w:numPr>
          <w:ilvl w:val="0"/>
          <w:numId w:val="70"/>
        </w:numPr>
        <w:spacing w:after="120" w:line="252" w:lineRule="auto"/>
        <w:contextualSpacing/>
      </w:pPr>
      <w:r w:rsidRPr="000D4258">
        <w:rPr>
          <w:lang w:val="en-US"/>
        </w:rPr>
        <w:t>Kiểm tra dữ liệu, c</w:t>
      </w:r>
      <w:r w:rsidR="00966551" w:rsidRPr="000D4258">
        <w:t xml:space="preserve">huẩn hóa và loại bỏ dữ liệu dư thừa trên hệ thống </w:t>
      </w:r>
    </w:p>
    <w:p w14:paraId="7C3E101D" w14:textId="39449519" w:rsidR="00966551" w:rsidRPr="000D4258" w:rsidRDefault="00966551" w:rsidP="00966551">
      <w:pPr>
        <w:numPr>
          <w:ilvl w:val="0"/>
          <w:numId w:val="69"/>
        </w:numPr>
        <w:spacing w:after="0" w:line="360" w:lineRule="auto"/>
        <w:jc w:val="both"/>
        <w:rPr>
          <w:rFonts w:eastAsia="Times New Roman" w:cs="Times New Roman"/>
          <w:b/>
          <w:bCs/>
          <w:lang w:val="x-none"/>
        </w:rPr>
      </w:pPr>
      <w:r w:rsidRPr="000D4258">
        <w:rPr>
          <w:rFonts w:eastAsia="Times New Roman" w:cs="Times New Roman"/>
          <w:b/>
          <w:bCs/>
        </w:rPr>
        <w:t>C</w:t>
      </w:r>
      <w:r w:rsidRPr="000D4258">
        <w:rPr>
          <w:rFonts w:eastAsia="Times New Roman" w:cs="Times New Roman"/>
          <w:b/>
          <w:bCs/>
          <w:lang w:val="x-none"/>
        </w:rPr>
        <w:t xml:space="preserve">huẩn hoá và chuyển đổi dữ liệu hệ thống </w:t>
      </w:r>
      <w:r w:rsidRPr="000D4258">
        <w:rPr>
          <w:rFonts w:eastAsia="Times New Roman" w:cs="Times New Roman"/>
          <w:b/>
          <w:bCs/>
        </w:rPr>
        <w:t>thư điện tử email</w:t>
      </w:r>
    </w:p>
    <w:p w14:paraId="73FD2C42" w14:textId="77777777" w:rsidR="00966551" w:rsidRPr="000D4258" w:rsidRDefault="00966551" w:rsidP="00966551">
      <w:pPr>
        <w:pStyle w:val="EbitnormalL0"/>
        <w:rPr>
          <w:rFonts w:eastAsiaTheme="minorHAnsi"/>
          <w:lang w:val="en-AU" w:eastAsia="ja-JP"/>
        </w:rPr>
      </w:pPr>
      <w:r w:rsidRPr="000D4258">
        <w:rPr>
          <w:lang w:val="en-AU" w:eastAsia="ja-JP"/>
        </w:rPr>
        <w:t>Trong dự án này, hệ thống sẽ được nâng cấp tới phiên bản mới hơn. Dữ liệu hệ thống sẽ được chuyển từ hệ thống cũ sang hệ thống mới. Quá trình nâng cấp chuyển đổi này gần như là trong suốt với người dùng và chỉ gây gián đoạn trong thời gian ngắn khi chuyển đổi, ngắt chuyển. Bước chuyển đổi và một số bước thực hiện chuyển đổi, ngắt chuyển có thể gây gián đoạn hệ thống sẽ được thực hiện ngoài giờ làm việc để hạn chế đến mức tối đa ảnh hưởng công việc của người dùng.</w:t>
      </w:r>
    </w:p>
    <w:p w14:paraId="5297C667" w14:textId="77777777" w:rsidR="00966551" w:rsidRPr="000D4258" w:rsidRDefault="00966551" w:rsidP="00966551">
      <w:pPr>
        <w:ind w:firstLine="720"/>
        <w:rPr>
          <w:rFonts w:cs="Times New Roman"/>
        </w:rPr>
      </w:pPr>
      <w:r w:rsidRPr="000D4258">
        <w:rPr>
          <w:rFonts w:cs="Times New Roman"/>
        </w:rPr>
        <w:t>Các yêu cầu chuyển đổi dữ liệu hệ thống Email:</w:t>
      </w:r>
    </w:p>
    <w:p w14:paraId="23A342F3" w14:textId="61A21E84" w:rsidR="00966551" w:rsidRPr="000D4258" w:rsidRDefault="00966551" w:rsidP="00966551">
      <w:pPr>
        <w:pStyle w:val="ListParagraph"/>
        <w:numPr>
          <w:ilvl w:val="0"/>
          <w:numId w:val="71"/>
        </w:numPr>
        <w:spacing w:after="120" w:line="252" w:lineRule="auto"/>
        <w:contextualSpacing/>
      </w:pPr>
      <w:r w:rsidRPr="000D4258">
        <w:t>Trao đổi thống nhất, xây dựng phương án chuyển đổi (</w:t>
      </w:r>
      <w:r w:rsidRPr="000D4258">
        <w:rPr>
          <w:lang w:val="en-US"/>
        </w:rPr>
        <w:t xml:space="preserve">cách thức thực hiện, </w:t>
      </w:r>
      <w:r w:rsidRPr="000D4258">
        <w:t>các bước</w:t>
      </w:r>
      <w:r w:rsidRPr="000D4258">
        <w:rPr>
          <w:lang w:val="en-US"/>
        </w:rPr>
        <w:t xml:space="preserve"> thực hiện</w:t>
      </w:r>
      <w:r w:rsidRPr="000D4258">
        <w:t xml:space="preserve"> có thể thay đổi thứ tự để phù hợp với hiệu quả công việc thực hiện).</w:t>
      </w:r>
    </w:p>
    <w:p w14:paraId="494C1C79" w14:textId="67F0A7D9" w:rsidR="00966551" w:rsidRPr="000D4258" w:rsidRDefault="00913B0B" w:rsidP="00966551">
      <w:pPr>
        <w:pStyle w:val="ListParagraph"/>
        <w:numPr>
          <w:ilvl w:val="0"/>
          <w:numId w:val="71"/>
        </w:numPr>
        <w:spacing w:after="120" w:line="252" w:lineRule="auto"/>
        <w:contextualSpacing/>
        <w:jc w:val="left"/>
      </w:pPr>
      <w:r w:rsidRPr="000D4258">
        <w:rPr>
          <w:lang w:val="en-US"/>
        </w:rPr>
        <w:t>Sao lưu</w:t>
      </w:r>
      <w:r w:rsidR="00966551" w:rsidRPr="000D4258">
        <w:t xml:space="preserve"> hệ thống email hiện tại.</w:t>
      </w:r>
    </w:p>
    <w:p w14:paraId="07ED30A4" w14:textId="7E2DDBF3" w:rsidR="00966551" w:rsidRPr="000D4258" w:rsidRDefault="00966551" w:rsidP="00966551">
      <w:pPr>
        <w:pStyle w:val="ListParagraph"/>
        <w:numPr>
          <w:ilvl w:val="0"/>
          <w:numId w:val="71"/>
        </w:numPr>
        <w:spacing w:after="120" w:line="252" w:lineRule="auto"/>
        <w:contextualSpacing/>
        <w:jc w:val="left"/>
      </w:pPr>
      <w:r w:rsidRPr="000D4258">
        <w:t xml:space="preserve">Cài đặt, </w:t>
      </w:r>
      <w:r w:rsidRPr="000D4258">
        <w:rPr>
          <w:lang w:val="en-US"/>
        </w:rPr>
        <w:t>khởi tạo</w:t>
      </w:r>
      <w:r w:rsidRPr="000D4258">
        <w:t xml:space="preserve"> hệ thống</w:t>
      </w:r>
      <w:r w:rsidRPr="000D4258">
        <w:rPr>
          <w:lang w:val="en-US"/>
        </w:rPr>
        <w:t xml:space="preserve"> máy chủ</w:t>
      </w:r>
      <w:r w:rsidRPr="000D4258">
        <w:t xml:space="preserve"> email mới.</w:t>
      </w:r>
    </w:p>
    <w:p w14:paraId="316FBF86" w14:textId="77777777" w:rsidR="00966551" w:rsidRPr="000D4258" w:rsidRDefault="00966551" w:rsidP="00966551">
      <w:pPr>
        <w:pStyle w:val="ListParagraph"/>
        <w:numPr>
          <w:ilvl w:val="0"/>
          <w:numId w:val="71"/>
        </w:numPr>
        <w:spacing w:after="120" w:line="252" w:lineRule="auto"/>
        <w:contextualSpacing/>
        <w:rPr>
          <w:lang w:val="en-AU" w:eastAsia="ja-JP"/>
        </w:rPr>
      </w:pPr>
      <w:r w:rsidRPr="000D4258">
        <w:t>Chuyển đổi cấu trúc dữ liệu, đồng bộ dữ liệu, mailbox… từ hệ thống cũ sang hệ thống mới.</w:t>
      </w:r>
    </w:p>
    <w:p w14:paraId="27375A83" w14:textId="725E6F96" w:rsidR="00966551" w:rsidRPr="000D4258" w:rsidRDefault="00913B0B" w:rsidP="00966551">
      <w:pPr>
        <w:pStyle w:val="ListParagraph"/>
        <w:numPr>
          <w:ilvl w:val="0"/>
          <w:numId w:val="71"/>
        </w:numPr>
        <w:spacing w:after="120" w:line="252" w:lineRule="auto"/>
        <w:contextualSpacing/>
        <w:rPr>
          <w:lang w:val="en-AU" w:eastAsia="ja-JP"/>
        </w:rPr>
      </w:pPr>
      <w:r w:rsidRPr="000D4258">
        <w:rPr>
          <w:lang w:val="en-US"/>
        </w:rPr>
        <w:t>Kiểm tra dữ liệu, c</w:t>
      </w:r>
      <w:r w:rsidR="00966551" w:rsidRPr="000D4258">
        <w:t>huẩn hóa và loại bỏ dữ liệu dư thừa trên trên hệ thống</w:t>
      </w:r>
      <w:r w:rsidR="00966551" w:rsidRPr="000D4258">
        <w:rPr>
          <w:lang w:val="en-US"/>
        </w:rPr>
        <w:t>.</w:t>
      </w:r>
    </w:p>
    <w:p w14:paraId="4882D7DD" w14:textId="6BBE8686" w:rsidR="00966551" w:rsidRPr="000D4258" w:rsidRDefault="00966551" w:rsidP="00966551">
      <w:pPr>
        <w:numPr>
          <w:ilvl w:val="0"/>
          <w:numId w:val="69"/>
        </w:numPr>
        <w:spacing w:after="0" w:line="360" w:lineRule="auto"/>
        <w:jc w:val="both"/>
        <w:rPr>
          <w:rFonts w:eastAsia="Times New Roman" w:cs="Times New Roman"/>
          <w:b/>
          <w:bCs/>
          <w:lang w:val="x-none"/>
        </w:rPr>
      </w:pPr>
      <w:r w:rsidRPr="000D4258">
        <w:rPr>
          <w:rFonts w:eastAsia="Times New Roman" w:cs="Times New Roman"/>
          <w:b/>
          <w:bCs/>
        </w:rPr>
        <w:t>C</w:t>
      </w:r>
      <w:r w:rsidRPr="000D4258">
        <w:rPr>
          <w:rFonts w:eastAsia="Times New Roman" w:cs="Times New Roman"/>
          <w:b/>
          <w:bCs/>
          <w:lang w:val="x-none"/>
        </w:rPr>
        <w:t xml:space="preserve">huẩn hoá và chuyển đổi dữ liệu hệ thống </w:t>
      </w:r>
      <w:r w:rsidRPr="000D4258">
        <w:rPr>
          <w:rFonts w:eastAsia="Times New Roman" w:cs="Times New Roman"/>
          <w:b/>
          <w:bCs/>
        </w:rPr>
        <w:t>Chat lync</w:t>
      </w:r>
    </w:p>
    <w:p w14:paraId="5EA02362" w14:textId="77777777" w:rsidR="00966551" w:rsidRPr="000D4258" w:rsidRDefault="00966551" w:rsidP="00966551">
      <w:pPr>
        <w:pStyle w:val="EbitnormalL0"/>
        <w:rPr>
          <w:rFonts w:eastAsiaTheme="minorHAnsi"/>
          <w:lang w:val="en-AU" w:eastAsia="ja-JP"/>
        </w:rPr>
      </w:pPr>
      <w:r w:rsidRPr="000D4258">
        <w:rPr>
          <w:lang w:val="en-AU" w:eastAsia="ja-JP"/>
        </w:rPr>
        <w:t xml:space="preserve">Trong dự án này, hệ thống sẽ được nâng cấp tới phiên bản mới hơn. Dữ liệu hệ thống sẽ được chuyển từ hệ thống cũ sang hệ thống mới. Quá trình nâng cấp chuyển đổi này gần như là trong suốt với người dùng và chỉ gây gián đoạn trong thời gian ngắn khi chuyển đổi, ngắt chuyển. Bước chuyển đổi và một số bước thực </w:t>
      </w:r>
      <w:r w:rsidRPr="000D4258">
        <w:rPr>
          <w:lang w:val="en-AU" w:eastAsia="ja-JP"/>
        </w:rPr>
        <w:lastRenderedPageBreak/>
        <w:t>hiện chuyển đổi, ngắt chuyển có thể gây gián đoạn hệ thống sẽ được thực hiện ngoài giờ làm việc để hạn chế đến mức tối đa ảnh hưởng công việc của người dùng.</w:t>
      </w:r>
    </w:p>
    <w:p w14:paraId="407A483C" w14:textId="77777777" w:rsidR="00966551" w:rsidRPr="000D4258" w:rsidRDefault="00966551" w:rsidP="00966551">
      <w:pPr>
        <w:ind w:firstLine="720"/>
        <w:rPr>
          <w:rFonts w:cs="Times New Roman"/>
        </w:rPr>
      </w:pPr>
      <w:r w:rsidRPr="000D4258">
        <w:rPr>
          <w:rFonts w:cs="Times New Roman"/>
        </w:rPr>
        <w:t>Các yêu cầu chuyển đổi dữ liệu hệ thống :</w:t>
      </w:r>
    </w:p>
    <w:p w14:paraId="2E31F346" w14:textId="7569198B" w:rsidR="00966551" w:rsidRPr="000D4258" w:rsidRDefault="00966551" w:rsidP="00966551">
      <w:pPr>
        <w:pStyle w:val="ListParagraph"/>
        <w:numPr>
          <w:ilvl w:val="0"/>
          <w:numId w:val="72"/>
        </w:numPr>
        <w:spacing w:after="120" w:line="252" w:lineRule="auto"/>
        <w:contextualSpacing/>
      </w:pPr>
      <w:r w:rsidRPr="000D4258">
        <w:t>Trao đổi thống nhất, xây dựng phương án chuyển đổi (</w:t>
      </w:r>
      <w:r w:rsidRPr="000D4258">
        <w:rPr>
          <w:lang w:val="en-US"/>
        </w:rPr>
        <w:t xml:space="preserve">cách thức thực hiện, </w:t>
      </w:r>
      <w:r w:rsidRPr="000D4258">
        <w:t>các bước</w:t>
      </w:r>
      <w:r w:rsidRPr="000D4258">
        <w:rPr>
          <w:lang w:val="en-US"/>
        </w:rPr>
        <w:t xml:space="preserve"> thực hiện</w:t>
      </w:r>
      <w:r w:rsidRPr="000D4258">
        <w:t xml:space="preserve"> có thể thay đổi thứ tự để phù hợp với hiệu quả công việc thực hiện).</w:t>
      </w:r>
    </w:p>
    <w:p w14:paraId="4D4E973A" w14:textId="69C4DEBA" w:rsidR="00966551" w:rsidRPr="000D4258" w:rsidRDefault="00913B0B" w:rsidP="00966551">
      <w:pPr>
        <w:pStyle w:val="ListParagraph"/>
        <w:numPr>
          <w:ilvl w:val="0"/>
          <w:numId w:val="72"/>
        </w:numPr>
        <w:spacing w:after="120" w:line="252" w:lineRule="auto"/>
        <w:contextualSpacing/>
        <w:jc w:val="left"/>
      </w:pPr>
      <w:r w:rsidRPr="000D4258">
        <w:rPr>
          <w:lang w:val="en-US"/>
        </w:rPr>
        <w:t xml:space="preserve">Sao lưu </w:t>
      </w:r>
      <w:r w:rsidR="00966551" w:rsidRPr="000D4258">
        <w:t>hệ thống chat hiện tại.</w:t>
      </w:r>
    </w:p>
    <w:p w14:paraId="5B0C5AE5" w14:textId="53DB22F8" w:rsidR="00966551" w:rsidRPr="000D4258" w:rsidRDefault="00966551" w:rsidP="00966551">
      <w:pPr>
        <w:pStyle w:val="ListParagraph"/>
        <w:numPr>
          <w:ilvl w:val="0"/>
          <w:numId w:val="72"/>
        </w:numPr>
        <w:spacing w:after="120" w:line="252" w:lineRule="auto"/>
        <w:contextualSpacing/>
        <w:jc w:val="left"/>
      </w:pPr>
      <w:r w:rsidRPr="000D4258">
        <w:t xml:space="preserve">Cài đặt, triển khai hệ thống </w:t>
      </w:r>
      <w:r w:rsidRPr="000D4258">
        <w:rPr>
          <w:lang w:val="en-US"/>
        </w:rPr>
        <w:t xml:space="preserve">máy chủ </w:t>
      </w:r>
      <w:r w:rsidRPr="000D4258">
        <w:t>chat mới.</w:t>
      </w:r>
    </w:p>
    <w:p w14:paraId="0407E055" w14:textId="77777777" w:rsidR="00966551" w:rsidRPr="00616C8E" w:rsidRDefault="00966551" w:rsidP="00966551">
      <w:pPr>
        <w:pStyle w:val="ListParagraph"/>
        <w:numPr>
          <w:ilvl w:val="0"/>
          <w:numId w:val="72"/>
        </w:numPr>
        <w:spacing w:after="120" w:line="252" w:lineRule="auto"/>
        <w:contextualSpacing/>
        <w:rPr>
          <w:spacing w:val="-10"/>
          <w:lang w:val="en-AU" w:eastAsia="ja-JP"/>
        </w:rPr>
      </w:pPr>
      <w:r w:rsidRPr="00616C8E">
        <w:rPr>
          <w:spacing w:val="-10"/>
        </w:rPr>
        <w:t>Chuyển đổi cấu trúc dữ liệu, đồng bộ dữ liệu… từ hệ thống cũ sang hệ thống mới.</w:t>
      </w:r>
    </w:p>
    <w:p w14:paraId="53423358" w14:textId="5448AD42" w:rsidR="00966551" w:rsidRPr="000D4258" w:rsidRDefault="00913B0B" w:rsidP="00966551">
      <w:pPr>
        <w:pStyle w:val="ListParagraph"/>
        <w:numPr>
          <w:ilvl w:val="0"/>
          <w:numId w:val="72"/>
        </w:numPr>
        <w:spacing w:after="120" w:line="252" w:lineRule="auto"/>
        <w:contextualSpacing/>
        <w:rPr>
          <w:lang w:val="en-AU" w:eastAsia="ja-JP"/>
        </w:rPr>
      </w:pPr>
      <w:r w:rsidRPr="000D4258">
        <w:rPr>
          <w:lang w:val="en-US"/>
        </w:rPr>
        <w:t>Kiểm tra, c</w:t>
      </w:r>
      <w:r w:rsidR="00966551" w:rsidRPr="000D4258">
        <w:t>huẩn hóa và loại bỏ dữ liệu dư thừa trên trên hệ thống</w:t>
      </w:r>
      <w:r w:rsidR="00966551" w:rsidRPr="000D4258">
        <w:rPr>
          <w:lang w:val="en-US"/>
        </w:rPr>
        <w:t>.</w:t>
      </w:r>
    </w:p>
    <w:p w14:paraId="5EE3CF8E" w14:textId="2D2CA518" w:rsidR="00C1596B" w:rsidRPr="000D4258" w:rsidRDefault="00B92CC5" w:rsidP="00C1596B">
      <w:pPr>
        <w:pStyle w:val="Heading3"/>
        <w:rPr>
          <w:color w:val="auto"/>
          <w:sz w:val="28"/>
          <w:szCs w:val="28"/>
          <w:lang w:val="en-US"/>
        </w:rPr>
      </w:pPr>
      <w:bookmarkStart w:id="30" w:name="_Toc211583343"/>
      <w:r>
        <w:rPr>
          <w:color w:val="auto"/>
          <w:sz w:val="28"/>
          <w:szCs w:val="28"/>
          <w:lang w:val="en-US"/>
        </w:rPr>
        <w:t>3</w:t>
      </w:r>
      <w:r w:rsidR="00C1596B" w:rsidRPr="000D4258">
        <w:rPr>
          <w:color w:val="auto"/>
          <w:sz w:val="28"/>
          <w:szCs w:val="28"/>
          <w:lang w:val="en-US"/>
        </w:rPr>
        <w:t>.6.2. Mô hình thiết kế hệ thống</w:t>
      </w:r>
      <w:bookmarkEnd w:id="30"/>
    </w:p>
    <w:p w14:paraId="5D9A932F" w14:textId="59BBAE26" w:rsidR="006951B3" w:rsidRPr="000D4258" w:rsidRDefault="00B92CC5" w:rsidP="009F5A32">
      <w:pPr>
        <w:pStyle w:val="Heading4"/>
        <w:numPr>
          <w:ilvl w:val="0"/>
          <w:numId w:val="0"/>
        </w:numPr>
        <w:rPr>
          <w:sz w:val="28"/>
          <w:lang w:val="en-US"/>
        </w:rPr>
      </w:pPr>
      <w:r>
        <w:rPr>
          <w:sz w:val="28"/>
          <w:lang w:val="en-US"/>
        </w:rPr>
        <w:t>3</w:t>
      </w:r>
      <w:r w:rsidR="009F5A32" w:rsidRPr="000D4258">
        <w:rPr>
          <w:sz w:val="28"/>
          <w:lang w:val="en-US"/>
        </w:rPr>
        <w:t>.6.</w:t>
      </w:r>
      <w:r w:rsidR="007447D4" w:rsidRPr="000D4258">
        <w:rPr>
          <w:sz w:val="28"/>
          <w:lang w:val="en-US"/>
        </w:rPr>
        <w:t>2</w:t>
      </w:r>
      <w:r w:rsidR="006951B3" w:rsidRPr="000D4258">
        <w:rPr>
          <w:sz w:val="28"/>
          <w:lang w:val="en-US"/>
        </w:rPr>
        <w:t>.</w:t>
      </w:r>
      <w:r w:rsidR="009F5A32" w:rsidRPr="000D4258">
        <w:rPr>
          <w:sz w:val="28"/>
          <w:lang w:val="en-US"/>
        </w:rPr>
        <w:t>1</w:t>
      </w:r>
      <w:r w:rsidR="006951B3" w:rsidRPr="000D4258">
        <w:rPr>
          <w:sz w:val="28"/>
          <w:lang w:val="en-US"/>
        </w:rPr>
        <w:t xml:space="preserve"> </w:t>
      </w:r>
      <w:r w:rsidR="009321CF" w:rsidRPr="000D4258">
        <w:rPr>
          <w:sz w:val="28"/>
          <w:lang w:val="en-US"/>
        </w:rPr>
        <w:t xml:space="preserve">Mô hình </w:t>
      </w:r>
      <w:r w:rsidR="006951B3" w:rsidRPr="000D4258">
        <w:rPr>
          <w:sz w:val="28"/>
          <w:lang w:val="en-US"/>
        </w:rPr>
        <w:t>tổng quan chung, mục tiêu của dự án</w:t>
      </w:r>
    </w:p>
    <w:p w14:paraId="1F5E39FD" w14:textId="3B673756" w:rsidR="007447D4" w:rsidRPr="000D4258" w:rsidRDefault="007447D4" w:rsidP="001E55C0">
      <w:pPr>
        <w:jc w:val="both"/>
      </w:pPr>
      <w:r w:rsidRPr="000D4258">
        <w:rPr>
          <w:rFonts w:cs="Times New Roman"/>
          <w:lang w:eastAsia="x-none"/>
        </w:rPr>
        <w:tab/>
        <w:t xml:space="preserve">Theo mô hình hiện trạng hệ thống cũ đang hoạt động tại </w:t>
      </w:r>
      <w:r w:rsidR="00633F77" w:rsidRPr="000D4258">
        <w:rPr>
          <w:rFonts w:cs="Times New Roman"/>
          <w:lang w:eastAsia="x-none"/>
        </w:rPr>
        <w:t xml:space="preserve">DC </w:t>
      </w:r>
      <w:r w:rsidRPr="000D4258">
        <w:rPr>
          <w:rFonts w:cs="Times New Roman"/>
          <w:lang w:eastAsia="x-none"/>
        </w:rPr>
        <w:t>KBNN hiện nay đã có các module chức năng: Hệ thống AD, hệ thống Email, hệ thống trao đổi thông tin, hệ thống quản trị ảo hóa (chưa có module điện toán đám mây), máy chủ DHCP (chưa có module RDS)</w:t>
      </w:r>
      <w:r w:rsidR="00D36BC7" w:rsidRPr="000D4258">
        <w:rPr>
          <w:rFonts w:cs="Times New Roman"/>
          <w:lang w:eastAsia="x-none"/>
        </w:rPr>
        <w:t xml:space="preserve"> nằm chung cùng hệ thống AD,</w:t>
      </w:r>
      <w:r w:rsidR="003E5279" w:rsidRPr="000D4258">
        <w:rPr>
          <w:rFonts w:cs="Times New Roman"/>
          <w:lang w:eastAsia="x-none"/>
        </w:rPr>
        <w:t xml:space="preserve"> hệ thống chia sẻ file (các máy chủ),</w:t>
      </w:r>
      <w:r w:rsidR="00D36BC7" w:rsidRPr="000D4258">
        <w:rPr>
          <w:rFonts w:cs="Times New Roman"/>
          <w:lang w:eastAsia="x-none"/>
        </w:rPr>
        <w:t xml:space="preserve"> </w:t>
      </w:r>
      <w:r w:rsidRPr="000D4258">
        <w:rPr>
          <w:rFonts w:cs="Times New Roman"/>
          <w:lang w:eastAsia="x-none"/>
        </w:rPr>
        <w:t xml:space="preserve">máy chủ khác. </w:t>
      </w:r>
    </w:p>
    <w:p w14:paraId="6BC532AF" w14:textId="2DF8E66D" w:rsidR="00025D91" w:rsidRPr="000D4258" w:rsidRDefault="00FC1E4C" w:rsidP="001E55C0">
      <w:pPr>
        <w:jc w:val="center"/>
      </w:pPr>
      <w:r w:rsidRPr="000D4258">
        <w:rPr>
          <w:noProof/>
        </w:rPr>
        <w:drawing>
          <wp:inline distT="0" distB="0" distL="0" distR="0" wp14:anchorId="35462022" wp14:editId="07F2A036">
            <wp:extent cx="5760085" cy="3843380"/>
            <wp:effectExtent l="0" t="0" r="0" b="5080"/>
            <wp:docPr id="30" name="Picture 30" descr="C:\Users\minhnc.TW\Desktop\hinh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nhnc.TW\Desktop\hinh 2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3843380"/>
                    </a:xfrm>
                    <a:prstGeom prst="rect">
                      <a:avLst/>
                    </a:prstGeom>
                    <a:noFill/>
                    <a:ln>
                      <a:noFill/>
                    </a:ln>
                  </pic:spPr>
                </pic:pic>
              </a:graphicData>
            </a:graphic>
          </wp:inline>
        </w:drawing>
      </w:r>
    </w:p>
    <w:p w14:paraId="18DBA177" w14:textId="203E2A73" w:rsidR="000816A0" w:rsidRPr="000D4258" w:rsidRDefault="000816A0" w:rsidP="001E55C0">
      <w:pPr>
        <w:jc w:val="center"/>
      </w:pPr>
      <w:r w:rsidRPr="000D4258">
        <w:rPr>
          <w:rFonts w:cs="Times New Roman"/>
          <w:i/>
          <w:szCs w:val="28"/>
        </w:rPr>
        <w:t>Mô hình tổng quan hiện trạng</w:t>
      </w:r>
    </w:p>
    <w:p w14:paraId="1CC8A3EB" w14:textId="03CD938C" w:rsidR="007447D4" w:rsidRPr="000D4258" w:rsidRDefault="007447D4" w:rsidP="001E55C0">
      <w:pPr>
        <w:ind w:firstLine="720"/>
        <w:jc w:val="both"/>
      </w:pPr>
      <w:r w:rsidRPr="000D4258">
        <w:rPr>
          <w:rFonts w:cs="Times New Roman"/>
          <w:lang w:eastAsia="x-none"/>
        </w:rPr>
        <w:lastRenderedPageBreak/>
        <w:t>Theo nhu cầu phát triển của công việc hiện nay</w:t>
      </w:r>
      <w:r w:rsidR="003E5279" w:rsidRPr="000D4258">
        <w:rPr>
          <w:rFonts w:cs="Times New Roman"/>
          <w:lang w:eastAsia="x-none"/>
        </w:rPr>
        <w:t xml:space="preserve"> việc</w:t>
      </w:r>
      <w:r w:rsidRPr="000D4258">
        <w:rPr>
          <w:rFonts w:cs="Times New Roman"/>
          <w:lang w:eastAsia="x-none"/>
        </w:rPr>
        <w:t xml:space="preserve"> thay đổi mô hình ứng dụng AD tập trung thay vì phân tán xuống các </w:t>
      </w:r>
      <w:r w:rsidR="003E5279" w:rsidRPr="000D4258">
        <w:rPr>
          <w:rFonts w:cs="Times New Roman"/>
          <w:lang w:eastAsia="x-none"/>
        </w:rPr>
        <w:t>địa phương</w:t>
      </w:r>
      <w:r w:rsidRPr="000D4258">
        <w:rPr>
          <w:rFonts w:cs="Times New Roman"/>
          <w:lang w:eastAsia="x-none"/>
        </w:rPr>
        <w:t xml:space="preserve"> như trước đây</w:t>
      </w:r>
      <w:r w:rsidR="006D26E6" w:rsidRPr="000D4258">
        <w:rPr>
          <w:rFonts w:cs="Times New Roman"/>
          <w:lang w:eastAsia="x-none"/>
        </w:rPr>
        <w:t xml:space="preserve"> để giúp tập trung quản lý</w:t>
      </w:r>
      <w:r w:rsidRPr="000D4258">
        <w:rPr>
          <w:rFonts w:cs="Times New Roman"/>
          <w:lang w:eastAsia="x-none"/>
        </w:rPr>
        <w:t>, đề xuất thiết kế hệ thống bổ sung thêm các chức năng hệ thống sau:</w:t>
      </w:r>
      <w:r w:rsidR="003E5279" w:rsidRPr="000D4258">
        <w:rPr>
          <w:rFonts w:cs="Times New Roman"/>
          <w:lang w:eastAsia="x-none"/>
        </w:rPr>
        <w:t xml:space="preserve"> M</w:t>
      </w:r>
      <w:r w:rsidRPr="000D4258">
        <w:rPr>
          <w:rFonts w:cs="Times New Roman"/>
          <w:lang w:eastAsia="x-none"/>
        </w:rPr>
        <w:t>áy chủ OOS, máy chủ RDS, điện toán đám mây. Cụ thể các chức năng mới của hệ thống cũng như các chức năng hiện tại được nâng cấp được thiết kế như sau:</w:t>
      </w:r>
    </w:p>
    <w:p w14:paraId="3FF93BF0" w14:textId="77777777" w:rsidR="007447D4" w:rsidRPr="000D4258" w:rsidRDefault="007447D4" w:rsidP="007447D4">
      <w:pPr>
        <w:jc w:val="both"/>
        <w:rPr>
          <w:rFonts w:cs="Times New Roman"/>
          <w:lang w:eastAsia="x-none"/>
        </w:rPr>
      </w:pPr>
      <w:r w:rsidRPr="000D4258">
        <w:rPr>
          <w:rFonts w:cs="Times New Roman"/>
          <w:noProof/>
        </w:rPr>
        <w:tab/>
        <w:t xml:space="preserve">- Hệ thống quản trị ảo hóa và điện toán đám mây có nhiệm vụ </w:t>
      </w:r>
      <w:r w:rsidRPr="000D4258">
        <w:rPr>
          <w:rFonts w:cs="Times New Roman"/>
          <w:lang w:eastAsia="x-none"/>
        </w:rPr>
        <w:t>kết nối tới</w:t>
      </w:r>
      <w:r w:rsidRPr="000D4258">
        <w:rPr>
          <w:rFonts w:cs="Times New Roman"/>
          <w:sz w:val="26"/>
          <w:szCs w:val="26"/>
        </w:rPr>
        <w:t xml:space="preserve"> </w:t>
      </w:r>
      <w:r w:rsidRPr="000D4258">
        <w:rPr>
          <w:rFonts w:cs="Times New Roman"/>
          <w:lang w:eastAsia="x-none"/>
        </w:rPr>
        <w:t>các máy chủ vật lý cấp phát tài nguyên máy chủ ảo, cung cấp khả năng tự  động hóa quản trị hệ thống ảo hóa.</w:t>
      </w:r>
    </w:p>
    <w:p w14:paraId="577D4113" w14:textId="77777777" w:rsidR="007447D4" w:rsidRPr="000D4258" w:rsidRDefault="007447D4" w:rsidP="007447D4">
      <w:pPr>
        <w:jc w:val="both"/>
        <w:rPr>
          <w:rFonts w:cs="Times New Roman"/>
          <w:lang w:eastAsia="x-none"/>
        </w:rPr>
      </w:pPr>
      <w:r w:rsidRPr="000D4258">
        <w:rPr>
          <w:rFonts w:cs="Times New Roman"/>
          <w:lang w:eastAsia="x-none"/>
        </w:rPr>
        <w:tab/>
        <w:t>- Hệ thống AD, Email tại DC được đồng bộ qua hạ tầng truyền thông Bộ Tài chính với môi trường DR (không đầu tư trong dự án này) có nhiệm vụ cung cấp dịch vụ xác thực người dùng và thư điện tử KBNN.</w:t>
      </w:r>
    </w:p>
    <w:p w14:paraId="7B365C67" w14:textId="77777777" w:rsidR="007447D4" w:rsidRPr="000D4258" w:rsidRDefault="007447D4" w:rsidP="007447D4">
      <w:pPr>
        <w:jc w:val="both"/>
        <w:rPr>
          <w:rFonts w:cs="Times New Roman"/>
          <w:lang w:eastAsia="x-none"/>
        </w:rPr>
      </w:pPr>
      <w:r w:rsidRPr="000D4258">
        <w:rPr>
          <w:rFonts w:cs="Times New Roman"/>
          <w:lang w:eastAsia="x-none"/>
        </w:rPr>
        <w:tab/>
        <w:t xml:space="preserve">- Hệ thống trao đổi thông tin nội bộ cung cấp </w:t>
      </w:r>
      <w:r w:rsidRPr="000D4258">
        <w:rPr>
          <w:rFonts w:cs="Times New Roman"/>
        </w:rPr>
        <w:t>khả năng liên lạc, trao đổi thông tin, họp trực tuyến (meeting), video, call giữa những người dùng bên trong, bên ngoài mạng nội bộ của KBNN.</w:t>
      </w:r>
    </w:p>
    <w:p w14:paraId="6F83C7D6" w14:textId="6608CAE0" w:rsidR="007447D4" w:rsidRPr="000D4258" w:rsidRDefault="007447D4" w:rsidP="007447D4">
      <w:pPr>
        <w:jc w:val="both"/>
        <w:rPr>
          <w:rFonts w:cs="Times New Roman"/>
          <w:lang w:eastAsia="x-none"/>
        </w:rPr>
      </w:pPr>
      <w:r w:rsidRPr="000D4258">
        <w:rPr>
          <w:rFonts w:cs="Times New Roman"/>
          <w:lang w:eastAsia="x-none"/>
        </w:rPr>
        <w:tab/>
        <w:t xml:space="preserve">- Hệ thống </w:t>
      </w:r>
      <w:r w:rsidR="003E5279" w:rsidRPr="000D4258">
        <w:rPr>
          <w:rFonts w:cs="Times New Roman"/>
          <w:lang w:eastAsia="x-none"/>
        </w:rPr>
        <w:t xml:space="preserve">chia sẻ file </w:t>
      </w:r>
      <w:r w:rsidRPr="000D4258">
        <w:rPr>
          <w:rFonts w:cs="Times New Roman"/>
          <w:lang w:eastAsia="x-none"/>
        </w:rPr>
        <w:t xml:space="preserve">cung cấp </w:t>
      </w:r>
      <w:r w:rsidR="003E5279" w:rsidRPr="000D4258">
        <w:rPr>
          <w:rFonts w:cs="Times New Roman"/>
          <w:lang w:eastAsia="x-none"/>
        </w:rPr>
        <w:t>không gian</w:t>
      </w:r>
      <w:r w:rsidRPr="000D4258">
        <w:rPr>
          <w:rFonts w:cs="Times New Roman"/>
          <w:lang w:eastAsia="x-none"/>
        </w:rPr>
        <w:t xml:space="preserve"> lưu trữ dữ liệu</w:t>
      </w:r>
      <w:r w:rsidR="003E5279" w:rsidRPr="000D4258">
        <w:rPr>
          <w:rFonts w:cs="Times New Roman"/>
          <w:lang w:eastAsia="x-none"/>
        </w:rPr>
        <w:t xml:space="preserve"> </w:t>
      </w:r>
      <w:r w:rsidR="003E5279" w:rsidRPr="000D4258">
        <w:rPr>
          <w:rFonts w:cs="Times New Roman"/>
        </w:rPr>
        <w:t>(thư mục, tập tin)</w:t>
      </w:r>
      <w:r w:rsidR="003E5279" w:rsidRPr="000D4258">
        <w:rPr>
          <w:rFonts w:cs="Times New Roman"/>
          <w:lang w:eastAsia="x-none"/>
        </w:rPr>
        <w:t xml:space="preserve"> </w:t>
      </w:r>
      <w:r w:rsidRPr="000D4258">
        <w:rPr>
          <w:rFonts w:cs="Times New Roman"/>
          <w:lang w:eastAsia="x-none"/>
        </w:rPr>
        <w:t xml:space="preserve">cho người </w:t>
      </w:r>
      <w:r w:rsidR="003E5279" w:rsidRPr="000D4258">
        <w:rPr>
          <w:rFonts w:cs="Times New Roman"/>
          <w:lang w:eastAsia="x-none"/>
        </w:rPr>
        <w:t>sử dụng KBNN</w:t>
      </w:r>
      <w:r w:rsidRPr="000D4258">
        <w:rPr>
          <w:rFonts w:cs="Times New Roman"/>
          <w:lang w:eastAsia="x-none"/>
        </w:rPr>
        <w:t>.</w:t>
      </w:r>
    </w:p>
    <w:p w14:paraId="0871D00E" w14:textId="77777777" w:rsidR="007447D4" w:rsidRPr="000D4258" w:rsidRDefault="007447D4" w:rsidP="001E55C0">
      <w:pPr>
        <w:ind w:firstLine="720"/>
        <w:jc w:val="both"/>
        <w:rPr>
          <w:rFonts w:cs="Times New Roman"/>
          <w:lang w:eastAsia="x-none"/>
        </w:rPr>
      </w:pPr>
      <w:r w:rsidRPr="000D4258">
        <w:rPr>
          <w:rFonts w:cs="Times New Roman"/>
          <w:lang w:eastAsia="x-none"/>
        </w:rPr>
        <w:t>- Hệ thống máy chủ Office online phục vụ người dùng KBNN xem, chỉnh sửa nội dung tệp word, excel, power point…trực tiếp trên trình duyệt từ máy tính, điện thoại thông minh mà không cần cài bộ phần mềm office, phục vụ khi đi công tác hoặc nhu cầu làm việc từ xa. Hệ thống này kết nối đến các hệ thống thư điện tử, hệ thống trao đổi thông tin nội bộ, hệ thống chia sẻ thư mục tập tin để lưu dữ liệu.</w:t>
      </w:r>
    </w:p>
    <w:p w14:paraId="114755AC" w14:textId="77777777" w:rsidR="007447D4" w:rsidRPr="000D4258" w:rsidRDefault="007447D4" w:rsidP="007447D4">
      <w:pPr>
        <w:ind w:firstLine="720"/>
        <w:jc w:val="both"/>
        <w:rPr>
          <w:rFonts w:cs="Times New Roman"/>
          <w:lang w:eastAsia="x-none"/>
        </w:rPr>
      </w:pPr>
      <w:r w:rsidRPr="000D4258">
        <w:rPr>
          <w:rFonts w:cs="Times New Roman"/>
          <w:lang w:eastAsia="x-none"/>
        </w:rPr>
        <w:t xml:space="preserve">- Hệ thống DHCP, RDS và các máy chủ khác: Máy chủ DHCP cung cấp dịch vụ cấp phát địa chỉ IP tự động cho người dùng KBNN. Các máy chủ </w:t>
      </w:r>
      <w:r w:rsidRPr="000D4258">
        <w:rPr>
          <w:rFonts w:cs="Times New Roman"/>
          <w:szCs w:val="28"/>
        </w:rPr>
        <w:t xml:space="preserve">RDS có nhiệm vụ tiếp nhận tập trung các kết nối Remote </w:t>
      </w:r>
      <w:r w:rsidRPr="000D4258">
        <w:rPr>
          <w:rFonts w:cs="Times New Roman"/>
          <w:lang w:eastAsia="x-none"/>
        </w:rPr>
        <w:t>Desktop từ cán bộ tin học địa phương để quản trị AD. Các máy chủ khác gồm các máy chủ proxy đã được đầu tư bản quyền máy chủ.</w:t>
      </w:r>
    </w:p>
    <w:p w14:paraId="7E1E4E21" w14:textId="38D724C3" w:rsidR="007447D4" w:rsidRPr="000D4258" w:rsidRDefault="007447D4" w:rsidP="007447D4">
      <w:pPr>
        <w:ind w:firstLine="720"/>
        <w:jc w:val="both"/>
        <w:rPr>
          <w:rFonts w:cs="Times New Roman"/>
          <w:noProof/>
        </w:rPr>
      </w:pPr>
      <w:r w:rsidRPr="000D4258">
        <w:rPr>
          <w:rFonts w:cs="Times New Roman"/>
          <w:noProof/>
        </w:rPr>
        <w:t>Mô hình thiết kế tổng quan của hệ thống Intranet bao gồm các hệ thống:  hệ thống quản trị ảo hóa và điện toán đám mây, hệ thống Email, hệ thống AD, hệ thống Trao đổi thông tin nội bộ, hệ thống chia sẻ file, các máy chủ DHCP, RDS và các máy chủ khác.</w:t>
      </w:r>
    </w:p>
    <w:p w14:paraId="3392AEBA" w14:textId="470B30E6" w:rsidR="009C0A5B" w:rsidRPr="000D4258" w:rsidRDefault="00E631F2" w:rsidP="000D4D4E">
      <w:pPr>
        <w:jc w:val="center"/>
        <w:rPr>
          <w:rFonts w:cs="Times New Roman"/>
          <w:noProof/>
        </w:rPr>
      </w:pPr>
      <w:r w:rsidRPr="000D4258">
        <w:rPr>
          <w:rFonts w:eastAsia="Times New Roman" w:cs="Times New Roman"/>
          <w:snapToGrid w:val="0"/>
          <w:w w:val="0"/>
          <w:sz w:val="0"/>
          <w:szCs w:val="0"/>
          <w:u w:color="000000"/>
          <w:bdr w:val="none" w:sz="0" w:space="0" w:color="000000"/>
          <w:shd w:val="clear" w:color="000000" w:fill="000000"/>
          <w:lang w:val="x-none" w:eastAsia="x-none" w:bidi="x-none"/>
        </w:rPr>
        <w:lastRenderedPageBreak/>
        <w:t xml:space="preserve"> </w:t>
      </w:r>
      <w:r w:rsidRPr="000D4258">
        <w:rPr>
          <w:rFonts w:cs="Times New Roman"/>
          <w:noProof/>
        </w:rPr>
        <w:drawing>
          <wp:inline distT="0" distB="0" distL="0" distR="0" wp14:anchorId="6A792D1E" wp14:editId="0C62D828">
            <wp:extent cx="5213350" cy="5194300"/>
            <wp:effectExtent l="0" t="0" r="6350" b="6350"/>
            <wp:docPr id="7" name="Picture 7" descr="\\10.96.1.68\Quantri\Theo doi quan tri San Unix\Sizing Intranet\hinh ve\hinh 25 tk tong qu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96.1.68\Quantri\Theo doi quan tri San Unix\Sizing Intranet\hinh ve\hinh 25 tk tong quan.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13350" cy="5194300"/>
                    </a:xfrm>
                    <a:prstGeom prst="rect">
                      <a:avLst/>
                    </a:prstGeom>
                    <a:noFill/>
                    <a:ln>
                      <a:noFill/>
                    </a:ln>
                  </pic:spPr>
                </pic:pic>
              </a:graphicData>
            </a:graphic>
          </wp:inline>
        </w:drawing>
      </w:r>
    </w:p>
    <w:p w14:paraId="6D1D883B" w14:textId="71D8D519" w:rsidR="0056265B" w:rsidRPr="00616C8E" w:rsidRDefault="00C26C10" w:rsidP="001E55C0">
      <w:pPr>
        <w:pStyle w:val="ToF"/>
        <w:rPr>
          <w:color w:val="auto"/>
          <w:sz w:val="28"/>
          <w:szCs w:val="28"/>
          <w:lang w:eastAsia="x-none"/>
        </w:rPr>
      </w:pPr>
      <w:r w:rsidRPr="00616C8E">
        <w:rPr>
          <w:bCs w:val="0"/>
          <w:i/>
          <w:color w:val="auto"/>
          <w:sz w:val="28"/>
          <w:szCs w:val="28"/>
        </w:rPr>
        <w:t>Mô hình thiết kế tổng quan</w:t>
      </w:r>
      <w:r w:rsidR="006951B3" w:rsidRPr="00616C8E">
        <w:rPr>
          <w:color w:val="auto"/>
          <w:sz w:val="28"/>
          <w:szCs w:val="28"/>
        </w:rPr>
        <w:tab/>
      </w:r>
    </w:p>
    <w:p w14:paraId="21003140" w14:textId="7A24AC4A" w:rsidR="008D084B" w:rsidRPr="000D4258" w:rsidRDefault="00B92CC5" w:rsidP="009F5A32">
      <w:pPr>
        <w:pStyle w:val="Heading4"/>
        <w:numPr>
          <w:ilvl w:val="0"/>
          <w:numId w:val="0"/>
        </w:numPr>
        <w:rPr>
          <w:sz w:val="28"/>
          <w:lang w:val="en-US"/>
        </w:rPr>
      </w:pPr>
      <w:r>
        <w:rPr>
          <w:sz w:val="28"/>
          <w:lang w:val="en-US"/>
        </w:rPr>
        <w:t>3</w:t>
      </w:r>
      <w:r w:rsidR="009F5A32" w:rsidRPr="000D4258">
        <w:rPr>
          <w:sz w:val="28"/>
          <w:lang w:val="en-US"/>
        </w:rPr>
        <w:t>.6.</w:t>
      </w:r>
      <w:r w:rsidR="007447D4" w:rsidRPr="000D4258">
        <w:rPr>
          <w:sz w:val="28"/>
          <w:lang w:val="en-US"/>
        </w:rPr>
        <w:t>2</w:t>
      </w:r>
      <w:r w:rsidR="009F5A32" w:rsidRPr="000D4258">
        <w:rPr>
          <w:sz w:val="28"/>
          <w:lang w:val="en-US"/>
        </w:rPr>
        <w:t>.2</w:t>
      </w:r>
      <w:r w:rsidR="008D084B" w:rsidRPr="000D4258">
        <w:rPr>
          <w:sz w:val="28"/>
          <w:lang w:val="en-US"/>
        </w:rPr>
        <w:t xml:space="preserve"> Mô hình kiến trúc hệ thống tổng thể</w:t>
      </w:r>
    </w:p>
    <w:p w14:paraId="7C23A559" w14:textId="7FDA46B3" w:rsidR="00461B5B" w:rsidRPr="000D4258" w:rsidRDefault="00750BC2" w:rsidP="00461B5B">
      <w:pPr>
        <w:ind w:left="720"/>
        <w:rPr>
          <w:rFonts w:cs="Times New Roman"/>
          <w:noProof/>
        </w:rPr>
      </w:pPr>
      <w:r w:rsidRPr="000D4258">
        <w:rPr>
          <w:rFonts w:cs="Times New Roman"/>
          <w:noProof/>
        </w:rPr>
        <w:t xml:space="preserve">Hệ thống đầu tư </w:t>
      </w:r>
      <w:r w:rsidR="0014744D" w:rsidRPr="000D4258">
        <w:rPr>
          <w:rFonts w:cs="Times New Roman"/>
          <w:noProof/>
        </w:rPr>
        <w:t xml:space="preserve">môi trường </w:t>
      </w:r>
      <w:r w:rsidR="009E25C6" w:rsidRPr="000D4258">
        <w:rPr>
          <w:rFonts w:cs="Times New Roman"/>
          <w:noProof/>
        </w:rPr>
        <w:t>Intranet KBNN</w:t>
      </w:r>
      <w:r w:rsidR="0014744D" w:rsidRPr="000D4258">
        <w:rPr>
          <w:rFonts w:cs="Times New Roman"/>
          <w:noProof/>
        </w:rPr>
        <w:t xml:space="preserve"> </w:t>
      </w:r>
      <w:r w:rsidRPr="000D4258">
        <w:rPr>
          <w:rFonts w:cs="Times New Roman"/>
          <w:noProof/>
        </w:rPr>
        <w:t>gồm có:</w:t>
      </w:r>
    </w:p>
    <w:p w14:paraId="64C37737" w14:textId="213A72BB" w:rsidR="00461B5B" w:rsidRPr="000D4258" w:rsidRDefault="00750BC2" w:rsidP="00133793">
      <w:pPr>
        <w:ind w:firstLine="720"/>
        <w:jc w:val="both"/>
        <w:rPr>
          <w:rFonts w:cs="Times New Roman"/>
          <w:noProof/>
        </w:rPr>
      </w:pPr>
      <w:r w:rsidRPr="000D4258">
        <w:rPr>
          <w:rFonts w:cs="Times New Roman"/>
          <w:noProof/>
        </w:rPr>
        <w:t>- 05 máy chủ x86</w:t>
      </w:r>
      <w:r w:rsidR="00C353AD" w:rsidRPr="000D4258">
        <w:rPr>
          <w:rFonts w:cs="Times New Roman"/>
          <w:noProof/>
        </w:rPr>
        <w:t xml:space="preserve"> được ảo hóa thành các máy ảo phục vụ các ứng dụng thư mục người sử dụng, email, trao đổi thông tin nội bộ, </w:t>
      </w:r>
      <w:r w:rsidR="003E5279" w:rsidRPr="000D4258">
        <w:rPr>
          <w:rFonts w:cs="Times New Roman"/>
          <w:noProof/>
        </w:rPr>
        <w:t>chia sẻ file</w:t>
      </w:r>
      <w:r w:rsidR="00C353AD" w:rsidRPr="000D4258">
        <w:rPr>
          <w:rFonts w:cs="Times New Roman"/>
          <w:noProof/>
        </w:rPr>
        <w:t>, ảo hóa và điện toán đám mây,</w:t>
      </w:r>
      <w:r w:rsidR="003E5279" w:rsidRPr="000D4258">
        <w:rPr>
          <w:rFonts w:cs="Times New Roman"/>
          <w:noProof/>
        </w:rPr>
        <w:t xml:space="preserve"> định tuyến thư điện tử (mail gateway)</w:t>
      </w:r>
      <w:r w:rsidR="00C353AD" w:rsidRPr="000D4258">
        <w:rPr>
          <w:rFonts w:cs="Times New Roman"/>
          <w:noProof/>
        </w:rPr>
        <w:t xml:space="preserve"> và các ứng dụng khác.</w:t>
      </w:r>
    </w:p>
    <w:p w14:paraId="73812D16" w14:textId="77777777" w:rsidR="00461B5B" w:rsidRPr="000D4258" w:rsidRDefault="00750BC2" w:rsidP="00133793">
      <w:pPr>
        <w:ind w:firstLine="720"/>
        <w:jc w:val="both"/>
        <w:rPr>
          <w:rFonts w:cs="Times New Roman"/>
          <w:noProof/>
        </w:rPr>
      </w:pPr>
      <w:r w:rsidRPr="000D4258">
        <w:rPr>
          <w:rFonts w:cs="Times New Roman"/>
          <w:noProof/>
        </w:rPr>
        <w:t>- 01 thiết bị lưu trữ SAN</w:t>
      </w:r>
      <w:r w:rsidR="00C353AD" w:rsidRPr="000D4258">
        <w:rPr>
          <w:rFonts w:cs="Times New Roman"/>
          <w:noProof/>
        </w:rPr>
        <w:t xml:space="preserve"> có nhiệm vụ lưu trữ dữ liệu cho các máy ảo và cơ sở dữ liệu của ứng dụng.</w:t>
      </w:r>
    </w:p>
    <w:p w14:paraId="735D8217" w14:textId="09BA0E8A" w:rsidR="0014744D" w:rsidRPr="000D4258" w:rsidRDefault="0014744D" w:rsidP="00133793">
      <w:pPr>
        <w:ind w:firstLine="720"/>
        <w:jc w:val="both"/>
        <w:rPr>
          <w:rFonts w:cs="Times New Roman"/>
          <w:noProof/>
        </w:rPr>
      </w:pPr>
      <w:r w:rsidRPr="000D4258">
        <w:rPr>
          <w:rFonts w:cs="Times New Roman"/>
          <w:noProof/>
        </w:rPr>
        <w:t xml:space="preserve">- 02 thiết bị Public </w:t>
      </w:r>
      <w:r w:rsidR="00904B04" w:rsidRPr="000D4258">
        <w:rPr>
          <w:rFonts w:cs="Times New Roman"/>
          <w:noProof/>
        </w:rPr>
        <w:t xml:space="preserve">Intranet (phân phối </w:t>
      </w:r>
      <w:r w:rsidRPr="000D4258">
        <w:rPr>
          <w:rFonts w:cs="Times New Roman"/>
          <w:noProof/>
        </w:rPr>
        <w:t>dịch vụ intranet ra ngoài internet</w:t>
      </w:r>
      <w:r w:rsidR="00904B04" w:rsidRPr="000D4258">
        <w:rPr>
          <w:rFonts w:cs="Times New Roman"/>
          <w:noProof/>
        </w:rPr>
        <w:t>)</w:t>
      </w:r>
      <w:r w:rsidRPr="000D4258">
        <w:rPr>
          <w:rFonts w:cs="Times New Roman"/>
          <w:noProof/>
        </w:rPr>
        <w:t xml:space="preserve"> có nhiệm vụ quảng bá dịch vụ intranet ra ngoài internet.</w:t>
      </w:r>
    </w:p>
    <w:p w14:paraId="5A503983" w14:textId="17052B68" w:rsidR="003E5279" w:rsidRPr="000D4258" w:rsidRDefault="003E5279" w:rsidP="00133793">
      <w:pPr>
        <w:ind w:firstLine="720"/>
        <w:jc w:val="both"/>
        <w:rPr>
          <w:rFonts w:cs="Times New Roman"/>
          <w:noProof/>
        </w:rPr>
      </w:pPr>
      <w:r w:rsidRPr="000D4258">
        <w:rPr>
          <w:rFonts w:cs="Times New Roman"/>
          <w:noProof/>
        </w:rPr>
        <w:t>- Các phần mềm hệ thống thư mục người sử dụng, thư điện tử, trao đổi thông tin nội bộ, ảo hóa và điện toán đám mây, định tuyến thư điện tử</w:t>
      </w:r>
      <w:r w:rsidR="00E24D08" w:rsidRPr="000D4258">
        <w:rPr>
          <w:rFonts w:cs="Times New Roman"/>
          <w:noProof/>
        </w:rPr>
        <w:t xml:space="preserve"> (mail gateway)</w:t>
      </w:r>
      <w:r w:rsidR="007C5739" w:rsidRPr="000D4258">
        <w:rPr>
          <w:rFonts w:cs="Times New Roman"/>
          <w:noProof/>
        </w:rPr>
        <w:t>, hệ điều hành.</w:t>
      </w:r>
    </w:p>
    <w:p w14:paraId="600D3239" w14:textId="48F58000" w:rsidR="0014744D" w:rsidRPr="000D4258" w:rsidRDefault="0014744D" w:rsidP="00133793">
      <w:pPr>
        <w:jc w:val="both"/>
        <w:rPr>
          <w:rFonts w:cs="Times New Roman"/>
          <w:noProof/>
        </w:rPr>
      </w:pPr>
      <w:r w:rsidRPr="000D4258">
        <w:rPr>
          <w:rFonts w:cs="Times New Roman"/>
          <w:noProof/>
        </w:rPr>
        <w:lastRenderedPageBreak/>
        <w:tab/>
        <w:t xml:space="preserve">Các kết nối mạng LAN </w:t>
      </w:r>
      <w:r w:rsidR="00904B04" w:rsidRPr="000D4258">
        <w:rPr>
          <w:rFonts w:cs="Times New Roman"/>
          <w:noProof/>
        </w:rPr>
        <w:t xml:space="preserve">(Lan switch) </w:t>
      </w:r>
      <w:r w:rsidRPr="000D4258">
        <w:rPr>
          <w:rFonts w:cs="Times New Roman"/>
          <w:noProof/>
        </w:rPr>
        <w:t>và kết nối quang</w:t>
      </w:r>
      <w:r w:rsidR="00133793" w:rsidRPr="000D4258">
        <w:rPr>
          <w:rFonts w:cs="Times New Roman"/>
          <w:noProof/>
        </w:rPr>
        <w:t xml:space="preserve"> (</w:t>
      </w:r>
      <w:r w:rsidRPr="000D4258">
        <w:rPr>
          <w:rFonts w:cs="Times New Roman"/>
          <w:noProof/>
        </w:rPr>
        <w:t>FC</w:t>
      </w:r>
      <w:r w:rsidR="00904B04" w:rsidRPr="000D4258">
        <w:rPr>
          <w:rFonts w:cs="Times New Roman"/>
          <w:noProof/>
        </w:rPr>
        <w:t xml:space="preserve"> SAN switch</w:t>
      </w:r>
      <w:r w:rsidR="00133793" w:rsidRPr="000D4258">
        <w:rPr>
          <w:rFonts w:cs="Times New Roman"/>
          <w:noProof/>
        </w:rPr>
        <w:t>)</w:t>
      </w:r>
      <w:r w:rsidRPr="000D4258">
        <w:rPr>
          <w:rFonts w:cs="Times New Roman"/>
          <w:noProof/>
        </w:rPr>
        <w:t xml:space="preserve"> sẽ sử dụng hạ tầng sẵn có của KBNN đã đầu tư ở các dự án khác.</w:t>
      </w:r>
    </w:p>
    <w:p w14:paraId="03EB5F22" w14:textId="1C73F95E" w:rsidR="0014744D" w:rsidRPr="000D4258" w:rsidRDefault="0014744D" w:rsidP="00B22FDF">
      <w:pPr>
        <w:ind w:firstLine="720"/>
        <w:jc w:val="both"/>
        <w:rPr>
          <w:rFonts w:cs="Times New Roman"/>
          <w:noProof/>
        </w:rPr>
      </w:pPr>
      <w:r w:rsidRPr="000D4258">
        <w:rPr>
          <w:rFonts w:cs="Times New Roman"/>
          <w:noProof/>
        </w:rPr>
        <w:t xml:space="preserve">Môi trường DR: Không đầu tư mới thiết bị hạ tầng môi trường DR trong dự án này, sẽ tính toán nâng cấp vào bài toán khác. </w:t>
      </w:r>
      <w:r w:rsidR="00B22FDF" w:rsidRPr="000D4258">
        <w:rPr>
          <w:rFonts w:cs="Times New Roman"/>
          <w:noProof/>
        </w:rPr>
        <w:t>Với</w:t>
      </w:r>
      <w:r w:rsidRPr="000D4258">
        <w:rPr>
          <w:rFonts w:cs="Times New Roman"/>
          <w:noProof/>
        </w:rPr>
        <w:t xml:space="preserve"> hạ tầng DR</w:t>
      </w:r>
      <w:r w:rsidR="00B22FDF" w:rsidRPr="000D4258">
        <w:rPr>
          <w:rFonts w:cs="Times New Roman"/>
          <w:noProof/>
        </w:rPr>
        <w:t xml:space="preserve"> của 02 hệ thống AD và Email</w:t>
      </w:r>
      <w:r w:rsidRPr="000D4258">
        <w:rPr>
          <w:rFonts w:cs="Times New Roman"/>
          <w:noProof/>
        </w:rPr>
        <w:t xml:space="preserve"> đã có,</w:t>
      </w:r>
      <w:r w:rsidR="00B22FDF" w:rsidRPr="000D4258">
        <w:rPr>
          <w:rFonts w:cs="Times New Roman"/>
          <w:noProof/>
        </w:rPr>
        <w:t xml:space="preserve"> sau khi triển khai dự án này, cán bộ KBNN sẽ tính toán </w:t>
      </w:r>
      <w:r w:rsidRPr="000D4258">
        <w:rPr>
          <w:rFonts w:cs="Times New Roman"/>
          <w:noProof/>
        </w:rPr>
        <w:t xml:space="preserve">cài đặt triển khai </w:t>
      </w:r>
      <w:r w:rsidR="00B22FDF" w:rsidRPr="000D4258">
        <w:rPr>
          <w:rFonts w:cs="Times New Roman"/>
          <w:noProof/>
        </w:rPr>
        <w:t xml:space="preserve">hợp lý </w:t>
      </w:r>
      <w:r w:rsidRPr="000D4258">
        <w:rPr>
          <w:rFonts w:cs="Times New Roman"/>
          <w:noProof/>
        </w:rPr>
        <w:t>tạm thời một số thành phần cho hệ thố</w:t>
      </w:r>
      <w:r w:rsidR="00B22FDF" w:rsidRPr="000D4258">
        <w:rPr>
          <w:rFonts w:cs="Times New Roman"/>
          <w:noProof/>
        </w:rPr>
        <w:t>ng DR intranet, đảm bảo đủ tài nguyên và dung lượng lưu trữ. Các thành phần còn thiếu sẽ được tính toán bổ sung trong một bài toán khác trong thời gian gần nhất để đáp ứng phục vụ có đầy đủ môi trường DR đảm bảo dự phòng hoạt động hệ thống.</w:t>
      </w:r>
    </w:p>
    <w:p w14:paraId="24E8BC69" w14:textId="522C7724" w:rsidR="009E25C6" w:rsidRPr="000D4258" w:rsidRDefault="00291CBF" w:rsidP="009E25C6">
      <w:pPr>
        <w:jc w:val="center"/>
        <w:rPr>
          <w:rFonts w:cs="Times New Roman"/>
          <w:noProof/>
        </w:rPr>
      </w:pPr>
      <w:r w:rsidRPr="000D4258">
        <w:rPr>
          <w:noProof/>
        </w:rPr>
        <w:t xml:space="preserve"> </w:t>
      </w:r>
      <w:r w:rsidR="00E631F2" w:rsidRPr="000D4258">
        <w:rPr>
          <w:rFonts w:eastAsia="Times New Roman" w:cs="Times New Roman"/>
          <w:snapToGrid w:val="0"/>
          <w:w w:val="0"/>
          <w:sz w:val="0"/>
          <w:szCs w:val="0"/>
          <w:u w:color="000000"/>
          <w:bdr w:val="none" w:sz="0" w:space="0" w:color="000000"/>
          <w:shd w:val="clear" w:color="000000" w:fill="000000"/>
          <w:lang w:val="x-none" w:eastAsia="x-none" w:bidi="x-none"/>
        </w:rPr>
        <w:t xml:space="preserve"> </w:t>
      </w:r>
      <w:r w:rsidR="006A62C7" w:rsidRPr="000D4258">
        <w:rPr>
          <w:rFonts w:eastAsia="Times New Roman" w:cs="Times New Roman"/>
          <w:noProof/>
          <w:snapToGrid w:val="0"/>
          <w:w w:val="0"/>
          <w:sz w:val="0"/>
          <w:szCs w:val="0"/>
          <w:u w:color="000000"/>
          <w:bdr w:val="none" w:sz="0" w:space="0" w:color="000000"/>
          <w:shd w:val="clear" w:color="000000" w:fill="000000"/>
        </w:rPr>
        <w:drawing>
          <wp:inline distT="0" distB="0" distL="0" distR="0" wp14:anchorId="3164EBF1" wp14:editId="0415C4D3">
            <wp:extent cx="4655185" cy="5165725"/>
            <wp:effectExtent l="0" t="0" r="0" b="0"/>
            <wp:docPr id="16" name="Picture 16" descr="C:\Users\minhnc.TW\Desktop\hinh 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nhnc.TW\Desktop\hinh 26.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5185" cy="5165725"/>
                    </a:xfrm>
                    <a:prstGeom prst="rect">
                      <a:avLst/>
                    </a:prstGeom>
                    <a:noFill/>
                    <a:ln>
                      <a:noFill/>
                    </a:ln>
                  </pic:spPr>
                </pic:pic>
              </a:graphicData>
            </a:graphic>
          </wp:inline>
        </w:drawing>
      </w:r>
    </w:p>
    <w:p w14:paraId="0F90C8F6" w14:textId="684B82B8" w:rsidR="009E25C6" w:rsidRPr="000D4258" w:rsidRDefault="009E25C6" w:rsidP="009E25C6">
      <w:pPr>
        <w:pStyle w:val="ToF"/>
        <w:rPr>
          <w:i/>
          <w:color w:val="auto"/>
          <w:sz w:val="28"/>
          <w:szCs w:val="28"/>
        </w:rPr>
      </w:pPr>
      <w:r w:rsidRPr="000D4258">
        <w:rPr>
          <w:i/>
          <w:color w:val="auto"/>
          <w:sz w:val="28"/>
          <w:szCs w:val="28"/>
        </w:rPr>
        <w:t>Mô hình thiết kế kiến trúc tổng thể</w:t>
      </w:r>
    </w:p>
    <w:p w14:paraId="7E389377" w14:textId="74665DEE" w:rsidR="009E25C6" w:rsidRPr="000D4258" w:rsidRDefault="009E25C6" w:rsidP="00B22FDF">
      <w:pPr>
        <w:ind w:firstLine="720"/>
        <w:jc w:val="both"/>
        <w:rPr>
          <w:rFonts w:cs="Times New Roman"/>
          <w:noProof/>
        </w:rPr>
      </w:pPr>
    </w:p>
    <w:p w14:paraId="162E5BFD" w14:textId="73064263" w:rsidR="00E24D08" w:rsidRPr="000D4258" w:rsidRDefault="00E24D08" w:rsidP="00E24D08">
      <w:pPr>
        <w:jc w:val="both"/>
        <w:rPr>
          <w:rFonts w:cs="Times New Roman"/>
          <w:noProof/>
        </w:rPr>
        <w:sectPr w:rsidR="00E24D08" w:rsidRPr="000D4258" w:rsidSect="00CC3EC5">
          <w:footerReference w:type="default" r:id="rId20"/>
          <w:pgSz w:w="11906" w:h="16838" w:code="9"/>
          <w:pgMar w:top="1134" w:right="1134" w:bottom="1134" w:left="1701" w:header="720" w:footer="720" w:gutter="0"/>
          <w:cols w:space="720"/>
          <w:docGrid w:linePitch="381"/>
        </w:sectPr>
      </w:pPr>
      <w:r w:rsidRPr="000D4258">
        <w:rPr>
          <w:rFonts w:cs="Times New Roman"/>
          <w:noProof/>
        </w:rPr>
        <w:t xml:space="preserve">Note:  Hệ thống mail gateway ở vùng DMZ zone là hệ thống virtual appliance, thực tế được triển khai trên </w:t>
      </w:r>
      <w:r w:rsidR="00E11711" w:rsidRPr="000D4258">
        <w:rPr>
          <w:rFonts w:cs="Times New Roman"/>
          <w:noProof/>
        </w:rPr>
        <w:t>các máy chủ ảo, được cấu hình thiết lập ở vùng DMZ zone.</w:t>
      </w:r>
    </w:p>
    <w:p w14:paraId="33DEC965" w14:textId="6B966BAE" w:rsidR="008D084B" w:rsidRPr="000D4258" w:rsidRDefault="00B92CC5" w:rsidP="009F5A32">
      <w:pPr>
        <w:pStyle w:val="Heading4"/>
        <w:numPr>
          <w:ilvl w:val="0"/>
          <w:numId w:val="0"/>
        </w:numPr>
        <w:rPr>
          <w:sz w:val="28"/>
          <w:lang w:val="en-US"/>
        </w:rPr>
      </w:pPr>
      <w:r>
        <w:rPr>
          <w:sz w:val="28"/>
          <w:lang w:val="en-US"/>
        </w:rPr>
        <w:lastRenderedPageBreak/>
        <w:t>3</w:t>
      </w:r>
      <w:r w:rsidR="009F5A32" w:rsidRPr="000D4258">
        <w:rPr>
          <w:sz w:val="28"/>
          <w:lang w:val="en-US"/>
        </w:rPr>
        <w:t>.6.</w:t>
      </w:r>
      <w:r w:rsidR="007447D4" w:rsidRPr="000D4258">
        <w:rPr>
          <w:sz w:val="28"/>
          <w:lang w:val="en-US"/>
        </w:rPr>
        <w:t>2</w:t>
      </w:r>
      <w:r w:rsidR="009F5A32" w:rsidRPr="000D4258">
        <w:rPr>
          <w:sz w:val="28"/>
          <w:lang w:val="en-US"/>
        </w:rPr>
        <w:t>.3</w:t>
      </w:r>
      <w:r w:rsidR="008D084B" w:rsidRPr="000D4258">
        <w:rPr>
          <w:sz w:val="28"/>
          <w:lang w:val="en-US"/>
        </w:rPr>
        <w:t>. Mô hình kiến trúc hệ thống chi tiết</w:t>
      </w:r>
    </w:p>
    <w:p w14:paraId="45D99D87" w14:textId="66C5DEA3" w:rsidR="008D084B" w:rsidRPr="000D4258" w:rsidRDefault="006A62C7" w:rsidP="00F35AE4">
      <w:pPr>
        <w:jc w:val="center"/>
        <w:rPr>
          <w:rFonts w:cs="Times New Roman"/>
          <w:lang w:eastAsia="x-none"/>
        </w:rPr>
      </w:pPr>
      <w:r w:rsidRPr="000D4258">
        <w:rPr>
          <w:rFonts w:cs="Times New Roman"/>
          <w:noProof/>
        </w:rPr>
        <w:drawing>
          <wp:inline distT="0" distB="0" distL="0" distR="0" wp14:anchorId="382F2955" wp14:editId="38BA1562">
            <wp:extent cx="8258175" cy="5282796"/>
            <wp:effectExtent l="0" t="0" r="0" b="0"/>
            <wp:docPr id="14" name="Picture 14" descr="C:\Users\minhnc.TW\Desktop\hinh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nhnc.TW\Desktop\hinh 2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58175" cy="5282796"/>
                    </a:xfrm>
                    <a:prstGeom prst="rect">
                      <a:avLst/>
                    </a:prstGeom>
                    <a:noFill/>
                    <a:ln>
                      <a:noFill/>
                    </a:ln>
                  </pic:spPr>
                </pic:pic>
              </a:graphicData>
            </a:graphic>
          </wp:inline>
        </w:drawing>
      </w:r>
    </w:p>
    <w:p w14:paraId="03DBEE2C" w14:textId="21AFA8E0" w:rsidR="008D084B" w:rsidRPr="000D4258" w:rsidRDefault="00C26C10" w:rsidP="00133793">
      <w:pPr>
        <w:pStyle w:val="ToF"/>
        <w:rPr>
          <w:color w:val="auto"/>
          <w:lang w:eastAsia="x-none"/>
        </w:rPr>
      </w:pPr>
      <w:r w:rsidRPr="000D4258">
        <w:rPr>
          <w:i/>
          <w:color w:val="auto"/>
          <w:sz w:val="28"/>
          <w:szCs w:val="28"/>
        </w:rPr>
        <w:t>Mô hình thiết kế chi tiết</w:t>
      </w:r>
    </w:p>
    <w:p w14:paraId="274CC85B" w14:textId="77777777" w:rsidR="008D084B" w:rsidRPr="000D4258" w:rsidRDefault="008D084B" w:rsidP="008D084B">
      <w:pPr>
        <w:rPr>
          <w:rFonts w:cs="Times New Roman"/>
          <w:lang w:eastAsia="x-none"/>
        </w:rPr>
        <w:sectPr w:rsidR="008D084B" w:rsidRPr="000D4258" w:rsidSect="00CC3EC5">
          <w:pgSz w:w="15840" w:h="12240" w:orient="landscape"/>
          <w:pgMar w:top="1134" w:right="1134" w:bottom="1134" w:left="1701" w:header="720" w:footer="720" w:gutter="0"/>
          <w:cols w:space="720"/>
          <w:docGrid w:linePitch="381"/>
        </w:sectPr>
      </w:pPr>
    </w:p>
    <w:p w14:paraId="47AF11A4" w14:textId="354321F9" w:rsidR="000B0654" w:rsidRPr="000D4258" w:rsidRDefault="00B92CC5" w:rsidP="005A0FE6">
      <w:pPr>
        <w:pStyle w:val="Heading3"/>
        <w:rPr>
          <w:color w:val="auto"/>
          <w:sz w:val="28"/>
          <w:szCs w:val="28"/>
          <w:lang w:val="en-US"/>
        </w:rPr>
      </w:pPr>
      <w:bookmarkStart w:id="31" w:name="_Toc211583344"/>
      <w:r>
        <w:rPr>
          <w:color w:val="auto"/>
          <w:sz w:val="28"/>
          <w:szCs w:val="28"/>
          <w:lang w:val="en-US"/>
        </w:rPr>
        <w:lastRenderedPageBreak/>
        <w:t>3</w:t>
      </w:r>
      <w:r w:rsidR="000B0654" w:rsidRPr="000D4258">
        <w:rPr>
          <w:color w:val="auto"/>
          <w:sz w:val="28"/>
          <w:szCs w:val="28"/>
          <w:lang w:val="en-US"/>
        </w:rPr>
        <w:t>.6.</w:t>
      </w:r>
      <w:r w:rsidR="00C1596B" w:rsidRPr="000D4258">
        <w:rPr>
          <w:color w:val="auto"/>
          <w:sz w:val="28"/>
          <w:szCs w:val="28"/>
          <w:lang w:val="en-US"/>
        </w:rPr>
        <w:t>3</w:t>
      </w:r>
      <w:r w:rsidR="000B0654" w:rsidRPr="000D4258">
        <w:rPr>
          <w:color w:val="auto"/>
          <w:sz w:val="28"/>
          <w:szCs w:val="28"/>
          <w:lang w:val="en-US"/>
        </w:rPr>
        <w:t>. Thiết kế</w:t>
      </w:r>
      <w:r w:rsidR="009321CF" w:rsidRPr="000D4258">
        <w:rPr>
          <w:color w:val="auto"/>
          <w:sz w:val="28"/>
          <w:szCs w:val="28"/>
          <w:lang w:val="en-US"/>
        </w:rPr>
        <w:t xml:space="preserve"> chi tiết </w:t>
      </w:r>
      <w:r w:rsidR="000B0654" w:rsidRPr="000D4258">
        <w:rPr>
          <w:color w:val="auto"/>
          <w:sz w:val="28"/>
          <w:szCs w:val="28"/>
          <w:lang w:val="en-US"/>
        </w:rPr>
        <w:t>hạ tầng kỹ thuật hệ thống</w:t>
      </w:r>
      <w:bookmarkEnd w:id="31"/>
    </w:p>
    <w:p w14:paraId="4ED379F6" w14:textId="45046CFC" w:rsidR="003A4291" w:rsidRPr="000D4258" w:rsidRDefault="003A4291" w:rsidP="001E55C0">
      <w:pPr>
        <w:spacing w:after="0" w:line="360" w:lineRule="auto"/>
        <w:ind w:left="720"/>
        <w:jc w:val="both"/>
        <w:rPr>
          <w:rFonts w:cs="Times New Roman"/>
          <w:b/>
          <w:szCs w:val="28"/>
        </w:rPr>
      </w:pPr>
      <w:r w:rsidRPr="000D4258">
        <w:rPr>
          <w:rFonts w:cs="Times New Roman"/>
          <w:b/>
          <w:szCs w:val="28"/>
        </w:rPr>
        <w:t xml:space="preserve">Hiện trạng </w:t>
      </w:r>
      <w:r w:rsidR="00025D91" w:rsidRPr="000D4258">
        <w:rPr>
          <w:rFonts w:cs="Times New Roman"/>
          <w:b/>
          <w:szCs w:val="28"/>
        </w:rPr>
        <w:t>hạ tầng kỹ thuật hệ thống hiện nay:</w:t>
      </w:r>
    </w:p>
    <w:p w14:paraId="18BE0202" w14:textId="78F6103A" w:rsidR="003A4291" w:rsidRPr="000D4258" w:rsidRDefault="003104F3" w:rsidP="00953FF2">
      <w:pPr>
        <w:spacing w:after="0" w:line="360" w:lineRule="auto"/>
        <w:jc w:val="both"/>
        <w:rPr>
          <w:rFonts w:cs="Times New Roman"/>
          <w:szCs w:val="28"/>
        </w:rPr>
      </w:pPr>
      <w:r w:rsidRPr="000D4258">
        <w:rPr>
          <w:rFonts w:eastAsia="Times New Roman" w:cs="Times New Roman"/>
          <w:snapToGrid w:val="0"/>
          <w:w w:val="0"/>
          <w:sz w:val="0"/>
          <w:szCs w:val="0"/>
          <w:u w:color="000000"/>
          <w:bdr w:val="none" w:sz="0" w:space="0" w:color="000000"/>
          <w:shd w:val="clear" w:color="000000" w:fill="000000"/>
          <w:lang w:val="x-none" w:eastAsia="x-none" w:bidi="x-none"/>
        </w:rPr>
        <w:t xml:space="preserve"> </w:t>
      </w:r>
      <w:r w:rsidRPr="000D4258">
        <w:rPr>
          <w:rFonts w:cs="Times New Roman"/>
          <w:noProof/>
          <w:szCs w:val="28"/>
        </w:rPr>
        <w:drawing>
          <wp:inline distT="0" distB="0" distL="0" distR="0" wp14:anchorId="5A068DBC" wp14:editId="72AF516A">
            <wp:extent cx="5724525" cy="3051810"/>
            <wp:effectExtent l="0" t="0" r="9525" b="0"/>
            <wp:docPr id="15" name="Picture 15" descr="C:\Users\hoangdtm01\Desktop\intranet 2025\hinh ve\hinh 28. hien trang intra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angdtm01\Desktop\intranet 2025\hinh ve\hinh 28. hien trang intranet.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5137" cy="3052136"/>
                    </a:xfrm>
                    <a:prstGeom prst="rect">
                      <a:avLst/>
                    </a:prstGeom>
                    <a:noFill/>
                    <a:ln>
                      <a:noFill/>
                    </a:ln>
                  </pic:spPr>
                </pic:pic>
              </a:graphicData>
            </a:graphic>
          </wp:inline>
        </w:drawing>
      </w:r>
    </w:p>
    <w:p w14:paraId="5A5F6FFB" w14:textId="4EE26DBB" w:rsidR="000044A8" w:rsidRPr="000D4258" w:rsidRDefault="000044A8" w:rsidP="001E55C0">
      <w:pPr>
        <w:spacing w:after="0" w:line="360" w:lineRule="auto"/>
        <w:ind w:left="1080" w:hanging="1080"/>
        <w:jc w:val="center"/>
        <w:rPr>
          <w:rFonts w:cs="Times New Roman"/>
          <w:i/>
          <w:szCs w:val="28"/>
        </w:rPr>
      </w:pPr>
      <w:r w:rsidRPr="000D4258">
        <w:rPr>
          <w:rFonts w:cs="Times New Roman"/>
          <w:i/>
          <w:szCs w:val="28"/>
        </w:rPr>
        <w:t>Hiện trạng hạ tầng kỹ thuật hệ thống Intranet</w:t>
      </w:r>
    </w:p>
    <w:p w14:paraId="6552B16F" w14:textId="15F82517" w:rsidR="00025D91" w:rsidRPr="000D4258" w:rsidRDefault="00025D91" w:rsidP="002E6D2D">
      <w:pPr>
        <w:spacing w:after="0" w:line="360" w:lineRule="auto"/>
        <w:jc w:val="both"/>
        <w:rPr>
          <w:rFonts w:cs="Times New Roman"/>
          <w:szCs w:val="28"/>
        </w:rPr>
      </w:pPr>
      <w:r w:rsidRPr="000D4258">
        <w:rPr>
          <w:rFonts w:cs="Times New Roman"/>
          <w:szCs w:val="28"/>
        </w:rPr>
        <w:t>Hiện trạng số lượng các máy chủ hệ thống Intranet theo mô hình hiện nay.</w:t>
      </w:r>
    </w:p>
    <w:p w14:paraId="7F2F34D8" w14:textId="77777777"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08 máy chủ AD (02 Root, 02 TW, 02 MB, 02 MN).</w:t>
      </w:r>
    </w:p>
    <w:p w14:paraId="510B4BA9" w14:textId="77777777"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09 máy chủ Exchange (04 mailbox server, 03 Client Access/Hub Transport Server, 02 Edge Transport Server).</w:t>
      </w:r>
    </w:p>
    <w:p w14:paraId="396282B6" w14:textId="666822C1"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w:t>
      </w:r>
      <w:r w:rsidR="00C57D8F" w:rsidRPr="000D4258">
        <w:rPr>
          <w:rFonts w:cs="Times New Roman"/>
          <w:szCs w:val="28"/>
        </w:rPr>
        <w:t>5</w:t>
      </w:r>
      <w:r w:rsidRPr="000D4258">
        <w:rPr>
          <w:rFonts w:cs="Times New Roman"/>
          <w:szCs w:val="28"/>
        </w:rPr>
        <w:t xml:space="preserve"> máy chủ Lync Server (02 FrontEnd Server, 01 Edge Server</w:t>
      </w:r>
      <w:r w:rsidR="00C57D8F" w:rsidRPr="000D4258">
        <w:rPr>
          <w:rFonts w:cs="Times New Roman"/>
          <w:szCs w:val="28"/>
        </w:rPr>
        <w:t>, 02 DB SQL server</w:t>
      </w:r>
      <w:r w:rsidRPr="000D4258">
        <w:rPr>
          <w:rFonts w:cs="Times New Roman"/>
          <w:szCs w:val="28"/>
        </w:rPr>
        <w:t>)</w:t>
      </w:r>
    </w:p>
    <w:p w14:paraId="133D64AD" w14:textId="10D87D00"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02 máy chủ Proxy Server.</w:t>
      </w:r>
    </w:p>
    <w:p w14:paraId="354BEB2F" w14:textId="77777777"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02 máy chủ Reverse Proxy Server.</w:t>
      </w:r>
    </w:p>
    <w:p w14:paraId="3C8A359A" w14:textId="77777777"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01 máy chủ quản trị ảo hóa</w:t>
      </w:r>
    </w:p>
    <w:p w14:paraId="61FCDC4D" w14:textId="3C9C562E" w:rsidR="0027200B" w:rsidRPr="000D4258" w:rsidRDefault="0027200B" w:rsidP="003A4291">
      <w:pPr>
        <w:numPr>
          <w:ilvl w:val="0"/>
          <w:numId w:val="32"/>
        </w:numPr>
        <w:spacing w:after="0" w:line="360" w:lineRule="auto"/>
        <w:jc w:val="both"/>
        <w:rPr>
          <w:rFonts w:cs="Times New Roman"/>
          <w:szCs w:val="28"/>
        </w:rPr>
      </w:pPr>
      <w:r w:rsidRPr="000D4258">
        <w:rPr>
          <w:rFonts w:cs="Times New Roman"/>
          <w:szCs w:val="28"/>
        </w:rPr>
        <w:t>02 máy chia sẻ file</w:t>
      </w:r>
    </w:p>
    <w:p w14:paraId="1D373262" w14:textId="45A1C0E6" w:rsidR="003A4291" w:rsidRPr="000D4258" w:rsidRDefault="003A4291" w:rsidP="003A4291">
      <w:pPr>
        <w:numPr>
          <w:ilvl w:val="0"/>
          <w:numId w:val="32"/>
        </w:numPr>
        <w:spacing w:after="0" w:line="360" w:lineRule="auto"/>
        <w:jc w:val="both"/>
        <w:rPr>
          <w:rFonts w:cs="Times New Roman"/>
          <w:szCs w:val="28"/>
        </w:rPr>
      </w:pPr>
      <w:r w:rsidRPr="000D4258">
        <w:rPr>
          <w:rFonts w:cs="Times New Roman"/>
          <w:szCs w:val="28"/>
        </w:rPr>
        <w:t>01 máy chủ trend đóng vai trò scan mail (</w:t>
      </w:r>
      <w:r w:rsidR="00784E7B" w:rsidRPr="000D4258">
        <w:rPr>
          <w:rFonts w:cs="Times New Roman"/>
          <w:szCs w:val="28"/>
        </w:rPr>
        <w:t>mail</w:t>
      </w:r>
      <w:r w:rsidRPr="000D4258">
        <w:rPr>
          <w:rFonts w:cs="Times New Roman"/>
          <w:szCs w:val="28"/>
        </w:rPr>
        <w:t xml:space="preserve"> gateway)</w:t>
      </w:r>
    </w:p>
    <w:p w14:paraId="1C895C36" w14:textId="5551E10C" w:rsidR="00123E54" w:rsidRPr="000D4258" w:rsidRDefault="00123E54" w:rsidP="001E55C0">
      <w:pPr>
        <w:spacing w:after="0" w:line="360" w:lineRule="auto"/>
        <w:ind w:left="720"/>
        <w:jc w:val="both"/>
        <w:rPr>
          <w:rFonts w:cs="Times New Roman"/>
          <w:szCs w:val="28"/>
        </w:rPr>
      </w:pPr>
      <w:r w:rsidRPr="000D4258">
        <w:rPr>
          <w:rFonts w:cs="Times New Roman"/>
          <w:b/>
          <w:szCs w:val="28"/>
        </w:rPr>
        <w:t>Thiết kế mới của hệ thống Intranet KBNN:</w:t>
      </w:r>
      <w:r w:rsidR="002A382A" w:rsidRPr="000D4258" w:rsidDel="002A382A">
        <w:rPr>
          <w:rFonts w:cs="Times New Roman"/>
          <w:b/>
          <w:szCs w:val="28"/>
        </w:rPr>
        <w:t xml:space="preserve"> </w:t>
      </w:r>
    </w:p>
    <w:p w14:paraId="6E8112ED" w14:textId="0094B93B" w:rsidR="002A382A" w:rsidRPr="000D4258" w:rsidRDefault="00FC1E4C" w:rsidP="001E55C0">
      <w:pPr>
        <w:spacing w:after="0" w:line="360" w:lineRule="auto"/>
        <w:jc w:val="both"/>
        <w:rPr>
          <w:rFonts w:cs="Times New Roman"/>
          <w:szCs w:val="28"/>
        </w:rPr>
      </w:pPr>
      <w:r w:rsidRPr="000D4258">
        <w:rPr>
          <w:rFonts w:cs="Times New Roman"/>
          <w:noProof/>
          <w:szCs w:val="28"/>
        </w:rPr>
        <w:lastRenderedPageBreak/>
        <w:drawing>
          <wp:inline distT="0" distB="0" distL="0" distR="0" wp14:anchorId="10932476" wp14:editId="0B56FA4B">
            <wp:extent cx="5724525" cy="3209290"/>
            <wp:effectExtent l="0" t="0" r="9525" b="0"/>
            <wp:docPr id="23" name="Picture 23" descr="C:\Users\minhnc.TW\Desktop\hinh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nhnc.TW\Desktop\hinh 2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5143" cy="3209636"/>
                    </a:xfrm>
                    <a:prstGeom prst="rect">
                      <a:avLst/>
                    </a:prstGeom>
                    <a:noFill/>
                    <a:ln>
                      <a:noFill/>
                    </a:ln>
                  </pic:spPr>
                </pic:pic>
              </a:graphicData>
            </a:graphic>
          </wp:inline>
        </w:drawing>
      </w:r>
    </w:p>
    <w:p w14:paraId="100417E0" w14:textId="4CC0744B" w:rsidR="000044A8" w:rsidRPr="000D4258" w:rsidRDefault="000044A8" w:rsidP="000044A8">
      <w:pPr>
        <w:spacing w:after="0" w:line="360" w:lineRule="auto"/>
        <w:ind w:left="1080" w:hanging="1080"/>
        <w:jc w:val="center"/>
        <w:rPr>
          <w:rFonts w:cs="Times New Roman"/>
          <w:i/>
          <w:szCs w:val="28"/>
        </w:rPr>
      </w:pPr>
      <w:r w:rsidRPr="000D4258">
        <w:rPr>
          <w:rFonts w:cs="Times New Roman"/>
          <w:i/>
          <w:szCs w:val="28"/>
        </w:rPr>
        <w:t>Thiết kế hạ tầng kỹ thuật hệ thống Intranet mới.</w:t>
      </w:r>
    </w:p>
    <w:p w14:paraId="22449E77" w14:textId="3170DF25" w:rsidR="00126AAC" w:rsidRPr="000D4258" w:rsidRDefault="00B92CC5" w:rsidP="005A0FE6">
      <w:pPr>
        <w:pStyle w:val="Heading4"/>
        <w:numPr>
          <w:ilvl w:val="0"/>
          <w:numId w:val="0"/>
        </w:numPr>
        <w:rPr>
          <w:sz w:val="28"/>
          <w:lang w:val="en-US"/>
        </w:rPr>
      </w:pPr>
      <w:r>
        <w:rPr>
          <w:sz w:val="28"/>
          <w:lang w:val="en-US"/>
        </w:rPr>
        <w:t>3</w:t>
      </w:r>
      <w:r w:rsidR="009321CF" w:rsidRPr="000D4258">
        <w:rPr>
          <w:sz w:val="28"/>
          <w:lang w:val="en-US"/>
        </w:rPr>
        <w:t>.6.</w:t>
      </w:r>
      <w:r w:rsidR="00DC33C6" w:rsidRPr="000D4258">
        <w:rPr>
          <w:sz w:val="28"/>
          <w:lang w:val="en-US"/>
        </w:rPr>
        <w:t>3</w:t>
      </w:r>
      <w:r w:rsidR="009321CF" w:rsidRPr="000D4258">
        <w:rPr>
          <w:sz w:val="28"/>
          <w:lang w:val="en-US"/>
        </w:rPr>
        <w:t>.1</w:t>
      </w:r>
      <w:r w:rsidR="00CD39B3" w:rsidRPr="000D4258">
        <w:rPr>
          <w:sz w:val="28"/>
          <w:lang w:val="en-US"/>
        </w:rPr>
        <w:t xml:space="preserve">. </w:t>
      </w:r>
      <w:r w:rsidR="00A678FC" w:rsidRPr="000D4258">
        <w:rPr>
          <w:sz w:val="28"/>
        </w:rPr>
        <w:t>H</w:t>
      </w:r>
      <w:r w:rsidR="00A678FC" w:rsidRPr="000D4258">
        <w:rPr>
          <w:sz w:val="28"/>
          <w:lang w:val="en-US"/>
        </w:rPr>
        <w:t>ệ thống  thư mục người sử dụng (Active Directory)</w:t>
      </w:r>
    </w:p>
    <w:p w14:paraId="3D80058F" w14:textId="4E6DB5C0" w:rsidR="00A678FC" w:rsidRPr="000D4258" w:rsidRDefault="00B92CC5" w:rsidP="005A0FE6">
      <w:pPr>
        <w:pStyle w:val="Heading5"/>
        <w:numPr>
          <w:ilvl w:val="0"/>
          <w:numId w:val="0"/>
        </w:numPr>
        <w:rPr>
          <w:b/>
          <w:sz w:val="28"/>
          <w:szCs w:val="28"/>
          <w:lang w:val="en-US"/>
        </w:rPr>
      </w:pPr>
      <w:r>
        <w:rPr>
          <w:b/>
          <w:sz w:val="28"/>
          <w:szCs w:val="28"/>
          <w:lang w:val="en-US"/>
        </w:rPr>
        <w:t>3</w:t>
      </w:r>
      <w:r w:rsidR="009321CF" w:rsidRPr="000D4258">
        <w:rPr>
          <w:b/>
          <w:sz w:val="28"/>
          <w:szCs w:val="28"/>
          <w:lang w:val="en-US"/>
        </w:rPr>
        <w:t>.6.</w:t>
      </w:r>
      <w:r w:rsidR="00DC33C6" w:rsidRPr="000D4258">
        <w:rPr>
          <w:b/>
          <w:sz w:val="28"/>
          <w:szCs w:val="28"/>
          <w:lang w:val="en-US"/>
        </w:rPr>
        <w:t>3</w:t>
      </w:r>
      <w:r w:rsidR="00126AAC" w:rsidRPr="000D4258">
        <w:rPr>
          <w:b/>
          <w:sz w:val="28"/>
          <w:szCs w:val="28"/>
          <w:lang w:val="en-US"/>
        </w:rPr>
        <w:t xml:space="preserve">.1.1. </w:t>
      </w:r>
      <w:r w:rsidR="009E25C6" w:rsidRPr="000D4258">
        <w:rPr>
          <w:b/>
          <w:sz w:val="28"/>
          <w:szCs w:val="28"/>
          <w:lang w:val="en-US"/>
        </w:rPr>
        <w:t>Hiện trạng</w:t>
      </w:r>
      <w:r w:rsidR="00A678FC" w:rsidRPr="000D4258">
        <w:rPr>
          <w:b/>
          <w:sz w:val="28"/>
          <w:szCs w:val="28"/>
          <w:lang w:val="en-US"/>
        </w:rPr>
        <w:t xml:space="preserve"> hệ thống</w:t>
      </w:r>
      <w:r w:rsidR="008E75F8" w:rsidRPr="000D4258">
        <w:rPr>
          <w:b/>
          <w:sz w:val="28"/>
          <w:szCs w:val="28"/>
          <w:lang w:val="en-US"/>
        </w:rPr>
        <w:t xml:space="preserve"> AD</w:t>
      </w:r>
    </w:p>
    <w:p w14:paraId="0C2E957D" w14:textId="480A143F" w:rsidR="002E4721" w:rsidRPr="000D4258" w:rsidRDefault="009E25C6" w:rsidP="002E4721">
      <w:pPr>
        <w:pStyle w:val="EbitnormalL0"/>
        <w:rPr>
          <w:szCs w:val="26"/>
        </w:rPr>
      </w:pPr>
      <w:r w:rsidRPr="000D4258">
        <w:rPr>
          <w:szCs w:val="28"/>
        </w:rPr>
        <w:t xml:space="preserve">Hệ thống </w:t>
      </w:r>
      <w:r w:rsidRPr="000D4258">
        <w:rPr>
          <w:szCs w:val="28"/>
          <w:lang w:val="nb-NO"/>
        </w:rPr>
        <w:t xml:space="preserve">AD </w:t>
      </w:r>
      <w:r w:rsidRPr="000D4258">
        <w:rPr>
          <w:szCs w:val="28"/>
        </w:rPr>
        <w:t>tại KBNN theo thiết kế cung cấp dịch vụ thư mục người sử dụng  cho người dùng KBNN</w:t>
      </w:r>
      <w:r w:rsidR="002E4721" w:rsidRPr="000D4258">
        <w:rPr>
          <w:szCs w:val="28"/>
          <w:lang w:val="en-US"/>
        </w:rPr>
        <w:t xml:space="preserve">, hiện có </w:t>
      </w:r>
      <w:r w:rsidR="00071B8F">
        <w:rPr>
          <w:szCs w:val="28"/>
          <w:lang w:val="en-US"/>
        </w:rPr>
        <w:t xml:space="preserve">khoảng hơn </w:t>
      </w:r>
      <w:r w:rsidR="002E4721" w:rsidRPr="000D4258">
        <w:rPr>
          <w:szCs w:val="28"/>
          <w:lang w:val="en-US"/>
        </w:rPr>
        <w:t>1</w:t>
      </w:r>
      <w:r w:rsidR="00071B8F">
        <w:rPr>
          <w:szCs w:val="28"/>
          <w:lang w:val="en-US"/>
        </w:rPr>
        <w:t>2</w:t>
      </w:r>
      <w:r w:rsidR="002E4721" w:rsidRPr="000D4258">
        <w:rPr>
          <w:szCs w:val="28"/>
          <w:lang w:val="en-US"/>
        </w:rPr>
        <w:t>.000 tài khoản AD trong hệ thống KBNN. Hệ thống AD hiện có</w:t>
      </w:r>
      <w:r w:rsidRPr="000D4258">
        <w:rPr>
          <w:szCs w:val="28"/>
        </w:rPr>
        <w:t xml:space="preserve"> gồm 08 máy chủ domain miền tại môi trường DC 32 Cát Linh, 08 máy chủ domain miền tại môi trường DR Láng Hòa Lạc chạy active –active và các  máy chủ RODC đặt tại mỗi KBNN tỉnh ( mỗi KBNN tỉnh đặt 2 máy chủ RODC) như mô hình dưới.</w:t>
      </w:r>
    </w:p>
    <w:p w14:paraId="203EFF0E" w14:textId="43A61CF1" w:rsidR="009E25C6" w:rsidRPr="000D4258" w:rsidRDefault="009E25C6" w:rsidP="009E25C6">
      <w:pPr>
        <w:spacing w:before="60" w:line="276" w:lineRule="auto"/>
        <w:ind w:firstLine="709"/>
        <w:jc w:val="both"/>
        <w:rPr>
          <w:rFonts w:cs="Times New Roman"/>
          <w:szCs w:val="28"/>
        </w:rPr>
      </w:pPr>
    </w:p>
    <w:p w14:paraId="2BCB708A" w14:textId="77777777" w:rsidR="009E25C6" w:rsidRPr="000D4258" w:rsidRDefault="009E25C6" w:rsidP="009E25C6">
      <w:pPr>
        <w:jc w:val="both"/>
        <w:rPr>
          <w:rFonts w:cs="Times New Roman"/>
        </w:rPr>
      </w:pPr>
      <w:r w:rsidRPr="000D4258">
        <w:rPr>
          <w:rFonts w:cs="Times New Roman"/>
          <w:noProof/>
        </w:rPr>
        <w:lastRenderedPageBreak/>
        <w:drawing>
          <wp:inline distT="0" distB="0" distL="0" distR="0" wp14:anchorId="6F8E484D" wp14:editId="4078AD61">
            <wp:extent cx="5759355" cy="4885690"/>
            <wp:effectExtent l="0" t="0" r="0" b="0"/>
            <wp:docPr id="3247" name="Picture 3247" descr="C:\Users\hoangdtm01\Desktop\thay thế intranet\mô hình\intranet - mo hinh hien trang 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angdtm01\Desktop\thay thế intranet\mô hình\intranet - mo hinh hien trang a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7315" cy="4900925"/>
                    </a:xfrm>
                    <a:prstGeom prst="rect">
                      <a:avLst/>
                    </a:prstGeom>
                    <a:noFill/>
                    <a:ln>
                      <a:noFill/>
                    </a:ln>
                  </pic:spPr>
                </pic:pic>
              </a:graphicData>
            </a:graphic>
          </wp:inline>
        </w:drawing>
      </w:r>
    </w:p>
    <w:p w14:paraId="36A9174E" w14:textId="38913EBD" w:rsidR="009E25C6" w:rsidRPr="000D4258" w:rsidRDefault="009E25C6" w:rsidP="009E25C6">
      <w:pPr>
        <w:pStyle w:val="ToF"/>
        <w:rPr>
          <w:i/>
          <w:color w:val="auto"/>
          <w:sz w:val="28"/>
          <w:szCs w:val="28"/>
        </w:rPr>
      </w:pPr>
      <w:r w:rsidRPr="000D4258">
        <w:rPr>
          <w:i/>
          <w:color w:val="auto"/>
          <w:sz w:val="28"/>
          <w:szCs w:val="28"/>
        </w:rPr>
        <w:t>Sơ đồ hiện trạng hệ thống thư mục người sử dụng</w:t>
      </w:r>
    </w:p>
    <w:p w14:paraId="0FEFD585" w14:textId="77777777" w:rsidR="009E25C6" w:rsidRPr="000D4258" w:rsidRDefault="009E25C6" w:rsidP="009E25C6">
      <w:pPr>
        <w:spacing w:before="60" w:line="276" w:lineRule="auto"/>
        <w:ind w:firstLine="709"/>
        <w:jc w:val="both"/>
        <w:rPr>
          <w:rFonts w:cs="Times New Roman"/>
          <w:b/>
          <w:szCs w:val="28"/>
          <w:lang w:val="vi-VN"/>
        </w:rPr>
      </w:pPr>
      <w:r w:rsidRPr="000D4258">
        <w:rPr>
          <w:rFonts w:cs="Times New Roman"/>
          <w:b/>
          <w:szCs w:val="28"/>
          <w:lang w:val="vi-VN"/>
        </w:rPr>
        <w:t>Thiết kế AD hiện tại ở KBNN:</w:t>
      </w:r>
    </w:p>
    <w:p w14:paraId="7EDEFC0C" w14:textId="77777777" w:rsidR="009E25C6" w:rsidRPr="000D4258" w:rsidRDefault="009E25C6" w:rsidP="009E25C6">
      <w:pPr>
        <w:spacing w:before="60" w:line="276" w:lineRule="auto"/>
        <w:ind w:firstLine="709"/>
        <w:jc w:val="both"/>
        <w:rPr>
          <w:rFonts w:cs="Times New Roman"/>
          <w:szCs w:val="28"/>
          <w:lang w:val="vi-VN"/>
        </w:rPr>
      </w:pPr>
      <w:r w:rsidRPr="000D4258">
        <w:rPr>
          <w:rFonts w:cs="Times New Roman"/>
          <w:szCs w:val="28"/>
          <w:lang w:val="vi-VN"/>
        </w:rPr>
        <w:t>Mô hình forest, domain lựa chọn cho KBNN bao gồm 01 forest và 04 domain. Việc lựa chọn 01 forest đảm bảo đồng nhất các thuộc tính trên các đối tượng quản lý của AD. Forest được chia thành 01 domain gốc (root domain) và 03 domain con (child domain) đáp ứng tiêu chí quản lý chính sách theo từng khu vực cũng như tối ưu được thông tin cần đồng bộ.</w:t>
      </w:r>
    </w:p>
    <w:p w14:paraId="4B78430F" w14:textId="77777777" w:rsidR="009E25C6" w:rsidRPr="000D4258" w:rsidRDefault="009E25C6" w:rsidP="009E25C6">
      <w:pPr>
        <w:spacing w:before="120" w:after="120" w:line="276" w:lineRule="auto"/>
        <w:jc w:val="center"/>
        <w:rPr>
          <w:rFonts w:cs="Times New Roman"/>
          <w:sz w:val="26"/>
          <w:szCs w:val="20"/>
        </w:rPr>
      </w:pPr>
      <w:r w:rsidRPr="000D4258">
        <w:rPr>
          <w:rFonts w:cs="Times New Roman"/>
          <w:noProof/>
        </w:rPr>
        <w:lastRenderedPageBreak/>
        <w:drawing>
          <wp:inline distT="0" distB="0" distL="0" distR="0" wp14:anchorId="70A0425E" wp14:editId="4F1F1213">
            <wp:extent cx="4762500" cy="2771775"/>
            <wp:effectExtent l="0" t="0" r="0" b="9525"/>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00" cy="2771775"/>
                    </a:xfrm>
                    <a:prstGeom prst="rect">
                      <a:avLst/>
                    </a:prstGeom>
                    <a:noFill/>
                    <a:ln>
                      <a:noFill/>
                    </a:ln>
                  </pic:spPr>
                </pic:pic>
              </a:graphicData>
            </a:graphic>
          </wp:inline>
        </w:drawing>
      </w:r>
    </w:p>
    <w:p w14:paraId="5FB16319" w14:textId="2FE3707C" w:rsidR="009E25C6" w:rsidRPr="000D4258" w:rsidRDefault="009E25C6" w:rsidP="009E25C6">
      <w:pPr>
        <w:pStyle w:val="ToF"/>
        <w:rPr>
          <w:i/>
          <w:color w:val="auto"/>
          <w:sz w:val="28"/>
          <w:szCs w:val="28"/>
        </w:rPr>
      </w:pPr>
      <w:r w:rsidRPr="000D4258">
        <w:rPr>
          <w:i/>
          <w:color w:val="auto"/>
          <w:sz w:val="28"/>
          <w:szCs w:val="28"/>
        </w:rPr>
        <w:t>Sơ đồ kiến trúc domain KBNN</w:t>
      </w:r>
    </w:p>
    <w:p w14:paraId="3333AF51" w14:textId="77777777" w:rsidR="009E25C6" w:rsidRPr="000D4258" w:rsidRDefault="009E25C6" w:rsidP="009E25C6">
      <w:pPr>
        <w:spacing w:line="360" w:lineRule="auto"/>
        <w:ind w:firstLine="709"/>
        <w:jc w:val="both"/>
        <w:rPr>
          <w:rFonts w:cs="Times New Roman"/>
        </w:rPr>
      </w:pPr>
      <w:r w:rsidRPr="000D4258">
        <w:rPr>
          <w:rFonts w:cs="Times New Roman"/>
        </w:rPr>
        <w:t xml:space="preserve">Mô hình hệ thống Active Directory của KBNN là mô hình hai lớp gồm 1 domain root: </w:t>
      </w:r>
      <w:r w:rsidRPr="000D4258">
        <w:rPr>
          <w:rFonts w:cs="Times New Roman"/>
          <w:szCs w:val="28"/>
          <w:lang w:val="en-GB"/>
        </w:rPr>
        <w:t>KBNN.VN</w:t>
      </w:r>
      <w:r w:rsidRPr="000D4258">
        <w:rPr>
          <w:rFonts w:cs="Times New Roman"/>
        </w:rPr>
        <w:t xml:space="preserve"> và 3 domain con: </w:t>
      </w:r>
      <w:r w:rsidRPr="000D4258">
        <w:rPr>
          <w:rFonts w:cs="Times New Roman"/>
          <w:szCs w:val="28"/>
          <w:lang w:val="en-GB"/>
        </w:rPr>
        <w:t>TW.KBNN.VN</w:t>
      </w:r>
      <w:r w:rsidRPr="000D4258">
        <w:rPr>
          <w:rFonts w:cs="Times New Roman"/>
        </w:rPr>
        <w:t xml:space="preserve">, </w:t>
      </w:r>
      <w:r w:rsidRPr="000D4258">
        <w:rPr>
          <w:rFonts w:cs="Times New Roman"/>
          <w:szCs w:val="28"/>
          <w:lang w:val="en-GB"/>
        </w:rPr>
        <w:t>MB.KBNN.VN</w:t>
      </w:r>
      <w:r w:rsidRPr="000D4258">
        <w:rPr>
          <w:rFonts w:cs="Times New Roman"/>
        </w:rPr>
        <w:t xml:space="preserve">, </w:t>
      </w:r>
      <w:r w:rsidRPr="000D4258">
        <w:rPr>
          <w:rFonts w:cs="Times New Roman"/>
          <w:szCs w:val="28"/>
          <w:lang w:val="en-GB"/>
        </w:rPr>
        <w:t>MN.KBNN.VN</w:t>
      </w:r>
    </w:p>
    <w:p w14:paraId="60D98C38"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KBNN.VN: Đóng vai trò làm Root Domain, chứa các tài khoản quan trọng của hệ thống.</w:t>
      </w:r>
    </w:p>
    <w:p w14:paraId="14E5195D"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MB.KBNN.VN: Cung cấp dịch vụ AD cho người dùng tại miền Bắc (Từ Huế trở ra Bắc).</w:t>
      </w:r>
    </w:p>
    <w:p w14:paraId="340AB02B"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MN.KBNN.VN: Cung cấp dịch vụ AD cho người dùng tại miền Nam (từ Đà Nẵng trở vào Nam).</w:t>
      </w:r>
    </w:p>
    <w:p w14:paraId="191541FB"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TW.KBNN.VN: Cung cấp dịch vụ AD cho người dùng tại Trung Ương.</w:t>
      </w:r>
    </w:p>
    <w:p w14:paraId="5F910449"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vi-VN"/>
        </w:rPr>
        <w:t>Theo thiết kế này, t</w:t>
      </w:r>
      <w:r w:rsidRPr="000D4258">
        <w:rPr>
          <w:rFonts w:cs="Times New Roman"/>
          <w:szCs w:val="28"/>
          <w:lang w:val="en-GB"/>
        </w:rPr>
        <w:t>ại</w:t>
      </w:r>
      <w:r w:rsidRPr="000D4258">
        <w:rPr>
          <w:rFonts w:cs="Times New Roman"/>
          <w:szCs w:val="28"/>
          <w:lang w:val="vi-VN"/>
        </w:rPr>
        <w:t xml:space="preserve"> các tỉnh như </w:t>
      </w:r>
      <w:r w:rsidRPr="000D4258">
        <w:rPr>
          <w:rFonts w:cs="Times New Roman"/>
          <w:szCs w:val="28"/>
          <w:lang w:val="en-GB"/>
        </w:rPr>
        <w:t xml:space="preserve"> </w:t>
      </w:r>
      <w:r w:rsidRPr="000D4258">
        <w:rPr>
          <w:rFonts w:cs="Times New Roman"/>
          <w:szCs w:val="28"/>
          <w:lang w:val="vi-VN"/>
        </w:rPr>
        <w:t xml:space="preserve">Đà Nẵng, </w:t>
      </w:r>
      <w:r w:rsidRPr="000D4258">
        <w:rPr>
          <w:rFonts w:cs="Times New Roman"/>
          <w:szCs w:val="28"/>
          <w:lang w:val="en-GB"/>
        </w:rPr>
        <w:t>Cần Thơ</w:t>
      </w:r>
      <w:r w:rsidRPr="000D4258">
        <w:rPr>
          <w:rFonts w:cs="Times New Roman"/>
          <w:szCs w:val="28"/>
          <w:lang w:val="vi-VN"/>
        </w:rPr>
        <w:t>, Tiền Giang...</w:t>
      </w:r>
      <w:r w:rsidRPr="000D4258">
        <w:rPr>
          <w:rFonts w:cs="Times New Roman"/>
          <w:szCs w:val="28"/>
          <w:lang w:val="en-GB"/>
        </w:rPr>
        <w:t xml:space="preserve"> người dùng sẽ thuộc domain MN.KBNN.VN và </w:t>
      </w:r>
      <w:r w:rsidRPr="000D4258">
        <w:rPr>
          <w:rFonts w:cs="Times New Roman"/>
          <w:szCs w:val="28"/>
          <w:lang w:val="vi-VN"/>
        </w:rPr>
        <w:t xml:space="preserve">tương tự như vậy </w:t>
      </w:r>
      <w:r w:rsidRPr="000D4258">
        <w:rPr>
          <w:rFonts w:cs="Times New Roman"/>
          <w:szCs w:val="28"/>
          <w:lang w:val="en-GB"/>
        </w:rPr>
        <w:t>tại</w:t>
      </w:r>
      <w:r w:rsidRPr="000D4258">
        <w:rPr>
          <w:rFonts w:cs="Times New Roman"/>
          <w:szCs w:val="28"/>
          <w:lang w:val="vi-VN"/>
        </w:rPr>
        <w:t xml:space="preserve"> Huế, Quảng Ninh, Hải Phòng...</w:t>
      </w:r>
      <w:r w:rsidRPr="000D4258">
        <w:rPr>
          <w:rFonts w:cs="Times New Roman"/>
          <w:szCs w:val="28"/>
          <w:lang w:val="en-GB"/>
        </w:rPr>
        <w:t xml:space="preserve"> người dùng sẽ thuộc domain MB.KBNN.VN.</w:t>
      </w:r>
    </w:p>
    <w:p w14:paraId="595E5702" w14:textId="77777777" w:rsidR="009E25C6" w:rsidRPr="000D4258" w:rsidRDefault="009E25C6" w:rsidP="009E25C6">
      <w:pPr>
        <w:spacing w:before="60" w:line="276" w:lineRule="auto"/>
        <w:ind w:firstLine="270"/>
        <w:jc w:val="center"/>
        <w:rPr>
          <w:rFonts w:cs="Times New Roman"/>
          <w:szCs w:val="28"/>
          <w:lang w:val="en-GB"/>
        </w:rPr>
      </w:pPr>
      <w:r w:rsidRPr="000D4258">
        <w:rPr>
          <w:rFonts w:cs="Times New Roman"/>
          <w:noProof/>
        </w:rPr>
        <w:lastRenderedPageBreak/>
        <w:drawing>
          <wp:inline distT="0" distB="0" distL="0" distR="0" wp14:anchorId="76053B8A" wp14:editId="41CA18C4">
            <wp:extent cx="5200015" cy="3228340"/>
            <wp:effectExtent l="0" t="0" r="635"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0015" cy="3228340"/>
                    </a:xfrm>
                    <a:prstGeom prst="rect">
                      <a:avLst/>
                    </a:prstGeom>
                    <a:noFill/>
                    <a:ln>
                      <a:noFill/>
                    </a:ln>
                  </pic:spPr>
                </pic:pic>
              </a:graphicData>
            </a:graphic>
          </wp:inline>
        </w:drawing>
      </w:r>
    </w:p>
    <w:p w14:paraId="133CD68C" w14:textId="197CB129" w:rsidR="009E25C6" w:rsidRPr="000D4258" w:rsidRDefault="009E25C6" w:rsidP="009E25C6">
      <w:pPr>
        <w:pStyle w:val="ToF"/>
        <w:rPr>
          <w:i/>
          <w:color w:val="auto"/>
          <w:sz w:val="28"/>
          <w:szCs w:val="28"/>
        </w:rPr>
      </w:pPr>
      <w:r w:rsidRPr="000D4258">
        <w:rPr>
          <w:i/>
          <w:color w:val="auto"/>
          <w:sz w:val="28"/>
          <w:szCs w:val="28"/>
        </w:rPr>
        <w:t>Phân bố Active Directory Sites</w:t>
      </w:r>
    </w:p>
    <w:p w14:paraId="1FFF8523" w14:textId="77777777" w:rsidR="009E25C6" w:rsidRPr="000D4258" w:rsidRDefault="009E25C6" w:rsidP="009E25C6">
      <w:pPr>
        <w:spacing w:line="360" w:lineRule="auto"/>
        <w:ind w:firstLine="720"/>
        <w:jc w:val="both"/>
        <w:rPr>
          <w:rFonts w:cs="Times New Roman"/>
        </w:rPr>
      </w:pPr>
      <w:r w:rsidRPr="000D4258">
        <w:rPr>
          <w:rFonts w:cs="Times New Roman"/>
        </w:rPr>
        <w:t>Hệ thống Active Directory được phân bố thành nhiều site theo vùng miền và dải địa chỉ IP. Mỗi một tỉnh được chia thành 1 site riêng và có 02 máy chủ DC</w:t>
      </w:r>
    </w:p>
    <w:p w14:paraId="28A3661C" w14:textId="77777777" w:rsidR="009E25C6" w:rsidRPr="000D4258" w:rsidRDefault="009E25C6" w:rsidP="009E25C6">
      <w:pPr>
        <w:keepNext/>
        <w:spacing w:line="360" w:lineRule="auto"/>
        <w:jc w:val="center"/>
        <w:rPr>
          <w:rFonts w:cs="Times New Roman"/>
        </w:rPr>
      </w:pPr>
      <w:r w:rsidRPr="000D4258">
        <w:rPr>
          <w:rFonts w:cs="Times New Roman"/>
          <w:noProof/>
        </w:rPr>
        <w:drawing>
          <wp:inline distT="0" distB="0" distL="0" distR="0" wp14:anchorId="0124E5F5" wp14:editId="7F9697CE">
            <wp:extent cx="5745708" cy="2409190"/>
            <wp:effectExtent l="0" t="0" r="762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1009" cy="2411413"/>
                    </a:xfrm>
                    <a:prstGeom prst="rect">
                      <a:avLst/>
                    </a:prstGeom>
                    <a:noFill/>
                    <a:ln>
                      <a:noFill/>
                    </a:ln>
                  </pic:spPr>
                </pic:pic>
              </a:graphicData>
            </a:graphic>
          </wp:inline>
        </w:drawing>
      </w:r>
    </w:p>
    <w:p w14:paraId="1F910436" w14:textId="4D51B5F5" w:rsidR="009E25C6" w:rsidRPr="000D4258" w:rsidRDefault="009E25C6" w:rsidP="009E25C6">
      <w:pPr>
        <w:pStyle w:val="ToF"/>
        <w:rPr>
          <w:i/>
          <w:color w:val="auto"/>
          <w:sz w:val="28"/>
          <w:szCs w:val="28"/>
        </w:rPr>
      </w:pPr>
      <w:r w:rsidRPr="000D4258">
        <w:rPr>
          <w:i/>
          <w:color w:val="auto"/>
          <w:sz w:val="28"/>
          <w:szCs w:val="28"/>
        </w:rPr>
        <w:t>Mô hình đồng bộ giữa các site</w:t>
      </w:r>
    </w:p>
    <w:p w14:paraId="195B3C66" w14:textId="77777777" w:rsidR="009E25C6" w:rsidRPr="000D4258" w:rsidRDefault="009E25C6" w:rsidP="009E25C6">
      <w:pPr>
        <w:numPr>
          <w:ilvl w:val="0"/>
          <w:numId w:val="39"/>
        </w:numPr>
        <w:spacing w:after="0" w:line="276" w:lineRule="auto"/>
        <w:jc w:val="both"/>
        <w:rPr>
          <w:rFonts w:cs="Times New Roman"/>
          <w:b/>
          <w:szCs w:val="28"/>
        </w:rPr>
      </w:pPr>
      <w:r w:rsidRPr="000D4258">
        <w:rPr>
          <w:rFonts w:cs="Times New Roman"/>
          <w:b/>
          <w:szCs w:val="28"/>
        </w:rPr>
        <w:t>Thiết kế AD Domain Service Site</w:t>
      </w:r>
    </w:p>
    <w:p w14:paraId="5C28D20C"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 xml:space="preserve">Khái niệm site trong hệ thống AD nhằm mô tả cấu trúc vật lý của mạng dựa theo lớp địa chỉ IP. Trong một site các </w:t>
      </w:r>
      <w:r w:rsidRPr="000D4258">
        <w:rPr>
          <w:rFonts w:cs="Times New Roman"/>
          <w:szCs w:val="28"/>
          <w:lang w:val="vi-VN"/>
        </w:rPr>
        <w:t>Domain Control</w:t>
      </w:r>
      <w:r w:rsidRPr="000D4258">
        <w:rPr>
          <w:rFonts w:cs="Times New Roman"/>
          <w:szCs w:val="28"/>
        </w:rPr>
        <w:t>l</w:t>
      </w:r>
      <w:r w:rsidRPr="000D4258">
        <w:rPr>
          <w:rFonts w:cs="Times New Roman"/>
          <w:szCs w:val="28"/>
          <w:lang w:val="vi-VN"/>
        </w:rPr>
        <w:t>er</w:t>
      </w:r>
      <w:r w:rsidRPr="000D4258">
        <w:rPr>
          <w:rFonts w:cs="Times New Roman"/>
          <w:szCs w:val="28"/>
          <w:lang w:val="en-GB"/>
        </w:rPr>
        <w:t xml:space="preserve"> sẽ được đồng bộ với nhau, các </w:t>
      </w:r>
      <w:r w:rsidRPr="000D4258">
        <w:rPr>
          <w:rFonts w:cs="Times New Roman"/>
          <w:szCs w:val="28"/>
          <w:lang w:val="vi-VN"/>
        </w:rPr>
        <w:t>Domain Control</w:t>
      </w:r>
      <w:r w:rsidRPr="000D4258">
        <w:rPr>
          <w:rFonts w:cs="Times New Roman"/>
          <w:szCs w:val="28"/>
        </w:rPr>
        <w:t>l</w:t>
      </w:r>
      <w:r w:rsidRPr="000D4258">
        <w:rPr>
          <w:rFonts w:cs="Times New Roman"/>
          <w:szCs w:val="28"/>
          <w:lang w:val="vi-VN"/>
        </w:rPr>
        <w:t>er</w:t>
      </w:r>
      <w:r w:rsidRPr="000D4258">
        <w:rPr>
          <w:rFonts w:cs="Times New Roman"/>
          <w:szCs w:val="28"/>
          <w:lang w:val="en-GB"/>
        </w:rPr>
        <w:t xml:space="preserve"> khác site sẽ được đồng bộ dựa theo các liên kết site (site-link) được cấu hình. Ngoài ra, RODC được đồng bộ với DC và trong một site được khuyến cáo RODC và DC không nên cùng được sử dụng.</w:t>
      </w:r>
    </w:p>
    <w:p w14:paraId="250EEAA8"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lastRenderedPageBreak/>
        <w:t>Với mô hình AD của KBNN, việc bố trí DC và RODC cho hệ thống như sau:</w:t>
      </w:r>
    </w:p>
    <w:p w14:paraId="484CEFC5"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KBNN.VN gồm 02 DC: HQ-RDC01 và HQ-RDC02, đặt tại Trung tâm dữ liệu tại Trung Ương; 02 DR: DR-RDC01 và DR-RDC02 tại trung tâm dữ liệu Láng Hòa Lạc</w:t>
      </w:r>
    </w:p>
    <w:p w14:paraId="4A973002"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TW.KBNN.VN gồm 02 DC: HQ-TWDC01 và HQ-TWDC02, đặt tại Trung tâm dữ liệu tại Trung Ương; 02 DR: DR-TWDC01 và DR-TWDC02 tại trung tâm dữ liệu Láng Hòa Lạc</w:t>
      </w:r>
    </w:p>
    <w:p w14:paraId="25199598"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MB.KBNN.VN gồm 02 DC: HQ-MBDC01, HQ-MBDC02, đặt tại Trung tâm dữ liệu tại Trung Ương; 02 DR: DR-MBDC01 , DR-MBDC02 tại trung tâm dữ liệu Láng Hòa Lạc; và  02 RODC, KBXXX-YYDC-01 và KBXXX-YYDC-02, đặt tại mỗi tỉnh.</w:t>
      </w:r>
    </w:p>
    <w:p w14:paraId="618CAC07"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Domain MN.KBNN.VN gồm 02 DC: HQ-MNDC01, HQ-MNDC02, đặt tại Trung tâm dữ liệu tại Trung Ương; 02 DR: DR-MNDC01, DR-MNDC02 tại trung tâm dữ liệu Láng Hòa Lạc; và 02 RODC, KBXXX-YYDC-01 và KBXXX-YYDC-02, đặt tại mỗi tỉnh.</w:t>
      </w:r>
    </w:p>
    <w:p w14:paraId="6CB07124"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XXX là tên viết tắt của Tỉnh, YY là NO nếu tỉnh thuộc miền Bắc và SO nếu tỉnh thuộc miền Nam</w:t>
      </w:r>
    </w:p>
    <w:p w14:paraId="47F161CC"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 xml:space="preserve">Để thuận tiện cho việc truy vấn dữ liệu, tất cả các DC đều được cấu hình là Global Catalog. DC01 của mỗi domain KBNN.VN, TW.KBNN.VN, MB.KBNN.VN và MN.KBNN.VN được cấu hình giữ các vai trò RID Master, PDC Emulator và Infrastructure Master. Riêng với domain root KBNN.VN (HQ-RDC01) sẽ còn giữ thêm hai vai trò là Schema Master và Domain Naming Master cho toàn forest. Chi tiết về vai trò của các DC trong Active Directory, xem bảng dưới: </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4"/>
        <w:gridCol w:w="2658"/>
        <w:gridCol w:w="3329"/>
      </w:tblGrid>
      <w:tr w:rsidR="00062E83" w:rsidRPr="000D4258" w14:paraId="7F80CE93" w14:textId="77777777" w:rsidTr="002E6C8F">
        <w:tc>
          <w:tcPr>
            <w:tcW w:w="1696" w:type="pct"/>
            <w:shd w:val="clear" w:color="auto" w:fill="auto"/>
          </w:tcPr>
          <w:p w14:paraId="1241A25C"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Máy chủ</w:t>
            </w:r>
          </w:p>
        </w:tc>
        <w:tc>
          <w:tcPr>
            <w:tcW w:w="1467" w:type="pct"/>
          </w:tcPr>
          <w:p w14:paraId="7AFE4F54"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Domain</w:t>
            </w:r>
          </w:p>
        </w:tc>
        <w:tc>
          <w:tcPr>
            <w:tcW w:w="1837" w:type="pct"/>
            <w:shd w:val="clear" w:color="auto" w:fill="auto"/>
          </w:tcPr>
          <w:p w14:paraId="0936344B"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Vai trò</w:t>
            </w:r>
          </w:p>
        </w:tc>
      </w:tr>
      <w:tr w:rsidR="00062E83" w:rsidRPr="000D4258" w14:paraId="6268598D" w14:textId="77777777" w:rsidTr="002E6C8F">
        <w:tc>
          <w:tcPr>
            <w:tcW w:w="1696" w:type="pct"/>
            <w:shd w:val="clear" w:color="auto" w:fill="auto"/>
          </w:tcPr>
          <w:p w14:paraId="0B81D97D"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HQ-RDC01</w:t>
            </w:r>
          </w:p>
        </w:tc>
        <w:tc>
          <w:tcPr>
            <w:tcW w:w="1467" w:type="pct"/>
          </w:tcPr>
          <w:p w14:paraId="0F813C19"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KBNN.VN</w:t>
            </w:r>
          </w:p>
        </w:tc>
        <w:tc>
          <w:tcPr>
            <w:tcW w:w="1837" w:type="pct"/>
            <w:shd w:val="clear" w:color="auto" w:fill="auto"/>
          </w:tcPr>
          <w:p w14:paraId="6BEB3A96"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xml:space="preserve">- RID Master, </w:t>
            </w:r>
          </w:p>
          <w:p w14:paraId="3A336C7A"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PDC Emulator</w:t>
            </w:r>
          </w:p>
          <w:p w14:paraId="61D55205"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Infrastructure Master</w:t>
            </w:r>
          </w:p>
          <w:p w14:paraId="4FB87184"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Schema Master</w:t>
            </w:r>
          </w:p>
          <w:p w14:paraId="71E7BDC6"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Domain Naming Master</w:t>
            </w:r>
          </w:p>
        </w:tc>
      </w:tr>
      <w:tr w:rsidR="00062E83" w:rsidRPr="000D4258" w14:paraId="4E6DC77E" w14:textId="77777777" w:rsidTr="002E6C8F">
        <w:tc>
          <w:tcPr>
            <w:tcW w:w="1696" w:type="pct"/>
            <w:shd w:val="clear" w:color="auto" w:fill="auto"/>
          </w:tcPr>
          <w:p w14:paraId="5840638B"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HQ-TWDC01</w:t>
            </w:r>
          </w:p>
        </w:tc>
        <w:tc>
          <w:tcPr>
            <w:tcW w:w="1467" w:type="pct"/>
          </w:tcPr>
          <w:p w14:paraId="3937A5DC"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TW.KBNN.VN</w:t>
            </w:r>
          </w:p>
        </w:tc>
        <w:tc>
          <w:tcPr>
            <w:tcW w:w="1837" w:type="pct"/>
            <w:shd w:val="clear" w:color="auto" w:fill="auto"/>
          </w:tcPr>
          <w:p w14:paraId="26E2C503"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xml:space="preserve">- RID Master, </w:t>
            </w:r>
          </w:p>
          <w:p w14:paraId="64ACC0A1"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lastRenderedPageBreak/>
              <w:t>- PDC Emulator</w:t>
            </w:r>
          </w:p>
          <w:p w14:paraId="5266D7B3"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Infrastructure Master</w:t>
            </w:r>
          </w:p>
        </w:tc>
      </w:tr>
      <w:tr w:rsidR="00062E83" w:rsidRPr="000D4258" w14:paraId="5DDE2C3A" w14:textId="77777777" w:rsidTr="002E6C8F">
        <w:tc>
          <w:tcPr>
            <w:tcW w:w="1696" w:type="pct"/>
            <w:shd w:val="clear" w:color="auto" w:fill="auto"/>
          </w:tcPr>
          <w:p w14:paraId="648B01F7" w14:textId="77777777" w:rsidR="009E25C6" w:rsidRPr="000D4258" w:rsidRDefault="009E25C6" w:rsidP="008E75F8">
            <w:pPr>
              <w:spacing w:before="120" w:after="120" w:line="276" w:lineRule="auto"/>
              <w:jc w:val="both"/>
              <w:rPr>
                <w:rFonts w:cs="Times New Roman"/>
                <w:szCs w:val="28"/>
                <w:lang w:val="fr-FR"/>
              </w:rPr>
            </w:pPr>
            <w:r w:rsidRPr="000D4258">
              <w:rPr>
                <w:rFonts w:cs="Times New Roman"/>
                <w:szCs w:val="28"/>
                <w:lang w:val="fr-FR"/>
              </w:rPr>
              <w:lastRenderedPageBreak/>
              <w:t>HQ-MBDC01</w:t>
            </w:r>
          </w:p>
        </w:tc>
        <w:tc>
          <w:tcPr>
            <w:tcW w:w="1467" w:type="pct"/>
          </w:tcPr>
          <w:p w14:paraId="43D74EBA"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MB.KBNN.VN</w:t>
            </w:r>
          </w:p>
        </w:tc>
        <w:tc>
          <w:tcPr>
            <w:tcW w:w="1837" w:type="pct"/>
            <w:shd w:val="clear" w:color="auto" w:fill="auto"/>
          </w:tcPr>
          <w:p w14:paraId="35F401EC"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xml:space="preserve">- RID Master, </w:t>
            </w:r>
          </w:p>
          <w:p w14:paraId="6CFA9818"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PDC Emulator</w:t>
            </w:r>
          </w:p>
          <w:p w14:paraId="64A9B6FE"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Infrastructure Master</w:t>
            </w:r>
          </w:p>
        </w:tc>
      </w:tr>
      <w:tr w:rsidR="00062E83" w:rsidRPr="000D4258" w14:paraId="4D3C2D87" w14:textId="77777777" w:rsidTr="002E6C8F">
        <w:tc>
          <w:tcPr>
            <w:tcW w:w="1696" w:type="pct"/>
            <w:shd w:val="clear" w:color="auto" w:fill="auto"/>
          </w:tcPr>
          <w:p w14:paraId="2F5393E0" w14:textId="77777777" w:rsidR="009E25C6" w:rsidRPr="000D4258" w:rsidRDefault="009E25C6" w:rsidP="008E75F8">
            <w:pPr>
              <w:spacing w:before="120" w:after="120" w:line="276" w:lineRule="auto"/>
              <w:jc w:val="both"/>
              <w:rPr>
                <w:rFonts w:cs="Times New Roman"/>
                <w:szCs w:val="28"/>
                <w:lang w:val="fr-FR"/>
              </w:rPr>
            </w:pPr>
            <w:r w:rsidRPr="000D4258">
              <w:rPr>
                <w:rFonts w:cs="Times New Roman"/>
                <w:szCs w:val="28"/>
                <w:lang w:val="fr-FR"/>
              </w:rPr>
              <w:t>HQ-MNDC01</w:t>
            </w:r>
          </w:p>
        </w:tc>
        <w:tc>
          <w:tcPr>
            <w:tcW w:w="1467" w:type="pct"/>
          </w:tcPr>
          <w:p w14:paraId="345CB3F2"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MN.KBNN.VN</w:t>
            </w:r>
          </w:p>
        </w:tc>
        <w:tc>
          <w:tcPr>
            <w:tcW w:w="1837" w:type="pct"/>
            <w:shd w:val="clear" w:color="auto" w:fill="auto"/>
          </w:tcPr>
          <w:p w14:paraId="63700DE6"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xml:space="preserve">- RID Master, </w:t>
            </w:r>
          </w:p>
          <w:p w14:paraId="5CD2193A"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PDC Emulator</w:t>
            </w:r>
          </w:p>
          <w:p w14:paraId="031EBCC3" w14:textId="77777777" w:rsidR="009E25C6" w:rsidRPr="000D4258" w:rsidRDefault="009E25C6" w:rsidP="008E75F8">
            <w:pPr>
              <w:spacing w:before="120" w:after="120" w:line="276" w:lineRule="auto"/>
              <w:jc w:val="both"/>
              <w:rPr>
                <w:rFonts w:cs="Times New Roman"/>
                <w:szCs w:val="28"/>
                <w:lang w:val="fr-FR"/>
              </w:rPr>
            </w:pPr>
            <w:r w:rsidRPr="000D4258">
              <w:rPr>
                <w:rFonts w:cs="Times New Roman"/>
                <w:szCs w:val="28"/>
                <w:lang w:val="en-GB"/>
              </w:rPr>
              <w:t>- Infrastructure Master</w:t>
            </w:r>
          </w:p>
        </w:tc>
      </w:tr>
      <w:tr w:rsidR="00062E83" w:rsidRPr="000D4258" w14:paraId="37BEB720" w14:textId="77777777" w:rsidTr="002E6C8F">
        <w:tc>
          <w:tcPr>
            <w:tcW w:w="1696" w:type="pct"/>
            <w:shd w:val="clear" w:color="auto" w:fill="auto"/>
          </w:tcPr>
          <w:p w14:paraId="18AB5FBA" w14:textId="77777777" w:rsidR="009E25C6" w:rsidRPr="000D4258" w:rsidRDefault="009E25C6" w:rsidP="008E75F8">
            <w:pPr>
              <w:spacing w:before="120" w:after="120" w:line="276" w:lineRule="auto"/>
              <w:jc w:val="both"/>
              <w:rPr>
                <w:rFonts w:cs="Times New Roman"/>
                <w:szCs w:val="28"/>
                <w:lang w:val="fr-FR"/>
              </w:rPr>
            </w:pPr>
            <w:r w:rsidRPr="000D4258">
              <w:rPr>
                <w:rFonts w:cs="Times New Roman"/>
                <w:szCs w:val="28"/>
                <w:lang w:val="fr-FR"/>
              </w:rPr>
              <w:t>Tất cả các DC</w:t>
            </w:r>
          </w:p>
        </w:tc>
        <w:tc>
          <w:tcPr>
            <w:tcW w:w="1467" w:type="pct"/>
          </w:tcPr>
          <w:p w14:paraId="01841839"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Tất cả các domain</w:t>
            </w:r>
          </w:p>
        </w:tc>
        <w:tc>
          <w:tcPr>
            <w:tcW w:w="1837" w:type="pct"/>
            <w:shd w:val="clear" w:color="auto" w:fill="auto"/>
          </w:tcPr>
          <w:p w14:paraId="43A1F848" w14:textId="77777777" w:rsidR="009E25C6" w:rsidRPr="000D4258" w:rsidRDefault="009E25C6" w:rsidP="008E75F8">
            <w:pPr>
              <w:spacing w:before="120" w:after="120" w:line="276" w:lineRule="auto"/>
              <w:jc w:val="both"/>
              <w:rPr>
                <w:rFonts w:cs="Times New Roman"/>
                <w:szCs w:val="28"/>
                <w:lang w:val="en-GB"/>
              </w:rPr>
            </w:pPr>
            <w:r w:rsidRPr="000D4258">
              <w:rPr>
                <w:rFonts w:cs="Times New Roman"/>
                <w:szCs w:val="28"/>
                <w:lang w:val="en-GB"/>
              </w:rPr>
              <w:t>- Global Catalog</w:t>
            </w:r>
          </w:p>
        </w:tc>
      </w:tr>
    </w:tbl>
    <w:p w14:paraId="2A842B2E"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Dựa theo sự bố trí DC, RODC cho các domain, kiến trúc site của KBNN sử dụng:</w:t>
      </w:r>
    </w:p>
    <w:p w14:paraId="2B795469" w14:textId="77777777" w:rsidR="009E25C6" w:rsidRPr="000D4258" w:rsidRDefault="009E25C6" w:rsidP="009E25C6">
      <w:pPr>
        <w:jc w:val="both"/>
        <w:rPr>
          <w:rFonts w:cs="Times New Roman"/>
        </w:rPr>
      </w:pPr>
      <w:r w:rsidRPr="000D4258">
        <w:rPr>
          <w:rFonts w:cs="Times New Roman"/>
          <w:noProof/>
          <w:sz w:val="26"/>
          <w:szCs w:val="20"/>
        </w:rPr>
        <w:drawing>
          <wp:inline distT="0" distB="0" distL="0" distR="0" wp14:anchorId="4F4AB5B1" wp14:editId="0029366C">
            <wp:extent cx="5760720" cy="4370119"/>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jpg"/>
                    <pic:cNvPicPr/>
                  </pic:nvPicPr>
                  <pic:blipFill>
                    <a:blip r:embed="rId28">
                      <a:extLst>
                        <a:ext uri="{28A0092B-C50C-407E-A947-70E740481C1C}">
                          <a14:useLocalDpi xmlns:a14="http://schemas.microsoft.com/office/drawing/2010/main" val="0"/>
                        </a:ext>
                      </a:extLst>
                    </a:blip>
                    <a:stretch>
                      <a:fillRect/>
                    </a:stretch>
                  </pic:blipFill>
                  <pic:spPr>
                    <a:xfrm>
                      <a:off x="0" y="0"/>
                      <a:ext cx="5761203" cy="4370485"/>
                    </a:xfrm>
                    <a:prstGeom prst="rect">
                      <a:avLst/>
                    </a:prstGeom>
                  </pic:spPr>
                </pic:pic>
              </a:graphicData>
            </a:graphic>
          </wp:inline>
        </w:drawing>
      </w:r>
    </w:p>
    <w:p w14:paraId="68A80BAC" w14:textId="4753886D" w:rsidR="009E25C6" w:rsidRPr="000D4258" w:rsidRDefault="009E25C6" w:rsidP="009E25C6">
      <w:pPr>
        <w:pStyle w:val="ToF"/>
        <w:rPr>
          <w:i/>
          <w:color w:val="auto"/>
          <w:sz w:val="28"/>
          <w:szCs w:val="28"/>
        </w:rPr>
      </w:pPr>
      <w:r w:rsidRPr="000D4258">
        <w:rPr>
          <w:i/>
          <w:color w:val="auto"/>
          <w:sz w:val="28"/>
          <w:szCs w:val="28"/>
        </w:rPr>
        <w:t>Sơ đồ kiến trúc site  KBNN</w:t>
      </w:r>
    </w:p>
    <w:p w14:paraId="10490203" w14:textId="77777777" w:rsidR="00616C8E" w:rsidRDefault="00616C8E" w:rsidP="009E25C6">
      <w:pPr>
        <w:spacing w:before="120" w:after="120" w:line="276" w:lineRule="auto"/>
        <w:ind w:firstLine="720"/>
        <w:jc w:val="both"/>
        <w:rPr>
          <w:rFonts w:cs="Times New Roman"/>
          <w:b/>
          <w:szCs w:val="28"/>
          <w:lang w:val="en-GB"/>
        </w:rPr>
      </w:pPr>
    </w:p>
    <w:p w14:paraId="1632C96C" w14:textId="77777777" w:rsidR="00616C8E" w:rsidRDefault="00616C8E" w:rsidP="009E25C6">
      <w:pPr>
        <w:spacing w:before="120" w:after="120" w:line="276" w:lineRule="auto"/>
        <w:ind w:firstLine="720"/>
        <w:jc w:val="both"/>
        <w:rPr>
          <w:rFonts w:cs="Times New Roman"/>
          <w:b/>
          <w:szCs w:val="28"/>
          <w:lang w:val="en-GB"/>
        </w:rPr>
      </w:pPr>
    </w:p>
    <w:p w14:paraId="257AFE9E" w14:textId="15C3DE45" w:rsidR="009E25C6" w:rsidRPr="000D4258" w:rsidRDefault="009E25C6" w:rsidP="009E25C6">
      <w:pPr>
        <w:spacing w:before="120" w:after="120" w:line="276" w:lineRule="auto"/>
        <w:ind w:firstLine="720"/>
        <w:jc w:val="both"/>
        <w:rPr>
          <w:rFonts w:cs="Times New Roman"/>
          <w:b/>
          <w:szCs w:val="28"/>
          <w:lang w:val="en-GB"/>
        </w:rPr>
      </w:pPr>
      <w:r w:rsidRPr="000D4258">
        <w:rPr>
          <w:rFonts w:cs="Times New Roman"/>
          <w:b/>
          <w:szCs w:val="28"/>
          <w:lang w:val="en-GB"/>
        </w:rPr>
        <w:lastRenderedPageBreak/>
        <w:t>Quy hoạch bố trí site:</w:t>
      </w:r>
    </w:p>
    <w:p w14:paraId="7A86C6CA"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Các Domain controller tại 2 môi trường DC 32 Cát Linh và DR Láng Hòa Lạc sẽ được chia thành 3 site: TW, MB, MN.</w:t>
      </w:r>
    </w:p>
    <w:p w14:paraId="74CAF45A" w14:textId="7DBA813C"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Tại các tỉnh, 2 RODC cùng thuộc site XXX.</w:t>
      </w:r>
    </w:p>
    <w:p w14:paraId="290D0EC4" w14:textId="77777777" w:rsidR="009E25C6" w:rsidRPr="000D4258" w:rsidRDefault="009E25C6" w:rsidP="009E25C6">
      <w:pPr>
        <w:spacing w:before="60" w:line="276" w:lineRule="auto"/>
        <w:ind w:firstLine="709"/>
        <w:jc w:val="both"/>
        <w:rPr>
          <w:rFonts w:cs="Times New Roman"/>
          <w:szCs w:val="28"/>
        </w:rPr>
      </w:pPr>
      <w:r w:rsidRPr="000D4258">
        <w:rPr>
          <w:rFonts w:cs="Times New Roman"/>
          <w:szCs w:val="28"/>
          <w:lang w:val="en-GB"/>
        </w:rPr>
        <w:t>Trong đó XXX là viết tắt tên tỉnh theo qui định của KBNN</w:t>
      </w:r>
      <w:r w:rsidRPr="000D4258">
        <w:rPr>
          <w:rFonts w:cs="Times New Roman"/>
          <w:szCs w:val="28"/>
        </w:rPr>
        <w:t>.</w:t>
      </w:r>
    </w:p>
    <w:p w14:paraId="74FC4898" w14:textId="77777777" w:rsidR="009E25C6" w:rsidRPr="000D4258" w:rsidRDefault="009E25C6" w:rsidP="009E25C6">
      <w:pPr>
        <w:spacing w:before="120" w:after="120" w:line="276" w:lineRule="auto"/>
        <w:ind w:firstLine="720"/>
        <w:jc w:val="both"/>
        <w:rPr>
          <w:rFonts w:cs="Times New Roman"/>
          <w:b/>
          <w:szCs w:val="28"/>
          <w:lang w:val="en-GB"/>
        </w:rPr>
      </w:pPr>
      <w:r w:rsidRPr="000D4258">
        <w:rPr>
          <w:rFonts w:cs="Times New Roman"/>
          <w:b/>
          <w:szCs w:val="28"/>
          <w:lang w:val="en-GB"/>
        </w:rPr>
        <w:t>Cơ chế đồng bộ:</w:t>
      </w:r>
    </w:p>
    <w:p w14:paraId="0D79F5CB"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Các DC trong cùng một site sẽ tự động đồng bộ với nhau.</w:t>
      </w:r>
    </w:p>
    <w:p w14:paraId="1AD728EB"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Các RODC trong site của tỉnh sẽ không đồng bộ với nhau. Với mỗi tỉnh, một site link tương ứng sẽ được tạo để đồng bộ dữ liệu AD từ site TW về site tỉnh.</w:t>
      </w:r>
    </w:p>
    <w:p w14:paraId="4B496D60" w14:textId="77777777" w:rsidR="009E25C6" w:rsidRPr="000D4258" w:rsidRDefault="009E25C6" w:rsidP="009E25C6">
      <w:pPr>
        <w:numPr>
          <w:ilvl w:val="0"/>
          <w:numId w:val="39"/>
        </w:numPr>
        <w:spacing w:after="0" w:line="276" w:lineRule="auto"/>
        <w:jc w:val="both"/>
        <w:rPr>
          <w:rFonts w:cs="Times New Roman"/>
          <w:b/>
          <w:szCs w:val="28"/>
        </w:rPr>
      </w:pPr>
      <w:r w:rsidRPr="000D4258">
        <w:rPr>
          <w:rFonts w:cs="Times New Roman"/>
          <w:b/>
          <w:szCs w:val="28"/>
        </w:rPr>
        <w:t>Thiết kế dịch vụ DNS</w:t>
      </w:r>
    </w:p>
    <w:p w14:paraId="5AF5E9F1"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 xml:space="preserve">Giải mã tên bằng dịch vụ DNS là hoạt động trung tâm và là thành phần bắt buộc khi cài đặt </w:t>
      </w:r>
      <w:r w:rsidRPr="000D4258">
        <w:rPr>
          <w:rFonts w:cs="Times New Roman"/>
          <w:szCs w:val="28"/>
          <w:lang w:val="vi-VN"/>
        </w:rPr>
        <w:t xml:space="preserve">dịch vụ </w:t>
      </w:r>
      <w:r w:rsidRPr="000D4258">
        <w:rPr>
          <w:rFonts w:cs="Times New Roman"/>
          <w:szCs w:val="28"/>
          <w:lang w:val="en-GB"/>
        </w:rPr>
        <w:t xml:space="preserve">Active </w:t>
      </w:r>
      <w:r w:rsidRPr="000D4258">
        <w:rPr>
          <w:rFonts w:cs="Times New Roman"/>
          <w:szCs w:val="28"/>
          <w:lang w:val="vi-VN"/>
        </w:rPr>
        <w:t>D</w:t>
      </w:r>
      <w:r w:rsidRPr="000D4258">
        <w:rPr>
          <w:rFonts w:cs="Times New Roman"/>
          <w:szCs w:val="28"/>
          <w:lang w:val="en-GB"/>
        </w:rPr>
        <w:t>irectory. Nếu cung cấp tên không chính xác, người sử dụng cũng như các máy chủ hoặc máy trạm không thể tìm thấy các tài nguyên trên mạng theo yêu cầu. Khi dịch vụ DNS có lỗi sẽ gây ảnh hưởng rất lớn đến hoạt động của AD như việc đồng bộ domain, đồng bộ global catalog từ đó dẫn đến tình trạng không thống nhất Cơ sở dữ liệu AD.</w:t>
      </w:r>
    </w:p>
    <w:p w14:paraId="271CBC3C"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Thiết kế DNS được dùng cho hệ thống AD của KBNN.</w:t>
      </w:r>
    </w:p>
    <w:p w14:paraId="146E230A"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Tên miền gốc: KBNN.VN được cài đặt trên root DC.</w:t>
      </w:r>
    </w:p>
    <w:p w14:paraId="6042F6EB"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Tên miền child domain bao gồm tw.kbnn.vn, mb.kbnn.vn, mn.kbnn.vn.</w:t>
      </w:r>
    </w:p>
    <w:p w14:paraId="04078FBC"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DNS server được cài đặt trên các DC tại các domain tương ứng và được tích hợp với AD (AD Integrated mode).</w:t>
      </w:r>
    </w:p>
    <w:p w14:paraId="3121C42A"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 xml:space="preserve">Mỗi DNS server tại một miền chỉ quản lý các DNS record tại miền đó và khi có yêu cầu giải mã tên miền không trong phạm vi, yêu cầu này sẽ được chuyển lên root DNS và root DNS sẽ chuyển tiếp đến các DNS có trách nhiệm (Delegation). </w:t>
      </w:r>
    </w:p>
    <w:p w14:paraId="776F40D1"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Đối với các máy trạm trên Domain, các thông số DNS sẽ được cấp phát tự động thông qua máy chủ DHCP.</w:t>
      </w:r>
    </w:p>
    <w:p w14:paraId="02168FA9" w14:textId="77777777" w:rsidR="009E25C6" w:rsidRPr="000D4258" w:rsidRDefault="009E25C6" w:rsidP="009E25C6">
      <w:pPr>
        <w:spacing w:before="120" w:after="120" w:line="276" w:lineRule="auto"/>
        <w:jc w:val="both"/>
        <w:rPr>
          <w:rFonts w:cs="Times New Roman"/>
          <w:sz w:val="26"/>
          <w:szCs w:val="20"/>
        </w:rPr>
      </w:pPr>
      <w:r w:rsidRPr="000D4258">
        <w:rPr>
          <w:rFonts w:cs="Times New Roman"/>
          <w:noProof/>
          <w:sz w:val="26"/>
          <w:szCs w:val="20"/>
        </w:rPr>
        <w:lastRenderedPageBreak/>
        <w:drawing>
          <wp:inline distT="0" distB="0" distL="0" distR="0" wp14:anchorId="48198F05" wp14:editId="17909F18">
            <wp:extent cx="5760720" cy="2857500"/>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jpg"/>
                    <pic:cNvPicPr/>
                  </pic:nvPicPr>
                  <pic:blipFill>
                    <a:blip r:embed="rId29">
                      <a:extLst>
                        <a:ext uri="{28A0092B-C50C-407E-A947-70E740481C1C}">
                          <a14:useLocalDpi xmlns:a14="http://schemas.microsoft.com/office/drawing/2010/main" val="0"/>
                        </a:ext>
                      </a:extLst>
                    </a:blip>
                    <a:stretch>
                      <a:fillRect/>
                    </a:stretch>
                  </pic:blipFill>
                  <pic:spPr>
                    <a:xfrm>
                      <a:off x="0" y="0"/>
                      <a:ext cx="5760720" cy="2857500"/>
                    </a:xfrm>
                    <a:prstGeom prst="rect">
                      <a:avLst/>
                    </a:prstGeom>
                  </pic:spPr>
                </pic:pic>
              </a:graphicData>
            </a:graphic>
          </wp:inline>
        </w:drawing>
      </w:r>
    </w:p>
    <w:p w14:paraId="3691F214" w14:textId="6B9F359F" w:rsidR="009E25C6" w:rsidRPr="000D4258" w:rsidRDefault="009E25C6" w:rsidP="009E25C6">
      <w:pPr>
        <w:pStyle w:val="ToF"/>
        <w:rPr>
          <w:i/>
          <w:color w:val="auto"/>
          <w:sz w:val="28"/>
          <w:szCs w:val="28"/>
        </w:rPr>
      </w:pPr>
      <w:r w:rsidRPr="000D4258">
        <w:rPr>
          <w:i/>
          <w:color w:val="auto"/>
          <w:sz w:val="28"/>
          <w:szCs w:val="28"/>
        </w:rPr>
        <w:t>Sơ đồ kiến trúc DNS  KBNN</w:t>
      </w:r>
    </w:p>
    <w:p w14:paraId="1800BF23" w14:textId="22C83992"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Như vậy tất cả các DC tại trung tâm miền đều được cài dịch vụ DNS tích hợp với AD.</w:t>
      </w:r>
    </w:p>
    <w:p w14:paraId="6FB17256"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Với DNS dùng riêng cho từng đơn vị KBNN cấp Tỉnh trên máy chủ 10.x.97.26</w:t>
      </w:r>
    </w:p>
    <w:p w14:paraId="098384E5" w14:textId="77777777" w:rsidR="009E25C6" w:rsidRPr="000D4258" w:rsidRDefault="009E25C6" w:rsidP="009E25C6">
      <w:pPr>
        <w:numPr>
          <w:ilvl w:val="0"/>
          <w:numId w:val="39"/>
        </w:numPr>
        <w:spacing w:after="0" w:line="276" w:lineRule="auto"/>
        <w:jc w:val="both"/>
        <w:rPr>
          <w:rFonts w:cs="Times New Roman"/>
          <w:b/>
          <w:szCs w:val="28"/>
        </w:rPr>
      </w:pPr>
      <w:r w:rsidRPr="000D4258">
        <w:rPr>
          <w:rFonts w:cs="Times New Roman"/>
          <w:b/>
          <w:szCs w:val="28"/>
        </w:rPr>
        <w:t>Thiết kế dịch vụ DHCP</w:t>
      </w:r>
    </w:p>
    <w:p w14:paraId="158DEC4F" w14:textId="77777777" w:rsidR="009E25C6" w:rsidRPr="000D4258" w:rsidRDefault="009E25C6" w:rsidP="009E25C6">
      <w:pPr>
        <w:spacing w:before="60" w:line="276" w:lineRule="auto"/>
        <w:ind w:firstLine="709"/>
        <w:jc w:val="both"/>
        <w:rPr>
          <w:rFonts w:cs="Times New Roman"/>
          <w:szCs w:val="28"/>
          <w:lang w:val="en-GB"/>
        </w:rPr>
      </w:pPr>
      <w:r w:rsidRPr="000D4258">
        <w:rPr>
          <w:rFonts w:cs="Times New Roman"/>
          <w:szCs w:val="28"/>
          <w:lang w:val="en-GB"/>
        </w:rPr>
        <w:t>Về cơ bản, thiết kế các chức năng của hệ thống DHCP tại TW và các tỉnh sẽ cấu hình trên cả 02 máy chủ và kích hoạt dịch vụ trên 01 máy.</w:t>
      </w:r>
    </w:p>
    <w:p w14:paraId="00AF3F23" w14:textId="77777777" w:rsidR="009E25C6" w:rsidRPr="000D4258" w:rsidRDefault="009E25C6" w:rsidP="009E25C6">
      <w:pPr>
        <w:numPr>
          <w:ilvl w:val="0"/>
          <w:numId w:val="39"/>
        </w:numPr>
        <w:spacing w:after="0" w:line="276" w:lineRule="auto"/>
        <w:jc w:val="both"/>
        <w:rPr>
          <w:rFonts w:cs="Times New Roman"/>
          <w:b/>
          <w:szCs w:val="28"/>
        </w:rPr>
      </w:pPr>
      <w:r w:rsidRPr="000D4258">
        <w:rPr>
          <w:rFonts w:cs="Times New Roman"/>
          <w:b/>
          <w:szCs w:val="28"/>
        </w:rPr>
        <w:t>Danh sách máy chủ AD, DNS, DHCP</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2500"/>
        <w:gridCol w:w="2300"/>
      </w:tblGrid>
      <w:tr w:rsidR="00005C06" w:rsidRPr="000D4258" w14:paraId="113D3A51" w14:textId="77777777" w:rsidTr="00005C06">
        <w:trPr>
          <w:trHeight w:val="300"/>
          <w:jc w:val="center"/>
        </w:trPr>
        <w:tc>
          <w:tcPr>
            <w:tcW w:w="480" w:type="dxa"/>
            <w:shd w:val="clear" w:color="auto" w:fill="auto"/>
            <w:vAlign w:val="center"/>
          </w:tcPr>
          <w:p w14:paraId="41636F63" w14:textId="0A7CD832" w:rsidR="00005C06" w:rsidRPr="000D4258" w:rsidRDefault="00005C06" w:rsidP="008E75F8">
            <w:pPr>
              <w:spacing w:after="0" w:line="240" w:lineRule="auto"/>
              <w:jc w:val="center"/>
              <w:rPr>
                <w:rFonts w:eastAsia="Times New Roman" w:cs="Times New Roman"/>
                <w:szCs w:val="28"/>
              </w:rPr>
            </w:pPr>
          </w:p>
        </w:tc>
        <w:tc>
          <w:tcPr>
            <w:tcW w:w="2500" w:type="dxa"/>
            <w:shd w:val="clear" w:color="auto" w:fill="auto"/>
            <w:noWrap/>
            <w:vAlign w:val="center"/>
          </w:tcPr>
          <w:p w14:paraId="1EB50B6C" w14:textId="474713FC"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Máy chủ</w:t>
            </w:r>
          </w:p>
        </w:tc>
        <w:tc>
          <w:tcPr>
            <w:tcW w:w="2300" w:type="dxa"/>
            <w:shd w:val="clear" w:color="auto" w:fill="auto"/>
            <w:vAlign w:val="center"/>
          </w:tcPr>
          <w:p w14:paraId="2283FBA3" w14:textId="2BDEAEB9"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Chức năng</w:t>
            </w:r>
          </w:p>
        </w:tc>
      </w:tr>
      <w:tr w:rsidR="00005C06" w:rsidRPr="000D4258" w14:paraId="4CCAD15B" w14:textId="77777777" w:rsidTr="00005C06">
        <w:trPr>
          <w:trHeight w:val="300"/>
          <w:jc w:val="center"/>
        </w:trPr>
        <w:tc>
          <w:tcPr>
            <w:tcW w:w="480" w:type="dxa"/>
            <w:shd w:val="clear" w:color="auto" w:fill="auto"/>
            <w:vAlign w:val="center"/>
          </w:tcPr>
          <w:p w14:paraId="4CA612A9" w14:textId="21BAA9F8"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1</w:t>
            </w:r>
          </w:p>
        </w:tc>
        <w:tc>
          <w:tcPr>
            <w:tcW w:w="2500" w:type="dxa"/>
            <w:shd w:val="clear" w:color="auto" w:fill="auto"/>
            <w:noWrap/>
            <w:vAlign w:val="center"/>
          </w:tcPr>
          <w:p w14:paraId="1A26AED8" w14:textId="111747BE"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HQ-RDC01</w:t>
            </w:r>
          </w:p>
        </w:tc>
        <w:tc>
          <w:tcPr>
            <w:tcW w:w="2300" w:type="dxa"/>
            <w:shd w:val="clear" w:color="auto" w:fill="auto"/>
            <w:vAlign w:val="center"/>
          </w:tcPr>
          <w:p w14:paraId="590E58F4" w14:textId="452803CA"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w:t>
            </w:r>
          </w:p>
        </w:tc>
      </w:tr>
      <w:tr w:rsidR="00005C06" w:rsidRPr="000D4258" w14:paraId="1C771CA4" w14:textId="77777777" w:rsidTr="00005C06">
        <w:trPr>
          <w:trHeight w:val="300"/>
          <w:jc w:val="center"/>
        </w:trPr>
        <w:tc>
          <w:tcPr>
            <w:tcW w:w="480" w:type="dxa"/>
            <w:shd w:val="clear" w:color="auto" w:fill="auto"/>
            <w:vAlign w:val="center"/>
            <w:hideMark/>
          </w:tcPr>
          <w:p w14:paraId="72E3C6FB"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2</w:t>
            </w:r>
          </w:p>
        </w:tc>
        <w:tc>
          <w:tcPr>
            <w:tcW w:w="2500" w:type="dxa"/>
            <w:shd w:val="clear" w:color="auto" w:fill="auto"/>
            <w:noWrap/>
            <w:vAlign w:val="center"/>
            <w:hideMark/>
          </w:tcPr>
          <w:p w14:paraId="27558492"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HQ-RDC02</w:t>
            </w:r>
          </w:p>
        </w:tc>
        <w:tc>
          <w:tcPr>
            <w:tcW w:w="2300" w:type="dxa"/>
            <w:shd w:val="clear" w:color="auto" w:fill="auto"/>
            <w:vAlign w:val="center"/>
          </w:tcPr>
          <w:p w14:paraId="2DC8B911" w14:textId="3A31DF2F"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w:t>
            </w:r>
          </w:p>
        </w:tc>
      </w:tr>
      <w:tr w:rsidR="00005C06" w:rsidRPr="000D4258" w14:paraId="20010674" w14:textId="77777777" w:rsidTr="00005C06">
        <w:trPr>
          <w:trHeight w:val="300"/>
          <w:jc w:val="center"/>
        </w:trPr>
        <w:tc>
          <w:tcPr>
            <w:tcW w:w="480" w:type="dxa"/>
            <w:shd w:val="clear" w:color="auto" w:fill="auto"/>
            <w:vAlign w:val="center"/>
            <w:hideMark/>
          </w:tcPr>
          <w:p w14:paraId="20927D3F"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3</w:t>
            </w:r>
          </w:p>
        </w:tc>
        <w:tc>
          <w:tcPr>
            <w:tcW w:w="2500" w:type="dxa"/>
            <w:shd w:val="clear" w:color="auto" w:fill="auto"/>
            <w:noWrap/>
            <w:vAlign w:val="center"/>
            <w:hideMark/>
          </w:tcPr>
          <w:p w14:paraId="2EDBA02C"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HQ-TWDC01</w:t>
            </w:r>
          </w:p>
        </w:tc>
        <w:tc>
          <w:tcPr>
            <w:tcW w:w="2300" w:type="dxa"/>
            <w:shd w:val="clear" w:color="auto" w:fill="auto"/>
            <w:vAlign w:val="center"/>
          </w:tcPr>
          <w:p w14:paraId="5F1AE69D" w14:textId="6153E305"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 DHCP</w:t>
            </w:r>
          </w:p>
        </w:tc>
      </w:tr>
      <w:tr w:rsidR="00005C06" w:rsidRPr="000D4258" w14:paraId="5CC8CD18" w14:textId="77777777" w:rsidTr="00005C06">
        <w:trPr>
          <w:trHeight w:val="300"/>
          <w:jc w:val="center"/>
        </w:trPr>
        <w:tc>
          <w:tcPr>
            <w:tcW w:w="480" w:type="dxa"/>
            <w:shd w:val="clear" w:color="auto" w:fill="auto"/>
            <w:vAlign w:val="center"/>
            <w:hideMark/>
          </w:tcPr>
          <w:p w14:paraId="6261494F"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4</w:t>
            </w:r>
          </w:p>
        </w:tc>
        <w:tc>
          <w:tcPr>
            <w:tcW w:w="2500" w:type="dxa"/>
            <w:shd w:val="clear" w:color="auto" w:fill="auto"/>
            <w:noWrap/>
            <w:vAlign w:val="center"/>
            <w:hideMark/>
          </w:tcPr>
          <w:p w14:paraId="49464C3E"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HQ-TWDC02</w:t>
            </w:r>
          </w:p>
        </w:tc>
        <w:tc>
          <w:tcPr>
            <w:tcW w:w="2300" w:type="dxa"/>
            <w:shd w:val="clear" w:color="auto" w:fill="auto"/>
            <w:vAlign w:val="center"/>
          </w:tcPr>
          <w:p w14:paraId="7F3B9CEC" w14:textId="201319D9"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 DHCP</w:t>
            </w:r>
          </w:p>
        </w:tc>
      </w:tr>
      <w:tr w:rsidR="00005C06" w:rsidRPr="000D4258" w14:paraId="556FD199" w14:textId="77777777" w:rsidTr="00005C06">
        <w:trPr>
          <w:trHeight w:val="300"/>
          <w:jc w:val="center"/>
        </w:trPr>
        <w:tc>
          <w:tcPr>
            <w:tcW w:w="480" w:type="dxa"/>
            <w:shd w:val="clear" w:color="auto" w:fill="auto"/>
            <w:vAlign w:val="center"/>
            <w:hideMark/>
          </w:tcPr>
          <w:p w14:paraId="1E7104BC"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5</w:t>
            </w:r>
          </w:p>
        </w:tc>
        <w:tc>
          <w:tcPr>
            <w:tcW w:w="2500" w:type="dxa"/>
            <w:shd w:val="clear" w:color="auto" w:fill="auto"/>
            <w:noWrap/>
            <w:vAlign w:val="center"/>
            <w:hideMark/>
          </w:tcPr>
          <w:p w14:paraId="70CF732A"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HQ-MBDC01</w:t>
            </w:r>
          </w:p>
        </w:tc>
        <w:tc>
          <w:tcPr>
            <w:tcW w:w="2300" w:type="dxa"/>
            <w:shd w:val="clear" w:color="auto" w:fill="auto"/>
            <w:vAlign w:val="center"/>
          </w:tcPr>
          <w:p w14:paraId="76C07FF7" w14:textId="661F8F88"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w:t>
            </w:r>
          </w:p>
        </w:tc>
      </w:tr>
      <w:tr w:rsidR="00005C06" w:rsidRPr="000D4258" w14:paraId="6B986EAA" w14:textId="77777777" w:rsidTr="00005C06">
        <w:trPr>
          <w:trHeight w:val="300"/>
          <w:jc w:val="center"/>
        </w:trPr>
        <w:tc>
          <w:tcPr>
            <w:tcW w:w="480" w:type="dxa"/>
            <w:shd w:val="clear" w:color="auto" w:fill="auto"/>
            <w:vAlign w:val="center"/>
            <w:hideMark/>
          </w:tcPr>
          <w:p w14:paraId="3DC8B34C"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6</w:t>
            </w:r>
          </w:p>
        </w:tc>
        <w:tc>
          <w:tcPr>
            <w:tcW w:w="2500" w:type="dxa"/>
            <w:shd w:val="clear" w:color="auto" w:fill="auto"/>
            <w:noWrap/>
            <w:vAlign w:val="center"/>
            <w:hideMark/>
          </w:tcPr>
          <w:p w14:paraId="579346D8"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HQ-MBDC02</w:t>
            </w:r>
          </w:p>
        </w:tc>
        <w:tc>
          <w:tcPr>
            <w:tcW w:w="2300" w:type="dxa"/>
            <w:shd w:val="clear" w:color="auto" w:fill="auto"/>
            <w:vAlign w:val="center"/>
          </w:tcPr>
          <w:p w14:paraId="02392D3B" w14:textId="63D231EA"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w:t>
            </w:r>
          </w:p>
        </w:tc>
      </w:tr>
      <w:tr w:rsidR="00005C06" w:rsidRPr="000D4258" w14:paraId="77292C6A" w14:textId="77777777" w:rsidTr="00005C06">
        <w:trPr>
          <w:trHeight w:val="300"/>
          <w:jc w:val="center"/>
        </w:trPr>
        <w:tc>
          <w:tcPr>
            <w:tcW w:w="480" w:type="dxa"/>
            <w:shd w:val="clear" w:color="auto" w:fill="auto"/>
            <w:vAlign w:val="center"/>
            <w:hideMark/>
          </w:tcPr>
          <w:p w14:paraId="51DA7056"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7</w:t>
            </w:r>
          </w:p>
        </w:tc>
        <w:tc>
          <w:tcPr>
            <w:tcW w:w="2500" w:type="dxa"/>
            <w:shd w:val="clear" w:color="auto" w:fill="auto"/>
            <w:noWrap/>
            <w:vAlign w:val="center"/>
            <w:hideMark/>
          </w:tcPr>
          <w:p w14:paraId="44146164"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HQ-MNDC01</w:t>
            </w:r>
          </w:p>
        </w:tc>
        <w:tc>
          <w:tcPr>
            <w:tcW w:w="2300" w:type="dxa"/>
            <w:shd w:val="clear" w:color="auto" w:fill="auto"/>
            <w:vAlign w:val="center"/>
          </w:tcPr>
          <w:p w14:paraId="2D234D3E" w14:textId="11D1D23A"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w:t>
            </w:r>
          </w:p>
        </w:tc>
      </w:tr>
      <w:tr w:rsidR="00005C06" w:rsidRPr="000D4258" w14:paraId="51B6B2B4" w14:textId="77777777" w:rsidTr="00005C06">
        <w:trPr>
          <w:trHeight w:val="300"/>
          <w:jc w:val="center"/>
        </w:trPr>
        <w:tc>
          <w:tcPr>
            <w:tcW w:w="480" w:type="dxa"/>
            <w:shd w:val="clear" w:color="auto" w:fill="auto"/>
            <w:vAlign w:val="center"/>
            <w:hideMark/>
          </w:tcPr>
          <w:p w14:paraId="0199E562" w14:textId="77777777" w:rsidR="00005C06" w:rsidRPr="000D4258" w:rsidRDefault="00005C06" w:rsidP="00C85520">
            <w:pPr>
              <w:spacing w:after="0" w:line="240" w:lineRule="auto"/>
              <w:jc w:val="center"/>
              <w:rPr>
                <w:rFonts w:eastAsia="Times New Roman" w:cs="Times New Roman"/>
                <w:szCs w:val="28"/>
              </w:rPr>
            </w:pPr>
            <w:r w:rsidRPr="000D4258">
              <w:rPr>
                <w:rFonts w:eastAsia="Times New Roman" w:cs="Times New Roman"/>
                <w:szCs w:val="28"/>
              </w:rPr>
              <w:t>8</w:t>
            </w:r>
          </w:p>
        </w:tc>
        <w:tc>
          <w:tcPr>
            <w:tcW w:w="2500" w:type="dxa"/>
            <w:shd w:val="clear" w:color="auto" w:fill="auto"/>
            <w:noWrap/>
            <w:vAlign w:val="center"/>
            <w:hideMark/>
          </w:tcPr>
          <w:p w14:paraId="08019248" w14:textId="77777777"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HQ-MNDC02</w:t>
            </w:r>
          </w:p>
        </w:tc>
        <w:tc>
          <w:tcPr>
            <w:tcW w:w="2300" w:type="dxa"/>
            <w:shd w:val="clear" w:color="auto" w:fill="auto"/>
            <w:vAlign w:val="center"/>
          </w:tcPr>
          <w:p w14:paraId="2C67E8FB" w14:textId="397AA3FB" w:rsidR="00005C06" w:rsidRPr="000D4258" w:rsidRDefault="00005C06" w:rsidP="00C85520">
            <w:pPr>
              <w:spacing w:after="0" w:line="240" w:lineRule="auto"/>
              <w:rPr>
                <w:rFonts w:eastAsia="Times New Roman" w:cs="Times New Roman"/>
                <w:szCs w:val="28"/>
              </w:rPr>
            </w:pPr>
            <w:r w:rsidRPr="000D4258">
              <w:rPr>
                <w:rFonts w:eastAsia="Times New Roman" w:cs="Times New Roman"/>
                <w:szCs w:val="28"/>
              </w:rPr>
              <w:t>DC, DNS</w:t>
            </w:r>
          </w:p>
        </w:tc>
      </w:tr>
    </w:tbl>
    <w:p w14:paraId="1671C2A4" w14:textId="0E03A674" w:rsidR="00A678FC" w:rsidRPr="000D4258" w:rsidRDefault="002039EB" w:rsidP="001E55C0">
      <w:pPr>
        <w:ind w:firstLine="720"/>
        <w:rPr>
          <w:rFonts w:cs="Times New Roman"/>
          <w:lang w:val="x-none" w:eastAsia="x-none"/>
        </w:rPr>
      </w:pPr>
      <w:r w:rsidRPr="000D4258">
        <w:rPr>
          <w:rFonts w:cs="Times New Roman"/>
          <w:szCs w:val="28"/>
        </w:rPr>
        <w:t xml:space="preserve">Toàn quốc có </w:t>
      </w:r>
      <w:r w:rsidR="000222AD" w:rsidRPr="000D4258">
        <w:rPr>
          <w:rFonts w:cs="Times New Roman"/>
          <w:szCs w:val="28"/>
        </w:rPr>
        <w:t>1</w:t>
      </w:r>
      <w:r w:rsidRPr="000D4258">
        <w:rPr>
          <w:rFonts w:cs="Times New Roman"/>
          <w:szCs w:val="28"/>
        </w:rPr>
        <w:t>2</w:t>
      </w:r>
      <w:r w:rsidR="000222AD" w:rsidRPr="000D4258">
        <w:rPr>
          <w:rFonts w:cs="Times New Roman"/>
          <w:szCs w:val="28"/>
        </w:rPr>
        <w:t>6</w:t>
      </w:r>
      <w:r w:rsidR="00005C06">
        <w:rPr>
          <w:rFonts w:cs="Times New Roman"/>
          <w:szCs w:val="28"/>
        </w:rPr>
        <w:t xml:space="preserve"> máy RODC</w:t>
      </w:r>
      <w:r w:rsidRPr="000D4258">
        <w:rPr>
          <w:rFonts w:cs="Times New Roman"/>
          <w:szCs w:val="28"/>
        </w:rPr>
        <w:t>.</w:t>
      </w:r>
      <w:r w:rsidRPr="000D4258" w:rsidDel="009E25C6">
        <w:rPr>
          <w:rFonts w:cs="Times New Roman"/>
          <w:b/>
          <w:noProof/>
          <w:szCs w:val="28"/>
        </w:rPr>
        <w:t xml:space="preserve"> </w:t>
      </w:r>
    </w:p>
    <w:p w14:paraId="128168D2" w14:textId="75F37749" w:rsidR="005612CC" w:rsidRPr="000D4258" w:rsidRDefault="00B92CC5" w:rsidP="005A0FE6">
      <w:pPr>
        <w:pStyle w:val="Heading5"/>
        <w:numPr>
          <w:ilvl w:val="0"/>
          <w:numId w:val="0"/>
        </w:numPr>
        <w:rPr>
          <w:b/>
          <w:sz w:val="28"/>
          <w:szCs w:val="28"/>
          <w:lang w:val="en-US"/>
        </w:rPr>
      </w:pPr>
      <w:r>
        <w:rPr>
          <w:b/>
          <w:sz w:val="28"/>
          <w:szCs w:val="28"/>
          <w:lang w:val="en-US"/>
        </w:rPr>
        <w:t>3</w:t>
      </w:r>
      <w:r w:rsidR="009321CF" w:rsidRPr="000D4258">
        <w:rPr>
          <w:b/>
          <w:sz w:val="28"/>
          <w:szCs w:val="28"/>
          <w:lang w:val="en-US"/>
        </w:rPr>
        <w:t>.6.</w:t>
      </w:r>
      <w:r w:rsidR="00DC33C6" w:rsidRPr="000D4258">
        <w:rPr>
          <w:b/>
          <w:sz w:val="28"/>
          <w:szCs w:val="28"/>
          <w:lang w:val="en-US"/>
        </w:rPr>
        <w:t>3</w:t>
      </w:r>
      <w:r w:rsidR="009321CF" w:rsidRPr="000D4258">
        <w:rPr>
          <w:b/>
          <w:sz w:val="28"/>
          <w:szCs w:val="28"/>
          <w:lang w:val="en-US"/>
        </w:rPr>
        <w:t>.1.2</w:t>
      </w:r>
      <w:r w:rsidR="005612CC" w:rsidRPr="000D4258">
        <w:rPr>
          <w:b/>
          <w:sz w:val="28"/>
          <w:szCs w:val="28"/>
          <w:lang w:val="en-US"/>
        </w:rPr>
        <w:t>. Thuyết minh giải pháp</w:t>
      </w:r>
    </w:p>
    <w:p w14:paraId="099EF771" w14:textId="1EEE4828" w:rsidR="00D84578" w:rsidRPr="000D4258" w:rsidRDefault="005612CC" w:rsidP="005A0FE6">
      <w:pPr>
        <w:pStyle w:val="ANormalBullet0"/>
        <w:numPr>
          <w:ilvl w:val="0"/>
          <w:numId w:val="0"/>
        </w:numPr>
        <w:ind w:firstLine="720"/>
        <w:rPr>
          <w:sz w:val="28"/>
          <w:szCs w:val="28"/>
        </w:rPr>
      </w:pPr>
      <w:r w:rsidRPr="000D4258">
        <w:rPr>
          <w:sz w:val="28"/>
          <w:szCs w:val="28"/>
        </w:rPr>
        <w:t xml:space="preserve">Hạ tầng Active Directory (AD) là nền tảng quan trọng để quản lý và triển khai các ứng dụng nghiệp vụ cũng như hạ tầng phục vụ cho hoạt động của KBNN. Hạ tầng AD đã được xây dựng tại KBNN theo mô hình tập trung quản trị và đang </w:t>
      </w:r>
      <w:r w:rsidRPr="000D4258">
        <w:rPr>
          <w:sz w:val="28"/>
          <w:szCs w:val="28"/>
        </w:rPr>
        <w:lastRenderedPageBreak/>
        <w:t xml:space="preserve">được sử dụng cho các hệ thống </w:t>
      </w:r>
      <w:r w:rsidR="008A5630" w:rsidRPr="000D4258">
        <w:rPr>
          <w:sz w:val="28"/>
          <w:szCs w:val="28"/>
        </w:rPr>
        <w:t>Mailbox</w:t>
      </w:r>
      <w:r w:rsidRPr="000D4258">
        <w:rPr>
          <w:sz w:val="28"/>
          <w:szCs w:val="28"/>
        </w:rPr>
        <w:t>, ph</w:t>
      </w:r>
      <w:r w:rsidR="002E4721" w:rsidRPr="000D4258">
        <w:rPr>
          <w:sz w:val="28"/>
          <w:szCs w:val="28"/>
        </w:rPr>
        <w:t>â</w:t>
      </w:r>
      <w:r w:rsidRPr="000D4258">
        <w:rPr>
          <w:sz w:val="28"/>
          <w:szCs w:val="28"/>
        </w:rPr>
        <w:t>n quyền truy cập thông tin và các hệ thống ứng dụng quan trọng khác.</w:t>
      </w:r>
    </w:p>
    <w:p w14:paraId="32C44C1E" w14:textId="2293104B" w:rsidR="002E4721" w:rsidRPr="000D4258" w:rsidRDefault="002E4721" w:rsidP="005A0FE6">
      <w:pPr>
        <w:pStyle w:val="ANormalBullet0"/>
        <w:numPr>
          <w:ilvl w:val="0"/>
          <w:numId w:val="0"/>
        </w:numPr>
        <w:ind w:firstLine="720"/>
        <w:rPr>
          <w:sz w:val="28"/>
          <w:szCs w:val="28"/>
        </w:rPr>
      </w:pPr>
      <w:r w:rsidRPr="000D4258">
        <w:rPr>
          <w:sz w:val="28"/>
          <w:szCs w:val="28"/>
        </w:rPr>
        <w:t>Cấu trúc hiện nay của hệ thống AD đang hoạt động ổn định, do đó thiết kế mới sẽ đảm bảo giữ nguyên kiến trúc</w:t>
      </w:r>
      <w:r w:rsidR="004F7C0C" w:rsidRPr="000D4258">
        <w:rPr>
          <w:sz w:val="28"/>
          <w:szCs w:val="28"/>
        </w:rPr>
        <w:t xml:space="preserve"> </w:t>
      </w:r>
      <w:r w:rsidRPr="000D4258">
        <w:rPr>
          <w:sz w:val="28"/>
          <w:szCs w:val="28"/>
          <w:lang w:val="vi-VN"/>
        </w:rPr>
        <w:t>01 forest và 04 domain</w:t>
      </w:r>
      <w:r w:rsidRPr="000D4258">
        <w:rPr>
          <w:sz w:val="28"/>
          <w:szCs w:val="28"/>
        </w:rPr>
        <w:t xml:space="preserve"> như thiết kế hiện tại để đảm bảo phục vụ cho</w:t>
      </w:r>
      <w:r w:rsidR="00492AFE" w:rsidRPr="000D4258">
        <w:rPr>
          <w:sz w:val="28"/>
          <w:szCs w:val="28"/>
        </w:rPr>
        <w:t xml:space="preserve"> hơn</w:t>
      </w:r>
      <w:r w:rsidRPr="000D4258">
        <w:rPr>
          <w:sz w:val="28"/>
          <w:szCs w:val="28"/>
        </w:rPr>
        <w:t xml:space="preserve"> 1</w:t>
      </w:r>
      <w:r w:rsidR="00492AFE" w:rsidRPr="000D4258">
        <w:rPr>
          <w:sz w:val="28"/>
          <w:szCs w:val="28"/>
        </w:rPr>
        <w:t>2</w:t>
      </w:r>
      <w:r w:rsidRPr="000D4258">
        <w:rPr>
          <w:sz w:val="28"/>
          <w:szCs w:val="28"/>
        </w:rPr>
        <w:t>.000 tài khoản AD của hệ thống KBNN.</w:t>
      </w:r>
    </w:p>
    <w:p w14:paraId="3287518A" w14:textId="77777777" w:rsidR="0001499A" w:rsidRPr="000D4258" w:rsidRDefault="0001499A" w:rsidP="005A0FE6">
      <w:pPr>
        <w:ind w:firstLine="720"/>
        <w:jc w:val="both"/>
        <w:rPr>
          <w:rFonts w:cs="Times New Roman"/>
        </w:rPr>
      </w:pPr>
      <w:r w:rsidRPr="000D4258">
        <w:rPr>
          <w:rFonts w:cs="Times New Roman"/>
          <w:szCs w:val="28"/>
          <w:lang w:val="it-IT"/>
        </w:rPr>
        <w:t>Hầu hết các hệ thống ứng dụng công nghệ thông tin cốt lõi phục vụ cho các hoạt động nghiệp vụ của KBNN đã được triển khai tập trung tại KBNN như Hệ thống thanh toán song phương với các Ngân hàng thương mại (TTSP-TT), hệ thống trao đổi thông tin Thuế - Hải Quan - Kho Bạc (TCS-TT), hệ thống Dịch vụ công phần backend (DVC BE), hệ thống Tổng kế toán phần backend (TKT BE), hệ thống Kho dữ liệu (KDL)... các hệ thống ứng dụng này đều kết nối vào hạ tầng của Intranet để xác thực người sử dụng ứng dụng thông qua Active Directory.</w:t>
      </w:r>
    </w:p>
    <w:p w14:paraId="0C4FEA69" w14:textId="77777777" w:rsidR="005612CC" w:rsidRPr="000D4258" w:rsidRDefault="005612CC" w:rsidP="005A0FE6">
      <w:pPr>
        <w:pStyle w:val="ANormalBullet0"/>
        <w:numPr>
          <w:ilvl w:val="0"/>
          <w:numId w:val="0"/>
        </w:numPr>
        <w:ind w:firstLine="720"/>
        <w:rPr>
          <w:sz w:val="28"/>
          <w:szCs w:val="28"/>
        </w:rPr>
      </w:pPr>
      <w:r w:rsidRPr="000D4258">
        <w:rPr>
          <w:sz w:val="28"/>
          <w:szCs w:val="28"/>
        </w:rPr>
        <w:t xml:space="preserve">Mục tiêu của việc tái cấu trúc hệ thống AD là: </w:t>
      </w:r>
    </w:p>
    <w:p w14:paraId="70E0785C" w14:textId="77777777" w:rsidR="0001499A" w:rsidRPr="000D4258" w:rsidRDefault="0001499A" w:rsidP="005A0FE6">
      <w:pPr>
        <w:pStyle w:val="ANormalBullet0"/>
        <w:numPr>
          <w:ilvl w:val="0"/>
          <w:numId w:val="0"/>
        </w:numPr>
        <w:ind w:firstLine="720"/>
        <w:rPr>
          <w:sz w:val="28"/>
          <w:szCs w:val="28"/>
        </w:rPr>
      </w:pPr>
      <w:r w:rsidRPr="000D4258">
        <w:rPr>
          <w:sz w:val="28"/>
          <w:szCs w:val="28"/>
        </w:rPr>
        <w:t>- Đảm bảo hệ thống dịch vụ Active Directory nằm trong vòng đời hỗ trợ của sản phẩm, được cập nhật những bản vá lỗ hổng bảo mật theo khuyến nghị của nhà sản xuất.</w:t>
      </w:r>
    </w:p>
    <w:p w14:paraId="6E7666CB" w14:textId="77777777" w:rsidR="0001499A" w:rsidRPr="000D4258" w:rsidRDefault="0001499A" w:rsidP="005A0FE6">
      <w:pPr>
        <w:pStyle w:val="ANormalBullet0"/>
        <w:numPr>
          <w:ilvl w:val="0"/>
          <w:numId w:val="0"/>
        </w:numPr>
        <w:ind w:firstLine="720"/>
        <w:rPr>
          <w:sz w:val="28"/>
          <w:szCs w:val="28"/>
        </w:rPr>
      </w:pPr>
      <w:r w:rsidRPr="000D4258">
        <w:rPr>
          <w:sz w:val="28"/>
          <w:szCs w:val="28"/>
        </w:rPr>
        <w:t>- Nâng cấp phiên bản ứng dụng Active Directory (Domain functional levels)</w:t>
      </w:r>
      <w:r w:rsidR="00FB7E9D" w:rsidRPr="000D4258">
        <w:rPr>
          <w:sz w:val="28"/>
          <w:szCs w:val="28"/>
        </w:rPr>
        <w:t xml:space="preserve"> để sử dụng những tính năng mới</w:t>
      </w:r>
      <w:r w:rsidR="0024124F" w:rsidRPr="000D4258">
        <w:rPr>
          <w:sz w:val="28"/>
          <w:szCs w:val="28"/>
        </w:rPr>
        <w:t xml:space="preserve"> của ứng dụng và cũng được</w:t>
      </w:r>
      <w:r w:rsidR="00FB7E9D" w:rsidRPr="000D4258">
        <w:rPr>
          <w:sz w:val="28"/>
          <w:szCs w:val="28"/>
        </w:rPr>
        <w:t xml:space="preserve"> bảo mật hơn.</w:t>
      </w:r>
      <w:r w:rsidRPr="000D4258">
        <w:rPr>
          <w:sz w:val="28"/>
          <w:szCs w:val="28"/>
        </w:rPr>
        <w:t xml:space="preserve"> </w:t>
      </w:r>
    </w:p>
    <w:p w14:paraId="4F525FDF" w14:textId="77777777" w:rsidR="005612CC" w:rsidRPr="000D4258" w:rsidRDefault="00B234B5" w:rsidP="005A0FE6">
      <w:pPr>
        <w:pStyle w:val="ANormalBullet0"/>
        <w:numPr>
          <w:ilvl w:val="0"/>
          <w:numId w:val="0"/>
        </w:numPr>
        <w:ind w:firstLine="720"/>
        <w:rPr>
          <w:sz w:val="28"/>
          <w:szCs w:val="28"/>
        </w:rPr>
      </w:pPr>
      <w:r w:rsidRPr="000D4258">
        <w:rPr>
          <w:sz w:val="28"/>
          <w:szCs w:val="28"/>
        </w:rPr>
        <w:t xml:space="preserve">- </w:t>
      </w:r>
      <w:r w:rsidR="005612CC" w:rsidRPr="000D4258">
        <w:rPr>
          <w:sz w:val="28"/>
          <w:szCs w:val="28"/>
        </w:rPr>
        <w:t>Tối ưu hệ thống quản lý định danh hiện nay do điều kiện về hạ tầng mạng đã thay đổi so với hệ thống đã triển khai đến thời điểm này.</w:t>
      </w:r>
    </w:p>
    <w:p w14:paraId="2634DE08" w14:textId="77777777" w:rsidR="005612CC" w:rsidRPr="000D4258" w:rsidRDefault="00941423" w:rsidP="005A0FE6">
      <w:pPr>
        <w:pStyle w:val="ANormalBullet0"/>
        <w:numPr>
          <w:ilvl w:val="0"/>
          <w:numId w:val="0"/>
        </w:numPr>
        <w:ind w:firstLine="720"/>
        <w:rPr>
          <w:sz w:val="28"/>
          <w:szCs w:val="28"/>
        </w:rPr>
      </w:pPr>
      <w:r w:rsidRPr="000D4258">
        <w:rPr>
          <w:sz w:val="28"/>
          <w:szCs w:val="28"/>
        </w:rPr>
        <w:t xml:space="preserve">- </w:t>
      </w:r>
      <w:r w:rsidR="005612CC" w:rsidRPr="000D4258">
        <w:rPr>
          <w:sz w:val="28"/>
          <w:szCs w:val="28"/>
        </w:rPr>
        <w:t>Nâng cao việc kiểm soát bảo mật của hệ thống qua việc xây dựng và bắt buộc tuân thủ chính sách quản trị người dùng, quản trị máy trạm và ứng dụng trên máy trạm.</w:t>
      </w:r>
    </w:p>
    <w:p w14:paraId="5536A196" w14:textId="77777777" w:rsidR="005612CC" w:rsidRPr="000D4258" w:rsidRDefault="00941423" w:rsidP="005A0FE6">
      <w:pPr>
        <w:pStyle w:val="ANormalBullet1"/>
        <w:numPr>
          <w:ilvl w:val="0"/>
          <w:numId w:val="0"/>
        </w:numPr>
        <w:tabs>
          <w:tab w:val="left" w:pos="720"/>
        </w:tabs>
        <w:rPr>
          <w:b/>
          <w:sz w:val="28"/>
          <w:szCs w:val="28"/>
        </w:rPr>
      </w:pPr>
      <w:r w:rsidRPr="000D4258">
        <w:rPr>
          <w:b/>
          <w:sz w:val="28"/>
          <w:szCs w:val="28"/>
        </w:rPr>
        <w:tab/>
      </w:r>
      <w:r w:rsidR="005612CC" w:rsidRPr="000D4258">
        <w:rPr>
          <w:b/>
          <w:sz w:val="28"/>
          <w:szCs w:val="28"/>
        </w:rPr>
        <w:t>Phạm vi</w:t>
      </w:r>
    </w:p>
    <w:p w14:paraId="2BE1D8AD" w14:textId="77777777" w:rsidR="005612CC" w:rsidRPr="000D4258" w:rsidRDefault="005612CC" w:rsidP="005A0FE6">
      <w:pPr>
        <w:pStyle w:val="ANormalBullet0"/>
        <w:numPr>
          <w:ilvl w:val="0"/>
          <w:numId w:val="0"/>
        </w:numPr>
        <w:ind w:firstLine="720"/>
        <w:rPr>
          <w:sz w:val="28"/>
          <w:szCs w:val="28"/>
          <w:lang w:val="vi-VN"/>
        </w:rPr>
      </w:pPr>
      <w:r w:rsidRPr="000D4258">
        <w:rPr>
          <w:sz w:val="28"/>
          <w:szCs w:val="28"/>
          <w:lang w:val="vi-VN"/>
        </w:rPr>
        <w:t>Phạm vi của đề xuất này bao gồm các công việc chính sau đây:</w:t>
      </w:r>
    </w:p>
    <w:p w14:paraId="12422EE1" w14:textId="361A7B1F" w:rsidR="005612CC" w:rsidRPr="000D4258" w:rsidRDefault="00D84578" w:rsidP="005A0FE6">
      <w:pPr>
        <w:pStyle w:val="ANormalBullet0"/>
        <w:numPr>
          <w:ilvl w:val="0"/>
          <w:numId w:val="0"/>
        </w:numPr>
        <w:ind w:firstLine="720"/>
        <w:rPr>
          <w:sz w:val="28"/>
          <w:szCs w:val="28"/>
          <w:lang w:val="vi-VN"/>
        </w:rPr>
      </w:pPr>
      <w:r w:rsidRPr="000D4258">
        <w:rPr>
          <w:sz w:val="28"/>
          <w:szCs w:val="28"/>
          <w:lang w:val="vi-VN"/>
        </w:rPr>
        <w:t xml:space="preserve">- </w:t>
      </w:r>
      <w:r w:rsidR="005612CC" w:rsidRPr="000D4258">
        <w:rPr>
          <w:sz w:val="28"/>
          <w:szCs w:val="28"/>
          <w:lang w:val="vi-VN"/>
        </w:rPr>
        <w:t xml:space="preserve">Tối ưu kiến trúc của AD, nâng cấp hệ thống AD, thay thế phiên bản cao hơn theo các điều kịên mới về hạ tầng như băng thông, tình hình sử dụng, đặc biệt tập trung loại bỏ máy chủ RODC tại </w:t>
      </w:r>
      <w:r w:rsidR="004F7C0C" w:rsidRPr="000D4258">
        <w:rPr>
          <w:sz w:val="28"/>
          <w:szCs w:val="28"/>
        </w:rPr>
        <w:t>các</w:t>
      </w:r>
      <w:r w:rsidR="005612CC" w:rsidRPr="000D4258">
        <w:rPr>
          <w:sz w:val="28"/>
          <w:szCs w:val="28"/>
          <w:lang w:val="vi-VN"/>
        </w:rPr>
        <w:t xml:space="preserve"> KBNN </w:t>
      </w:r>
      <w:r w:rsidR="004F7C0C" w:rsidRPr="000D4258">
        <w:rPr>
          <w:sz w:val="28"/>
          <w:szCs w:val="28"/>
        </w:rPr>
        <w:t>địa phương</w:t>
      </w:r>
      <w:r w:rsidR="005612CC" w:rsidRPr="000D4258">
        <w:rPr>
          <w:sz w:val="28"/>
          <w:szCs w:val="28"/>
          <w:lang w:val="vi-VN"/>
        </w:rPr>
        <w:t>, nhằm giảm thiểu băng thông mỗi khi đồng bộ giữa các DC và giảm độ phức tạp của hệ thống AD.</w:t>
      </w:r>
    </w:p>
    <w:p w14:paraId="100D32E6" w14:textId="77777777" w:rsidR="005612CC" w:rsidRPr="000D4258" w:rsidRDefault="00941423" w:rsidP="005A0FE6">
      <w:pPr>
        <w:pStyle w:val="ANormalBullet0"/>
        <w:numPr>
          <w:ilvl w:val="0"/>
          <w:numId w:val="0"/>
        </w:numPr>
        <w:ind w:firstLine="720"/>
        <w:rPr>
          <w:sz w:val="28"/>
          <w:szCs w:val="28"/>
          <w:lang w:val="vi-VN"/>
        </w:rPr>
      </w:pPr>
      <w:r w:rsidRPr="000D4258">
        <w:rPr>
          <w:sz w:val="28"/>
          <w:szCs w:val="28"/>
          <w:lang w:val="vi-VN"/>
        </w:rPr>
        <w:t xml:space="preserve">- </w:t>
      </w:r>
      <w:r w:rsidR="005612CC" w:rsidRPr="000D4258">
        <w:rPr>
          <w:sz w:val="28"/>
          <w:szCs w:val="28"/>
          <w:lang w:val="vi-VN"/>
        </w:rPr>
        <w:t>Tối ưu hoạt động của hạ tầng AD về mặt phần cứng và mức độ sẵn sàng, khả năng khôi phục nhanh thông qua việc sử dụng công nghệ ảo hoá.</w:t>
      </w:r>
    </w:p>
    <w:p w14:paraId="65666E21" w14:textId="77777777" w:rsidR="005612CC" w:rsidRPr="000D4258" w:rsidRDefault="00941423" w:rsidP="005A0FE6">
      <w:pPr>
        <w:pStyle w:val="ANormalBullet0"/>
        <w:numPr>
          <w:ilvl w:val="0"/>
          <w:numId w:val="0"/>
        </w:numPr>
        <w:ind w:firstLine="720"/>
        <w:rPr>
          <w:sz w:val="28"/>
          <w:szCs w:val="28"/>
          <w:lang w:val="vi-VN"/>
        </w:rPr>
      </w:pPr>
      <w:r w:rsidRPr="000D4258">
        <w:rPr>
          <w:sz w:val="28"/>
          <w:szCs w:val="28"/>
          <w:lang w:val="vi-VN"/>
        </w:rPr>
        <w:t xml:space="preserve">- </w:t>
      </w:r>
      <w:r w:rsidR="005612CC" w:rsidRPr="000D4258">
        <w:rPr>
          <w:sz w:val="28"/>
          <w:szCs w:val="28"/>
          <w:lang w:val="vi-VN"/>
        </w:rPr>
        <w:t>Tận dụng các công nghệ trong phiên bản mới để giảm công việc quản trị, trong khi vẫn đảm bảo hiệu quả hoạt động cũng như tính đơn giản, quen thuộc với người dùng.</w:t>
      </w:r>
    </w:p>
    <w:p w14:paraId="259BDA42" w14:textId="77777777" w:rsidR="005612CC" w:rsidRPr="000D4258" w:rsidRDefault="00941423" w:rsidP="005A0FE6">
      <w:pPr>
        <w:pStyle w:val="ANormalBullet0"/>
        <w:numPr>
          <w:ilvl w:val="0"/>
          <w:numId w:val="0"/>
        </w:numPr>
        <w:ind w:firstLine="720"/>
        <w:rPr>
          <w:sz w:val="28"/>
          <w:szCs w:val="28"/>
          <w:lang w:val="vi-VN"/>
        </w:rPr>
      </w:pPr>
      <w:r w:rsidRPr="000D4258">
        <w:rPr>
          <w:sz w:val="28"/>
          <w:szCs w:val="28"/>
          <w:lang w:val="vi-VN"/>
        </w:rPr>
        <w:lastRenderedPageBreak/>
        <w:t xml:space="preserve">- </w:t>
      </w:r>
      <w:r w:rsidR="005612CC" w:rsidRPr="000D4258">
        <w:rPr>
          <w:sz w:val="28"/>
          <w:szCs w:val="28"/>
          <w:lang w:val="vi-VN"/>
        </w:rPr>
        <w:t>Sử dụng công cụ có trong AD và xây dựng chính sách hệ thống/quy trình để kiểm soát cũng như việc thực hiện các chính sách quản trị chung và bảo mật đối với tất cả đối tượng trong hệ thống (server, desktop, users, vv..).</w:t>
      </w:r>
    </w:p>
    <w:p w14:paraId="6710C986" w14:textId="77777777" w:rsidR="005612CC" w:rsidRPr="000D4258" w:rsidRDefault="00941423" w:rsidP="005A0FE6">
      <w:pPr>
        <w:pStyle w:val="ANormalBullet0"/>
        <w:numPr>
          <w:ilvl w:val="0"/>
          <w:numId w:val="0"/>
        </w:numPr>
        <w:ind w:firstLine="720"/>
        <w:rPr>
          <w:sz w:val="28"/>
          <w:szCs w:val="28"/>
          <w:lang w:val="vi-VN"/>
        </w:rPr>
      </w:pPr>
      <w:r w:rsidRPr="000D4258">
        <w:rPr>
          <w:sz w:val="28"/>
          <w:szCs w:val="28"/>
          <w:lang w:val="vi-VN"/>
        </w:rPr>
        <w:t xml:space="preserve">- </w:t>
      </w:r>
      <w:r w:rsidR="005612CC" w:rsidRPr="000D4258">
        <w:rPr>
          <w:sz w:val="28"/>
          <w:szCs w:val="28"/>
          <w:lang w:val="vi-VN"/>
        </w:rPr>
        <w:t>Xây dựng và áp dụng chính sách bảo mật bắt buộc cho các máy trạm trên nền tảng AD group policies (security enforcements).</w:t>
      </w:r>
    </w:p>
    <w:p w14:paraId="0A1018B0" w14:textId="77777777" w:rsidR="005612CC" w:rsidRPr="000D4258" w:rsidRDefault="00EE5EFD" w:rsidP="005A0FE6">
      <w:pPr>
        <w:pStyle w:val="ANormalBullet1"/>
        <w:numPr>
          <w:ilvl w:val="0"/>
          <w:numId w:val="0"/>
        </w:numPr>
        <w:tabs>
          <w:tab w:val="left" w:pos="720"/>
        </w:tabs>
        <w:rPr>
          <w:b/>
          <w:sz w:val="28"/>
          <w:szCs w:val="28"/>
          <w:lang w:val="en-US"/>
        </w:rPr>
      </w:pPr>
      <w:r w:rsidRPr="000D4258">
        <w:rPr>
          <w:b/>
          <w:sz w:val="28"/>
          <w:szCs w:val="28"/>
        </w:rPr>
        <w:tab/>
      </w:r>
      <w:r w:rsidR="005612CC" w:rsidRPr="000D4258">
        <w:rPr>
          <w:b/>
          <w:sz w:val="28"/>
          <w:szCs w:val="28"/>
          <w:lang w:val="en-US"/>
        </w:rPr>
        <w:t>Kiến trúc logic hệ thống AD</w:t>
      </w:r>
    </w:p>
    <w:p w14:paraId="268FC6D8" w14:textId="5B988D92" w:rsidR="00F05AFD" w:rsidRPr="000D4258" w:rsidRDefault="005612CC" w:rsidP="005A0FE6">
      <w:pPr>
        <w:spacing w:before="60" w:line="276" w:lineRule="auto"/>
        <w:ind w:firstLine="709"/>
        <w:jc w:val="both"/>
        <w:rPr>
          <w:rFonts w:cs="Times New Roman"/>
          <w:szCs w:val="28"/>
        </w:rPr>
      </w:pPr>
      <w:r w:rsidRPr="000D4258">
        <w:rPr>
          <w:rFonts w:cs="Times New Roman"/>
          <w:szCs w:val="28"/>
        </w:rPr>
        <w:tab/>
      </w:r>
      <w:r w:rsidR="005D5DBE" w:rsidRPr="000D4258">
        <w:rPr>
          <w:rFonts w:cs="Times New Roman"/>
          <w:szCs w:val="28"/>
        </w:rPr>
        <w:t>Dựa trên hiện trạng hệ thống đã hoạt động, đ</w:t>
      </w:r>
      <w:r w:rsidRPr="000D4258">
        <w:rPr>
          <w:rFonts w:cs="Times New Roman"/>
          <w:szCs w:val="28"/>
        </w:rPr>
        <w:t>ề xuất tiếp tục sử dụng mô hình kiến trúc logic</w:t>
      </w:r>
      <w:r w:rsidR="00F05AFD" w:rsidRPr="000D4258">
        <w:rPr>
          <w:rFonts w:cs="Times New Roman"/>
          <w:szCs w:val="28"/>
        </w:rPr>
        <w:t xml:space="preserve"> gồm </w:t>
      </w:r>
      <w:r w:rsidR="00F05AFD" w:rsidRPr="000D4258">
        <w:rPr>
          <w:rFonts w:cs="Times New Roman"/>
          <w:szCs w:val="28"/>
          <w:lang w:val="vi-VN"/>
        </w:rPr>
        <w:t>01 forest và 04 domain</w:t>
      </w:r>
      <w:r w:rsidR="00F05AFD" w:rsidRPr="000D4258">
        <w:rPr>
          <w:rFonts w:cs="Times New Roman"/>
          <w:szCs w:val="28"/>
        </w:rPr>
        <w:t xml:space="preserve"> như hiện tại. Tuy nhiên</w:t>
      </w:r>
      <w:r w:rsidR="006F1601" w:rsidRPr="000D4258">
        <w:rPr>
          <w:rFonts w:cs="Times New Roman"/>
          <w:szCs w:val="28"/>
        </w:rPr>
        <w:t xml:space="preserve"> sẽ có một bổ sung mới trong</w:t>
      </w:r>
      <w:r w:rsidR="00F05AFD" w:rsidRPr="000D4258">
        <w:rPr>
          <w:rFonts w:cs="Times New Roman"/>
          <w:szCs w:val="28"/>
        </w:rPr>
        <w:t xml:space="preserve"> </w:t>
      </w:r>
      <w:r w:rsidR="007E7610" w:rsidRPr="000D4258">
        <w:rPr>
          <w:rFonts w:cs="Times New Roman"/>
          <w:szCs w:val="28"/>
        </w:rPr>
        <w:t xml:space="preserve">thiết kế </w:t>
      </w:r>
      <w:r w:rsidR="00F05AFD" w:rsidRPr="000D4258">
        <w:rPr>
          <w:rFonts w:cs="Times New Roman"/>
          <w:szCs w:val="28"/>
        </w:rPr>
        <w:t xml:space="preserve">loại bỏ máy chủ RODC đặt tại các KBNN </w:t>
      </w:r>
      <w:r w:rsidR="004F7C0C" w:rsidRPr="000D4258">
        <w:rPr>
          <w:rFonts w:cs="Times New Roman"/>
          <w:szCs w:val="28"/>
        </w:rPr>
        <w:t>địa phương</w:t>
      </w:r>
      <w:r w:rsidR="006F1601" w:rsidRPr="000D4258">
        <w:rPr>
          <w:rFonts w:cs="Times New Roman"/>
          <w:szCs w:val="28"/>
        </w:rPr>
        <w:t>, sử dụng RODC tập trung tại TW</w:t>
      </w:r>
      <w:r w:rsidR="007E7610" w:rsidRPr="000D4258">
        <w:rPr>
          <w:rFonts w:cs="Times New Roman"/>
          <w:szCs w:val="28"/>
        </w:rPr>
        <w:t>, thay vào đó người dùng tại các địa phương xác thực trực tiếp đến các domain miền</w:t>
      </w:r>
      <w:r w:rsidR="002214BB" w:rsidRPr="000D4258">
        <w:rPr>
          <w:rFonts w:cs="Times New Roman"/>
          <w:szCs w:val="28"/>
        </w:rPr>
        <w:t xml:space="preserve"> (MB.KBNN.VN, MN.KBNN.VN), ngườ</w:t>
      </w:r>
      <w:r w:rsidR="00D03D4A" w:rsidRPr="000D4258">
        <w:rPr>
          <w:rFonts w:cs="Times New Roman"/>
          <w:szCs w:val="28"/>
        </w:rPr>
        <w:t>i dùng</w:t>
      </w:r>
      <w:r w:rsidR="002214BB" w:rsidRPr="000D4258">
        <w:rPr>
          <w:rFonts w:cs="Times New Roman"/>
          <w:szCs w:val="28"/>
        </w:rPr>
        <w:t xml:space="preserve"> TW xác thực đến domain TW.KBNN.VN</w:t>
      </w:r>
      <w:r w:rsidR="007E7610" w:rsidRPr="000D4258">
        <w:rPr>
          <w:rFonts w:cs="Times New Roman"/>
          <w:szCs w:val="28"/>
        </w:rPr>
        <w:t>.</w:t>
      </w:r>
      <w:r w:rsidR="005D5DBE" w:rsidRPr="000D4258">
        <w:rPr>
          <w:rFonts w:cs="Times New Roman"/>
          <w:szCs w:val="28"/>
        </w:rPr>
        <w:t xml:space="preserve"> </w:t>
      </w:r>
    </w:p>
    <w:p w14:paraId="74CC1B11" w14:textId="177B98F2" w:rsidR="005612CC" w:rsidRPr="000D4258" w:rsidRDefault="00452BF8" w:rsidP="00452BF8">
      <w:pPr>
        <w:spacing w:before="120" w:after="120" w:line="276" w:lineRule="auto"/>
        <w:jc w:val="center"/>
        <w:rPr>
          <w:rFonts w:cs="Times New Roman"/>
          <w:szCs w:val="28"/>
        </w:rPr>
      </w:pPr>
      <w:r w:rsidRPr="000D4258">
        <w:rPr>
          <w:rFonts w:cs="Times New Roman"/>
          <w:noProof/>
        </w:rPr>
        <w:drawing>
          <wp:inline distT="0" distB="0" distL="0" distR="0" wp14:anchorId="2C9E42A0" wp14:editId="61BC7FB1">
            <wp:extent cx="4763135" cy="27749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3135" cy="2774950"/>
                    </a:xfrm>
                    <a:prstGeom prst="rect">
                      <a:avLst/>
                    </a:prstGeom>
                    <a:noFill/>
                    <a:ln>
                      <a:noFill/>
                    </a:ln>
                  </pic:spPr>
                </pic:pic>
              </a:graphicData>
            </a:graphic>
          </wp:inline>
        </w:drawing>
      </w:r>
    </w:p>
    <w:p w14:paraId="553749C5" w14:textId="06948B68" w:rsidR="005612CC" w:rsidRPr="000D4258" w:rsidRDefault="00C26C10" w:rsidP="00C26C10">
      <w:pPr>
        <w:pStyle w:val="ToF"/>
        <w:rPr>
          <w:i/>
          <w:color w:val="auto"/>
          <w:sz w:val="28"/>
          <w:szCs w:val="28"/>
        </w:rPr>
      </w:pPr>
      <w:r w:rsidRPr="000D4258">
        <w:rPr>
          <w:i/>
          <w:color w:val="auto"/>
          <w:sz w:val="28"/>
          <w:szCs w:val="28"/>
        </w:rPr>
        <w:t>Mô hình kiến trúc domain KBNN</w:t>
      </w:r>
    </w:p>
    <w:tbl>
      <w:tblPr>
        <w:tblStyle w:val="TableGrid"/>
        <w:tblW w:w="0" w:type="auto"/>
        <w:tblLook w:val="04A0" w:firstRow="1" w:lastRow="0" w:firstColumn="1" w:lastColumn="0" w:noHBand="0" w:noVBand="1"/>
      </w:tblPr>
      <w:tblGrid>
        <w:gridCol w:w="741"/>
        <w:gridCol w:w="1989"/>
        <w:gridCol w:w="1789"/>
        <w:gridCol w:w="4542"/>
      </w:tblGrid>
      <w:tr w:rsidR="00062E83" w:rsidRPr="000D4258" w14:paraId="2FC83EAA" w14:textId="77777777" w:rsidTr="00863C40">
        <w:trPr>
          <w:tblHeader/>
        </w:trPr>
        <w:tc>
          <w:tcPr>
            <w:tcW w:w="7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15E84D" w14:textId="77777777" w:rsidR="005612CC" w:rsidRPr="000D4258" w:rsidRDefault="005612CC" w:rsidP="005A0FE6">
            <w:pPr>
              <w:spacing w:before="120" w:after="120" w:line="276" w:lineRule="auto"/>
              <w:jc w:val="both"/>
              <w:rPr>
                <w:rFonts w:cs="Times New Roman"/>
                <w:b/>
                <w:sz w:val="24"/>
                <w:szCs w:val="24"/>
              </w:rPr>
            </w:pPr>
            <w:r w:rsidRPr="000D4258">
              <w:rPr>
                <w:rFonts w:cs="Times New Roman"/>
                <w:b/>
                <w:sz w:val="24"/>
                <w:szCs w:val="24"/>
              </w:rPr>
              <w:t>STT</w:t>
            </w:r>
          </w:p>
        </w:tc>
        <w:tc>
          <w:tcPr>
            <w:tcW w:w="20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7DB4BA" w14:textId="77777777" w:rsidR="005612CC" w:rsidRPr="000D4258" w:rsidRDefault="005612CC" w:rsidP="005A0FE6">
            <w:pPr>
              <w:spacing w:before="120" w:after="120" w:line="276" w:lineRule="auto"/>
              <w:jc w:val="both"/>
              <w:rPr>
                <w:rFonts w:cs="Times New Roman"/>
                <w:b/>
                <w:sz w:val="24"/>
                <w:szCs w:val="24"/>
              </w:rPr>
            </w:pPr>
            <w:r w:rsidRPr="000D4258">
              <w:rPr>
                <w:rFonts w:cs="Times New Roman"/>
                <w:b/>
                <w:sz w:val="24"/>
                <w:szCs w:val="24"/>
              </w:rPr>
              <w:t>Domain</w:t>
            </w:r>
          </w:p>
        </w:tc>
        <w:tc>
          <w:tcPr>
            <w:tcW w:w="18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8B2CD9" w14:textId="77777777" w:rsidR="005612CC" w:rsidRPr="000D4258" w:rsidRDefault="005612CC" w:rsidP="005A0FE6">
            <w:pPr>
              <w:spacing w:before="120" w:after="120" w:line="276" w:lineRule="auto"/>
              <w:jc w:val="both"/>
              <w:rPr>
                <w:rFonts w:cs="Times New Roman"/>
                <w:b/>
                <w:sz w:val="24"/>
                <w:szCs w:val="24"/>
              </w:rPr>
            </w:pPr>
            <w:r w:rsidRPr="000D4258">
              <w:rPr>
                <w:rFonts w:cs="Times New Roman"/>
                <w:b/>
                <w:sz w:val="24"/>
                <w:szCs w:val="24"/>
              </w:rPr>
              <w:t>Vai trò</w:t>
            </w:r>
          </w:p>
        </w:tc>
        <w:tc>
          <w:tcPr>
            <w:tcW w:w="475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443C41" w14:textId="77777777" w:rsidR="005612CC" w:rsidRPr="000D4258" w:rsidRDefault="005612CC" w:rsidP="005A0FE6">
            <w:pPr>
              <w:spacing w:before="120" w:after="120" w:line="276" w:lineRule="auto"/>
              <w:jc w:val="both"/>
              <w:rPr>
                <w:rFonts w:cs="Times New Roman"/>
                <w:b/>
                <w:sz w:val="24"/>
                <w:szCs w:val="24"/>
              </w:rPr>
            </w:pPr>
            <w:r w:rsidRPr="000D4258">
              <w:rPr>
                <w:rFonts w:cs="Times New Roman"/>
                <w:b/>
                <w:sz w:val="24"/>
                <w:szCs w:val="24"/>
              </w:rPr>
              <w:t>Mục đích</w:t>
            </w:r>
          </w:p>
        </w:tc>
      </w:tr>
      <w:tr w:rsidR="00062E83" w:rsidRPr="000D4258" w14:paraId="739EE454" w14:textId="77777777" w:rsidTr="00863C40">
        <w:tc>
          <w:tcPr>
            <w:tcW w:w="746" w:type="dxa"/>
            <w:tcBorders>
              <w:top w:val="single" w:sz="4" w:space="0" w:color="auto"/>
              <w:left w:val="single" w:sz="4" w:space="0" w:color="auto"/>
              <w:bottom w:val="single" w:sz="4" w:space="0" w:color="auto"/>
              <w:right w:val="single" w:sz="4" w:space="0" w:color="auto"/>
            </w:tcBorders>
            <w:hideMark/>
          </w:tcPr>
          <w:p w14:paraId="3018CA50"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1</w:t>
            </w:r>
          </w:p>
        </w:tc>
        <w:tc>
          <w:tcPr>
            <w:tcW w:w="2005" w:type="dxa"/>
            <w:tcBorders>
              <w:top w:val="single" w:sz="4" w:space="0" w:color="auto"/>
              <w:left w:val="single" w:sz="4" w:space="0" w:color="auto"/>
              <w:bottom w:val="single" w:sz="4" w:space="0" w:color="auto"/>
              <w:right w:val="single" w:sz="4" w:space="0" w:color="auto"/>
            </w:tcBorders>
            <w:hideMark/>
          </w:tcPr>
          <w:p w14:paraId="42162EA3"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KBNN.VN</w:t>
            </w:r>
          </w:p>
        </w:tc>
        <w:tc>
          <w:tcPr>
            <w:tcW w:w="1845" w:type="dxa"/>
            <w:tcBorders>
              <w:top w:val="single" w:sz="4" w:space="0" w:color="auto"/>
              <w:left w:val="single" w:sz="4" w:space="0" w:color="auto"/>
              <w:bottom w:val="single" w:sz="4" w:space="0" w:color="auto"/>
              <w:right w:val="single" w:sz="4" w:space="0" w:color="auto"/>
            </w:tcBorders>
            <w:hideMark/>
          </w:tcPr>
          <w:p w14:paraId="6807F94E"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Root domain</w:t>
            </w:r>
          </w:p>
        </w:tc>
        <w:tc>
          <w:tcPr>
            <w:tcW w:w="4754" w:type="dxa"/>
            <w:tcBorders>
              <w:top w:val="single" w:sz="4" w:space="0" w:color="auto"/>
              <w:left w:val="single" w:sz="4" w:space="0" w:color="auto"/>
              <w:bottom w:val="single" w:sz="4" w:space="0" w:color="auto"/>
              <w:right w:val="single" w:sz="4" w:space="0" w:color="auto"/>
            </w:tcBorders>
            <w:hideMark/>
          </w:tcPr>
          <w:p w14:paraId="14F41A3A"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Là domain đầu tiên của hệ thống, lưu giữ kiến trúc tổng thể của hệ thống (Schema), và các tài khoản quan trọng.</w:t>
            </w:r>
          </w:p>
        </w:tc>
      </w:tr>
      <w:tr w:rsidR="00062E83" w:rsidRPr="000D4258" w14:paraId="7C3DDB9E" w14:textId="77777777" w:rsidTr="003D7692">
        <w:tc>
          <w:tcPr>
            <w:tcW w:w="746" w:type="dxa"/>
            <w:tcBorders>
              <w:top w:val="single" w:sz="4" w:space="0" w:color="auto"/>
              <w:left w:val="single" w:sz="4" w:space="0" w:color="auto"/>
              <w:bottom w:val="single" w:sz="4" w:space="0" w:color="auto"/>
              <w:right w:val="single" w:sz="4" w:space="0" w:color="auto"/>
            </w:tcBorders>
            <w:hideMark/>
          </w:tcPr>
          <w:p w14:paraId="31AA72BD" w14:textId="77777777" w:rsidR="002214BB" w:rsidRPr="000D4258" w:rsidRDefault="002214BB" w:rsidP="003D7692">
            <w:pPr>
              <w:spacing w:before="120" w:after="120" w:line="276" w:lineRule="auto"/>
              <w:jc w:val="both"/>
              <w:rPr>
                <w:rFonts w:cs="Times New Roman"/>
                <w:sz w:val="24"/>
                <w:szCs w:val="24"/>
              </w:rPr>
            </w:pPr>
            <w:r w:rsidRPr="000D4258">
              <w:rPr>
                <w:rFonts w:cs="Times New Roman"/>
                <w:sz w:val="24"/>
                <w:szCs w:val="24"/>
              </w:rPr>
              <w:t>2</w:t>
            </w:r>
          </w:p>
        </w:tc>
        <w:tc>
          <w:tcPr>
            <w:tcW w:w="2005" w:type="dxa"/>
            <w:tcBorders>
              <w:top w:val="single" w:sz="4" w:space="0" w:color="auto"/>
              <w:left w:val="single" w:sz="4" w:space="0" w:color="auto"/>
              <w:bottom w:val="single" w:sz="4" w:space="0" w:color="auto"/>
              <w:right w:val="single" w:sz="4" w:space="0" w:color="auto"/>
            </w:tcBorders>
            <w:hideMark/>
          </w:tcPr>
          <w:p w14:paraId="730078D3" w14:textId="77777777" w:rsidR="002214BB" w:rsidRPr="000D4258" w:rsidRDefault="002214BB" w:rsidP="003D7692">
            <w:pPr>
              <w:spacing w:before="120" w:after="120" w:line="276" w:lineRule="auto"/>
              <w:jc w:val="both"/>
              <w:rPr>
                <w:rFonts w:cs="Times New Roman"/>
                <w:sz w:val="24"/>
                <w:szCs w:val="24"/>
              </w:rPr>
            </w:pPr>
            <w:r w:rsidRPr="000D4258">
              <w:rPr>
                <w:rFonts w:cs="Times New Roman"/>
                <w:sz w:val="24"/>
                <w:szCs w:val="24"/>
              </w:rPr>
              <w:t>TW.KBNN.VN</w:t>
            </w:r>
          </w:p>
        </w:tc>
        <w:tc>
          <w:tcPr>
            <w:tcW w:w="1845" w:type="dxa"/>
            <w:tcBorders>
              <w:top w:val="single" w:sz="4" w:space="0" w:color="auto"/>
              <w:left w:val="single" w:sz="4" w:space="0" w:color="auto"/>
              <w:bottom w:val="single" w:sz="4" w:space="0" w:color="auto"/>
              <w:right w:val="single" w:sz="4" w:space="0" w:color="auto"/>
            </w:tcBorders>
            <w:hideMark/>
          </w:tcPr>
          <w:p w14:paraId="74283162" w14:textId="77777777" w:rsidR="002214BB" w:rsidRPr="000D4258" w:rsidRDefault="002214BB" w:rsidP="003D7692">
            <w:pPr>
              <w:spacing w:before="120" w:after="120" w:line="276" w:lineRule="auto"/>
              <w:jc w:val="both"/>
              <w:rPr>
                <w:rFonts w:cs="Times New Roman"/>
                <w:sz w:val="24"/>
                <w:szCs w:val="24"/>
              </w:rPr>
            </w:pPr>
            <w:r w:rsidRPr="000D4258">
              <w:rPr>
                <w:rFonts w:cs="Times New Roman"/>
                <w:sz w:val="24"/>
                <w:szCs w:val="24"/>
              </w:rPr>
              <w:t>Child domain</w:t>
            </w:r>
          </w:p>
        </w:tc>
        <w:tc>
          <w:tcPr>
            <w:tcW w:w="4754" w:type="dxa"/>
            <w:tcBorders>
              <w:top w:val="single" w:sz="4" w:space="0" w:color="auto"/>
              <w:left w:val="single" w:sz="4" w:space="0" w:color="auto"/>
              <w:bottom w:val="single" w:sz="4" w:space="0" w:color="auto"/>
              <w:right w:val="single" w:sz="4" w:space="0" w:color="auto"/>
            </w:tcBorders>
            <w:hideMark/>
          </w:tcPr>
          <w:p w14:paraId="44FB6AD2" w14:textId="77777777" w:rsidR="002214BB" w:rsidRPr="000D4258" w:rsidRDefault="002214BB" w:rsidP="003D7692">
            <w:pPr>
              <w:spacing w:before="120" w:after="120" w:line="276" w:lineRule="auto"/>
              <w:jc w:val="both"/>
              <w:rPr>
                <w:rFonts w:cs="Times New Roman"/>
                <w:sz w:val="24"/>
                <w:szCs w:val="24"/>
              </w:rPr>
            </w:pPr>
            <w:r w:rsidRPr="000D4258">
              <w:rPr>
                <w:rFonts w:cs="Times New Roman"/>
                <w:sz w:val="24"/>
                <w:szCs w:val="24"/>
              </w:rPr>
              <w:t>Là domain con, lưu giữ cơ sở dữ liệu người dùng và máy trạm của người dùng tại Trung Ương. Phục vụ cung cấp dịch vụ AD cho người dùng Trung Ương và là domain lưu trữ thông tin tập trung của các máy chủ dịch vụ khác. (Exchange, Skype, Sharepoint, SQL…)</w:t>
            </w:r>
          </w:p>
        </w:tc>
      </w:tr>
      <w:tr w:rsidR="00062E83" w:rsidRPr="000D4258" w14:paraId="16A0C080" w14:textId="77777777" w:rsidTr="00863C40">
        <w:tc>
          <w:tcPr>
            <w:tcW w:w="746" w:type="dxa"/>
            <w:tcBorders>
              <w:top w:val="single" w:sz="4" w:space="0" w:color="auto"/>
              <w:left w:val="single" w:sz="4" w:space="0" w:color="auto"/>
              <w:bottom w:val="single" w:sz="4" w:space="0" w:color="auto"/>
              <w:right w:val="single" w:sz="4" w:space="0" w:color="auto"/>
            </w:tcBorders>
            <w:hideMark/>
          </w:tcPr>
          <w:p w14:paraId="6C1F3ABA" w14:textId="77777777" w:rsidR="005612CC" w:rsidRPr="000D4258" w:rsidRDefault="002214BB" w:rsidP="005A0FE6">
            <w:pPr>
              <w:spacing w:before="120" w:after="120" w:line="276" w:lineRule="auto"/>
              <w:jc w:val="both"/>
              <w:rPr>
                <w:rFonts w:cs="Times New Roman"/>
                <w:sz w:val="24"/>
                <w:szCs w:val="24"/>
              </w:rPr>
            </w:pPr>
            <w:r w:rsidRPr="000D4258">
              <w:rPr>
                <w:rFonts w:cs="Times New Roman"/>
                <w:sz w:val="24"/>
                <w:szCs w:val="24"/>
              </w:rPr>
              <w:lastRenderedPageBreak/>
              <w:t>3</w:t>
            </w:r>
          </w:p>
        </w:tc>
        <w:tc>
          <w:tcPr>
            <w:tcW w:w="2005" w:type="dxa"/>
            <w:tcBorders>
              <w:top w:val="single" w:sz="4" w:space="0" w:color="auto"/>
              <w:left w:val="single" w:sz="4" w:space="0" w:color="auto"/>
              <w:bottom w:val="single" w:sz="4" w:space="0" w:color="auto"/>
              <w:right w:val="single" w:sz="4" w:space="0" w:color="auto"/>
            </w:tcBorders>
            <w:hideMark/>
          </w:tcPr>
          <w:p w14:paraId="051CD501"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MB.KBNN.VN</w:t>
            </w:r>
          </w:p>
        </w:tc>
        <w:tc>
          <w:tcPr>
            <w:tcW w:w="1845" w:type="dxa"/>
            <w:tcBorders>
              <w:top w:val="single" w:sz="4" w:space="0" w:color="auto"/>
              <w:left w:val="single" w:sz="4" w:space="0" w:color="auto"/>
              <w:bottom w:val="single" w:sz="4" w:space="0" w:color="auto"/>
              <w:right w:val="single" w:sz="4" w:space="0" w:color="auto"/>
            </w:tcBorders>
            <w:hideMark/>
          </w:tcPr>
          <w:p w14:paraId="3E243C57"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Child domain</w:t>
            </w:r>
          </w:p>
        </w:tc>
        <w:tc>
          <w:tcPr>
            <w:tcW w:w="4754" w:type="dxa"/>
            <w:tcBorders>
              <w:top w:val="single" w:sz="4" w:space="0" w:color="auto"/>
              <w:left w:val="single" w:sz="4" w:space="0" w:color="auto"/>
              <w:bottom w:val="single" w:sz="4" w:space="0" w:color="auto"/>
              <w:right w:val="single" w:sz="4" w:space="0" w:color="auto"/>
            </w:tcBorders>
            <w:hideMark/>
          </w:tcPr>
          <w:p w14:paraId="0F2B9932" w14:textId="630AF494" w:rsidR="005612CC" w:rsidRPr="000D4258" w:rsidRDefault="005612CC" w:rsidP="004F7C0C">
            <w:pPr>
              <w:spacing w:before="120" w:after="120" w:line="276" w:lineRule="auto"/>
              <w:jc w:val="both"/>
              <w:rPr>
                <w:rFonts w:cs="Times New Roman"/>
                <w:sz w:val="24"/>
                <w:szCs w:val="24"/>
              </w:rPr>
            </w:pPr>
            <w:r w:rsidRPr="000D4258">
              <w:rPr>
                <w:rFonts w:cs="Times New Roman"/>
                <w:sz w:val="24"/>
                <w:szCs w:val="24"/>
              </w:rPr>
              <w:t xml:space="preserve">Là domain con, lưu giữ cơ sở dữ liệu người dùng và máy trạm của người dùng tại miền Bắc. Phục vụ cung cấp dịch vụ AD cho người dùng </w:t>
            </w:r>
            <w:r w:rsidR="004F7C0C" w:rsidRPr="000D4258">
              <w:rPr>
                <w:rFonts w:cs="Times New Roman"/>
                <w:sz w:val="24"/>
                <w:szCs w:val="24"/>
              </w:rPr>
              <w:t>miền</w:t>
            </w:r>
            <w:r w:rsidRPr="000D4258">
              <w:rPr>
                <w:rFonts w:cs="Times New Roman"/>
                <w:sz w:val="24"/>
                <w:szCs w:val="24"/>
              </w:rPr>
              <w:t xml:space="preserve"> Bắc.</w:t>
            </w:r>
          </w:p>
        </w:tc>
      </w:tr>
      <w:tr w:rsidR="00062E83" w:rsidRPr="000D4258" w14:paraId="58CADC81" w14:textId="77777777" w:rsidTr="00863C40">
        <w:tc>
          <w:tcPr>
            <w:tcW w:w="746" w:type="dxa"/>
            <w:tcBorders>
              <w:top w:val="single" w:sz="4" w:space="0" w:color="auto"/>
              <w:left w:val="single" w:sz="4" w:space="0" w:color="auto"/>
              <w:bottom w:val="single" w:sz="4" w:space="0" w:color="auto"/>
              <w:right w:val="single" w:sz="4" w:space="0" w:color="auto"/>
            </w:tcBorders>
            <w:hideMark/>
          </w:tcPr>
          <w:p w14:paraId="30059DDB" w14:textId="77777777" w:rsidR="005612CC" w:rsidRPr="000D4258" w:rsidRDefault="002214BB" w:rsidP="005A0FE6">
            <w:pPr>
              <w:spacing w:before="120" w:after="120" w:line="276" w:lineRule="auto"/>
              <w:jc w:val="both"/>
              <w:rPr>
                <w:rFonts w:cs="Times New Roman"/>
                <w:sz w:val="24"/>
                <w:szCs w:val="24"/>
              </w:rPr>
            </w:pPr>
            <w:r w:rsidRPr="000D4258">
              <w:rPr>
                <w:rFonts w:cs="Times New Roman"/>
                <w:sz w:val="24"/>
                <w:szCs w:val="24"/>
              </w:rPr>
              <w:t>4</w:t>
            </w:r>
          </w:p>
        </w:tc>
        <w:tc>
          <w:tcPr>
            <w:tcW w:w="2005" w:type="dxa"/>
            <w:tcBorders>
              <w:top w:val="single" w:sz="4" w:space="0" w:color="auto"/>
              <w:left w:val="single" w:sz="4" w:space="0" w:color="auto"/>
              <w:bottom w:val="single" w:sz="4" w:space="0" w:color="auto"/>
              <w:right w:val="single" w:sz="4" w:space="0" w:color="auto"/>
            </w:tcBorders>
            <w:hideMark/>
          </w:tcPr>
          <w:p w14:paraId="6285AC9A"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MN.KBNN.VN</w:t>
            </w:r>
          </w:p>
        </w:tc>
        <w:tc>
          <w:tcPr>
            <w:tcW w:w="1845" w:type="dxa"/>
            <w:tcBorders>
              <w:top w:val="single" w:sz="4" w:space="0" w:color="auto"/>
              <w:left w:val="single" w:sz="4" w:space="0" w:color="auto"/>
              <w:bottom w:val="single" w:sz="4" w:space="0" w:color="auto"/>
              <w:right w:val="single" w:sz="4" w:space="0" w:color="auto"/>
            </w:tcBorders>
            <w:hideMark/>
          </w:tcPr>
          <w:p w14:paraId="3D3B8C2D" w14:textId="77777777" w:rsidR="005612CC" w:rsidRPr="000D4258" w:rsidRDefault="005612CC" w:rsidP="005A0FE6">
            <w:pPr>
              <w:spacing w:before="120" w:after="120" w:line="276" w:lineRule="auto"/>
              <w:jc w:val="both"/>
              <w:rPr>
                <w:rFonts w:cs="Times New Roman"/>
                <w:sz w:val="24"/>
                <w:szCs w:val="24"/>
              </w:rPr>
            </w:pPr>
            <w:r w:rsidRPr="000D4258">
              <w:rPr>
                <w:rFonts w:cs="Times New Roman"/>
                <w:sz w:val="24"/>
                <w:szCs w:val="24"/>
              </w:rPr>
              <w:t>Child domain</w:t>
            </w:r>
          </w:p>
        </w:tc>
        <w:tc>
          <w:tcPr>
            <w:tcW w:w="4754" w:type="dxa"/>
            <w:tcBorders>
              <w:top w:val="single" w:sz="4" w:space="0" w:color="auto"/>
              <w:left w:val="single" w:sz="4" w:space="0" w:color="auto"/>
              <w:bottom w:val="single" w:sz="4" w:space="0" w:color="auto"/>
              <w:right w:val="single" w:sz="4" w:space="0" w:color="auto"/>
            </w:tcBorders>
            <w:hideMark/>
          </w:tcPr>
          <w:p w14:paraId="307D7A55" w14:textId="60284EAE" w:rsidR="005612CC" w:rsidRPr="000D4258" w:rsidRDefault="005612CC" w:rsidP="004F7C0C">
            <w:pPr>
              <w:spacing w:before="120" w:after="120" w:line="276" w:lineRule="auto"/>
              <w:jc w:val="both"/>
              <w:rPr>
                <w:rFonts w:cs="Times New Roman"/>
                <w:sz w:val="24"/>
                <w:szCs w:val="24"/>
              </w:rPr>
            </w:pPr>
            <w:r w:rsidRPr="000D4258">
              <w:rPr>
                <w:rFonts w:cs="Times New Roman"/>
                <w:sz w:val="24"/>
                <w:szCs w:val="24"/>
              </w:rPr>
              <w:t xml:space="preserve">Là domain con, lưu giữ cơ sở dữ liệu người dùng và máy trạm của người dùng tại miền Nam. Phục vụ cung cấp dịch vụ AD cho người dùng </w:t>
            </w:r>
            <w:r w:rsidR="004F7C0C" w:rsidRPr="000D4258">
              <w:rPr>
                <w:rFonts w:cs="Times New Roman"/>
                <w:sz w:val="24"/>
                <w:szCs w:val="24"/>
              </w:rPr>
              <w:t>miền</w:t>
            </w:r>
            <w:r w:rsidRPr="000D4258">
              <w:rPr>
                <w:rFonts w:cs="Times New Roman"/>
                <w:sz w:val="24"/>
                <w:szCs w:val="24"/>
              </w:rPr>
              <w:t xml:space="preserve"> Nam.</w:t>
            </w:r>
          </w:p>
        </w:tc>
      </w:tr>
    </w:tbl>
    <w:p w14:paraId="5D67B12A" w14:textId="77777777" w:rsidR="005612CC" w:rsidRPr="000D4258" w:rsidRDefault="005612CC" w:rsidP="005A0FE6">
      <w:pPr>
        <w:spacing w:before="60" w:line="276" w:lineRule="auto"/>
        <w:jc w:val="both"/>
        <w:rPr>
          <w:rFonts w:cs="Times New Roman"/>
          <w:b/>
          <w:szCs w:val="28"/>
          <w:lang w:val="en-GB"/>
        </w:rPr>
      </w:pPr>
      <w:r w:rsidRPr="000D4258">
        <w:rPr>
          <w:rFonts w:cs="Times New Roman"/>
          <w:b/>
          <w:szCs w:val="28"/>
          <w:lang w:val="en-GB"/>
        </w:rPr>
        <w:t>Kiến trúc site (vật lý) và quy hoạch máy chủ</w:t>
      </w:r>
    </w:p>
    <w:p w14:paraId="6E04764A" w14:textId="244CE235" w:rsidR="005612CC" w:rsidRPr="000D4258" w:rsidRDefault="005612CC" w:rsidP="00D83A89">
      <w:pPr>
        <w:widowControl w:val="0"/>
        <w:spacing w:before="60" w:line="276" w:lineRule="auto"/>
        <w:ind w:firstLine="706"/>
        <w:jc w:val="both"/>
        <w:rPr>
          <w:rFonts w:cs="Times New Roman"/>
          <w:szCs w:val="28"/>
          <w:lang w:val="en-GB"/>
        </w:rPr>
      </w:pPr>
      <w:r w:rsidRPr="000D4258">
        <w:rPr>
          <w:rFonts w:cs="Times New Roman"/>
          <w:szCs w:val="28"/>
          <w:lang w:val="en-GB"/>
        </w:rPr>
        <w:t xml:space="preserve">Khái niệm site trong hệ thống AD nhằm mô tả cấu trúc vật lý của mạng dựa theo lớp địa chỉ IP. Trong một site các </w:t>
      </w:r>
      <w:r w:rsidRPr="000D4258">
        <w:rPr>
          <w:rFonts w:cs="Times New Roman"/>
          <w:szCs w:val="28"/>
          <w:lang w:val="vi-VN"/>
        </w:rPr>
        <w:t>Domain Control</w:t>
      </w:r>
      <w:r w:rsidR="008F356A" w:rsidRPr="000D4258">
        <w:rPr>
          <w:rFonts w:cs="Times New Roman"/>
          <w:szCs w:val="28"/>
        </w:rPr>
        <w:t>l</w:t>
      </w:r>
      <w:r w:rsidRPr="000D4258">
        <w:rPr>
          <w:rFonts w:cs="Times New Roman"/>
          <w:szCs w:val="28"/>
          <w:lang w:val="vi-VN"/>
        </w:rPr>
        <w:t>er</w:t>
      </w:r>
      <w:r w:rsidRPr="000D4258">
        <w:rPr>
          <w:rFonts w:cs="Times New Roman"/>
          <w:szCs w:val="28"/>
          <w:lang w:val="en-GB"/>
        </w:rPr>
        <w:t xml:space="preserve"> sẽ được đồng bộ với nhau, các </w:t>
      </w:r>
      <w:r w:rsidRPr="000D4258">
        <w:rPr>
          <w:rFonts w:cs="Times New Roman"/>
          <w:szCs w:val="28"/>
          <w:lang w:val="vi-VN"/>
        </w:rPr>
        <w:t>Domain Control</w:t>
      </w:r>
      <w:r w:rsidR="008F356A" w:rsidRPr="000D4258">
        <w:rPr>
          <w:rFonts w:cs="Times New Roman"/>
          <w:szCs w:val="28"/>
        </w:rPr>
        <w:t>l</w:t>
      </w:r>
      <w:r w:rsidRPr="000D4258">
        <w:rPr>
          <w:rFonts w:cs="Times New Roman"/>
          <w:szCs w:val="28"/>
          <w:lang w:val="vi-VN"/>
        </w:rPr>
        <w:t>er</w:t>
      </w:r>
      <w:r w:rsidRPr="000D4258">
        <w:rPr>
          <w:rFonts w:cs="Times New Roman"/>
          <w:szCs w:val="28"/>
          <w:lang w:val="en-GB"/>
        </w:rPr>
        <w:t xml:space="preserve"> khác site sẽ được đồng bộ dựa theo các liên kết site (site-link) được cấu hình.</w:t>
      </w:r>
    </w:p>
    <w:p w14:paraId="33BF3413" w14:textId="540EA78E" w:rsidR="005612CC" w:rsidRPr="000D4258" w:rsidRDefault="005612CC" w:rsidP="005A0FE6">
      <w:pPr>
        <w:spacing w:before="60" w:line="276" w:lineRule="auto"/>
        <w:ind w:firstLine="709"/>
        <w:jc w:val="both"/>
        <w:rPr>
          <w:rFonts w:cs="Times New Roman"/>
          <w:szCs w:val="28"/>
          <w:lang w:val="en-GB"/>
        </w:rPr>
      </w:pPr>
      <w:r w:rsidRPr="000D4258">
        <w:rPr>
          <w:rFonts w:cs="Times New Roman"/>
          <w:szCs w:val="28"/>
          <w:lang w:val="en-GB"/>
        </w:rPr>
        <w:t>Để thuận tiện cho việc truy vấn dữ liệu, tất cả các DC đều được cấu hình là Global</w:t>
      </w:r>
      <w:r w:rsidR="0012683D" w:rsidRPr="000D4258">
        <w:rPr>
          <w:rFonts w:cs="Times New Roman"/>
          <w:szCs w:val="28"/>
          <w:lang w:val="en-GB"/>
        </w:rPr>
        <w:t xml:space="preserve"> </w:t>
      </w:r>
      <w:r w:rsidRPr="000D4258">
        <w:rPr>
          <w:rFonts w:cs="Times New Roman"/>
          <w:szCs w:val="28"/>
          <w:lang w:val="en-GB"/>
        </w:rPr>
        <w:t xml:space="preserve">Catalog. DC01 của mỗi domain KBNN.VN, TW.KBNN.VN, MB.KBNN.VN và MN.KBNN.VN được cấu hình giữ các vai trò RID Master, PDC Emulator và Infrastructure Master. Riêng với domain root KBNN.VN (HQ-RDC01) sẽ còn giữ thêm hai vai trò là Schema Master và Domain Naming Master cho toàn forest. </w:t>
      </w:r>
      <w:r w:rsidR="00453B0D" w:rsidRPr="000D4258">
        <w:rPr>
          <w:rFonts w:cs="Times New Roman"/>
          <w:szCs w:val="28"/>
          <w:lang w:val="en-GB"/>
        </w:rPr>
        <w:t xml:space="preserve">Để đảm bảo độ an toàn vận hành, tính sẵn sàng cao cũng như cân bằng và chia tải hoạt </w:t>
      </w:r>
      <w:r w:rsidR="00254E8A" w:rsidRPr="000D4258">
        <w:rPr>
          <w:rFonts w:cs="Times New Roman"/>
          <w:szCs w:val="28"/>
          <w:lang w:val="en-GB"/>
        </w:rPr>
        <w:t xml:space="preserve">động </w:t>
      </w:r>
      <w:r w:rsidR="00453B0D" w:rsidRPr="000D4258">
        <w:rPr>
          <w:rFonts w:cs="Times New Roman"/>
          <w:szCs w:val="28"/>
          <w:lang w:val="en-GB"/>
        </w:rPr>
        <w:t xml:space="preserve">của hệ thống AD, mỗi Domain được thiết kế hoạt động trên 02 máy chủ. </w:t>
      </w:r>
      <w:r w:rsidRPr="000D4258">
        <w:rPr>
          <w:rFonts w:cs="Times New Roman"/>
          <w:szCs w:val="28"/>
          <w:lang w:val="en-GB"/>
        </w:rPr>
        <w:t xml:space="preserve">Chi tiết về vai trò của các DC trong Active Directory, xem bảng dưới: </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2617"/>
        <w:gridCol w:w="3278"/>
      </w:tblGrid>
      <w:tr w:rsidR="00062E83" w:rsidRPr="000D4258" w14:paraId="16911608" w14:textId="77777777" w:rsidTr="00EB29A7">
        <w:tc>
          <w:tcPr>
            <w:tcW w:w="1747" w:type="pct"/>
            <w:tcBorders>
              <w:top w:val="single" w:sz="4" w:space="0" w:color="auto"/>
              <w:left w:val="single" w:sz="4" w:space="0" w:color="auto"/>
              <w:bottom w:val="single" w:sz="4" w:space="0" w:color="auto"/>
              <w:right w:val="single" w:sz="4" w:space="0" w:color="auto"/>
            </w:tcBorders>
            <w:hideMark/>
          </w:tcPr>
          <w:p w14:paraId="493D99F7"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Máy chủ</w:t>
            </w:r>
          </w:p>
        </w:tc>
        <w:tc>
          <w:tcPr>
            <w:tcW w:w="1444" w:type="pct"/>
            <w:tcBorders>
              <w:top w:val="single" w:sz="4" w:space="0" w:color="auto"/>
              <w:left w:val="single" w:sz="4" w:space="0" w:color="auto"/>
              <w:bottom w:val="single" w:sz="4" w:space="0" w:color="auto"/>
              <w:right w:val="single" w:sz="4" w:space="0" w:color="auto"/>
            </w:tcBorders>
            <w:hideMark/>
          </w:tcPr>
          <w:p w14:paraId="5B486322"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Domain</w:t>
            </w:r>
          </w:p>
        </w:tc>
        <w:tc>
          <w:tcPr>
            <w:tcW w:w="1809" w:type="pct"/>
            <w:tcBorders>
              <w:top w:val="single" w:sz="4" w:space="0" w:color="auto"/>
              <w:left w:val="single" w:sz="4" w:space="0" w:color="auto"/>
              <w:bottom w:val="single" w:sz="4" w:space="0" w:color="auto"/>
              <w:right w:val="single" w:sz="4" w:space="0" w:color="auto"/>
            </w:tcBorders>
            <w:hideMark/>
          </w:tcPr>
          <w:p w14:paraId="030FF75B"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Vai trò</w:t>
            </w:r>
          </w:p>
        </w:tc>
      </w:tr>
      <w:tr w:rsidR="00062E83" w:rsidRPr="000D4258" w14:paraId="055BAEE0" w14:textId="77777777" w:rsidTr="00EB29A7">
        <w:tc>
          <w:tcPr>
            <w:tcW w:w="1747" w:type="pct"/>
            <w:tcBorders>
              <w:top w:val="single" w:sz="4" w:space="0" w:color="auto"/>
              <w:left w:val="single" w:sz="4" w:space="0" w:color="auto"/>
              <w:bottom w:val="single" w:sz="4" w:space="0" w:color="auto"/>
              <w:right w:val="single" w:sz="4" w:space="0" w:color="auto"/>
            </w:tcBorders>
            <w:hideMark/>
          </w:tcPr>
          <w:p w14:paraId="5706FEAF"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HQ-RDC01</w:t>
            </w:r>
          </w:p>
        </w:tc>
        <w:tc>
          <w:tcPr>
            <w:tcW w:w="1444" w:type="pct"/>
            <w:tcBorders>
              <w:top w:val="single" w:sz="4" w:space="0" w:color="auto"/>
              <w:left w:val="single" w:sz="4" w:space="0" w:color="auto"/>
              <w:bottom w:val="single" w:sz="4" w:space="0" w:color="auto"/>
              <w:right w:val="single" w:sz="4" w:space="0" w:color="auto"/>
            </w:tcBorders>
            <w:hideMark/>
          </w:tcPr>
          <w:p w14:paraId="42655EE2"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KBNN.VN</w:t>
            </w:r>
          </w:p>
        </w:tc>
        <w:tc>
          <w:tcPr>
            <w:tcW w:w="1809" w:type="pct"/>
            <w:tcBorders>
              <w:top w:val="single" w:sz="4" w:space="0" w:color="auto"/>
              <w:left w:val="single" w:sz="4" w:space="0" w:color="auto"/>
              <w:bottom w:val="single" w:sz="4" w:space="0" w:color="auto"/>
              <w:right w:val="single" w:sz="4" w:space="0" w:color="auto"/>
            </w:tcBorders>
            <w:hideMark/>
          </w:tcPr>
          <w:p w14:paraId="45F5DFBD"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xml:space="preserve">- RID Master, </w:t>
            </w:r>
          </w:p>
          <w:p w14:paraId="0495351F"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PDC Emulator</w:t>
            </w:r>
          </w:p>
          <w:p w14:paraId="6B23A978"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Infrastructure Master</w:t>
            </w:r>
          </w:p>
          <w:p w14:paraId="52295E2C"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Schema Master</w:t>
            </w:r>
          </w:p>
          <w:p w14:paraId="180EA84F"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Domain Naming Master</w:t>
            </w:r>
          </w:p>
        </w:tc>
      </w:tr>
      <w:tr w:rsidR="00062E83" w:rsidRPr="000D4258" w14:paraId="09F56544" w14:textId="77777777" w:rsidTr="00EB29A7">
        <w:tc>
          <w:tcPr>
            <w:tcW w:w="1747" w:type="pct"/>
            <w:tcBorders>
              <w:top w:val="single" w:sz="4" w:space="0" w:color="auto"/>
              <w:left w:val="single" w:sz="4" w:space="0" w:color="auto"/>
              <w:bottom w:val="single" w:sz="4" w:space="0" w:color="auto"/>
              <w:right w:val="single" w:sz="4" w:space="0" w:color="auto"/>
            </w:tcBorders>
            <w:hideMark/>
          </w:tcPr>
          <w:p w14:paraId="2950887D"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HQ-TWDC01</w:t>
            </w:r>
          </w:p>
        </w:tc>
        <w:tc>
          <w:tcPr>
            <w:tcW w:w="1444" w:type="pct"/>
            <w:tcBorders>
              <w:top w:val="single" w:sz="4" w:space="0" w:color="auto"/>
              <w:left w:val="single" w:sz="4" w:space="0" w:color="auto"/>
              <w:bottom w:val="single" w:sz="4" w:space="0" w:color="auto"/>
              <w:right w:val="single" w:sz="4" w:space="0" w:color="auto"/>
            </w:tcBorders>
            <w:hideMark/>
          </w:tcPr>
          <w:p w14:paraId="1190F755"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TW.KBNN.VN</w:t>
            </w:r>
          </w:p>
        </w:tc>
        <w:tc>
          <w:tcPr>
            <w:tcW w:w="1809" w:type="pct"/>
            <w:tcBorders>
              <w:top w:val="single" w:sz="4" w:space="0" w:color="auto"/>
              <w:left w:val="single" w:sz="4" w:space="0" w:color="auto"/>
              <w:bottom w:val="single" w:sz="4" w:space="0" w:color="auto"/>
              <w:right w:val="single" w:sz="4" w:space="0" w:color="auto"/>
            </w:tcBorders>
            <w:hideMark/>
          </w:tcPr>
          <w:p w14:paraId="016D3C25"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xml:space="preserve">- RID Master, </w:t>
            </w:r>
          </w:p>
          <w:p w14:paraId="56A8F6C3"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PDC Emulator</w:t>
            </w:r>
          </w:p>
          <w:p w14:paraId="2B0F6DD6"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Infrastructure Master</w:t>
            </w:r>
          </w:p>
        </w:tc>
      </w:tr>
      <w:tr w:rsidR="00062E83" w:rsidRPr="000D4258" w14:paraId="460D4A3C" w14:textId="77777777" w:rsidTr="00EB29A7">
        <w:tc>
          <w:tcPr>
            <w:tcW w:w="1747" w:type="pct"/>
            <w:tcBorders>
              <w:top w:val="single" w:sz="4" w:space="0" w:color="auto"/>
              <w:left w:val="single" w:sz="4" w:space="0" w:color="auto"/>
              <w:bottom w:val="single" w:sz="4" w:space="0" w:color="auto"/>
              <w:right w:val="single" w:sz="4" w:space="0" w:color="auto"/>
            </w:tcBorders>
            <w:hideMark/>
          </w:tcPr>
          <w:p w14:paraId="263A8FDC" w14:textId="77777777" w:rsidR="005612CC" w:rsidRPr="000D4258" w:rsidRDefault="005612CC" w:rsidP="005A0FE6">
            <w:pPr>
              <w:spacing w:before="120" w:after="120" w:line="276" w:lineRule="auto"/>
              <w:jc w:val="both"/>
              <w:rPr>
                <w:rFonts w:cs="Times New Roman"/>
                <w:szCs w:val="28"/>
                <w:lang w:val="fr-FR"/>
              </w:rPr>
            </w:pPr>
            <w:r w:rsidRPr="000D4258">
              <w:rPr>
                <w:rFonts w:cs="Times New Roman"/>
                <w:szCs w:val="28"/>
                <w:lang w:val="fr-FR"/>
              </w:rPr>
              <w:lastRenderedPageBreak/>
              <w:t>HQ-MBDC01</w:t>
            </w:r>
          </w:p>
        </w:tc>
        <w:tc>
          <w:tcPr>
            <w:tcW w:w="1444" w:type="pct"/>
            <w:tcBorders>
              <w:top w:val="single" w:sz="4" w:space="0" w:color="auto"/>
              <w:left w:val="single" w:sz="4" w:space="0" w:color="auto"/>
              <w:bottom w:val="single" w:sz="4" w:space="0" w:color="auto"/>
              <w:right w:val="single" w:sz="4" w:space="0" w:color="auto"/>
            </w:tcBorders>
            <w:hideMark/>
          </w:tcPr>
          <w:p w14:paraId="2FADC091"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MB.KBNN.VN</w:t>
            </w:r>
          </w:p>
        </w:tc>
        <w:tc>
          <w:tcPr>
            <w:tcW w:w="1809" w:type="pct"/>
            <w:tcBorders>
              <w:top w:val="single" w:sz="4" w:space="0" w:color="auto"/>
              <w:left w:val="single" w:sz="4" w:space="0" w:color="auto"/>
              <w:bottom w:val="single" w:sz="4" w:space="0" w:color="auto"/>
              <w:right w:val="single" w:sz="4" w:space="0" w:color="auto"/>
            </w:tcBorders>
            <w:hideMark/>
          </w:tcPr>
          <w:p w14:paraId="37C145C1"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xml:space="preserve">- RID Master, </w:t>
            </w:r>
          </w:p>
          <w:p w14:paraId="0C9DD71B"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PDC Emulator</w:t>
            </w:r>
          </w:p>
          <w:p w14:paraId="1E51E00E"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Infrastructure Master</w:t>
            </w:r>
          </w:p>
        </w:tc>
      </w:tr>
      <w:tr w:rsidR="00062E83" w:rsidRPr="000D4258" w14:paraId="023A9F7A" w14:textId="77777777" w:rsidTr="00EB29A7">
        <w:tc>
          <w:tcPr>
            <w:tcW w:w="1747" w:type="pct"/>
            <w:tcBorders>
              <w:top w:val="single" w:sz="4" w:space="0" w:color="auto"/>
              <w:left w:val="single" w:sz="4" w:space="0" w:color="auto"/>
              <w:bottom w:val="single" w:sz="4" w:space="0" w:color="auto"/>
              <w:right w:val="single" w:sz="4" w:space="0" w:color="auto"/>
            </w:tcBorders>
            <w:hideMark/>
          </w:tcPr>
          <w:p w14:paraId="06E5AEC6" w14:textId="77777777" w:rsidR="005612CC" w:rsidRPr="000D4258" w:rsidRDefault="005612CC" w:rsidP="005A0FE6">
            <w:pPr>
              <w:spacing w:before="120" w:after="120" w:line="276" w:lineRule="auto"/>
              <w:jc w:val="both"/>
              <w:rPr>
                <w:rFonts w:cs="Times New Roman"/>
                <w:szCs w:val="28"/>
                <w:lang w:val="fr-FR"/>
              </w:rPr>
            </w:pPr>
            <w:r w:rsidRPr="000D4258">
              <w:rPr>
                <w:rFonts w:cs="Times New Roman"/>
                <w:szCs w:val="28"/>
                <w:lang w:val="fr-FR"/>
              </w:rPr>
              <w:t>HQ-MNDC01</w:t>
            </w:r>
          </w:p>
        </w:tc>
        <w:tc>
          <w:tcPr>
            <w:tcW w:w="1444" w:type="pct"/>
            <w:tcBorders>
              <w:top w:val="single" w:sz="4" w:space="0" w:color="auto"/>
              <w:left w:val="single" w:sz="4" w:space="0" w:color="auto"/>
              <w:bottom w:val="single" w:sz="4" w:space="0" w:color="auto"/>
              <w:right w:val="single" w:sz="4" w:space="0" w:color="auto"/>
            </w:tcBorders>
            <w:hideMark/>
          </w:tcPr>
          <w:p w14:paraId="346EA6A4"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MN.KBNN.VN</w:t>
            </w:r>
          </w:p>
        </w:tc>
        <w:tc>
          <w:tcPr>
            <w:tcW w:w="1809" w:type="pct"/>
            <w:tcBorders>
              <w:top w:val="single" w:sz="4" w:space="0" w:color="auto"/>
              <w:left w:val="single" w:sz="4" w:space="0" w:color="auto"/>
              <w:bottom w:val="single" w:sz="4" w:space="0" w:color="auto"/>
              <w:right w:val="single" w:sz="4" w:space="0" w:color="auto"/>
            </w:tcBorders>
            <w:hideMark/>
          </w:tcPr>
          <w:p w14:paraId="13FBAAB6"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xml:space="preserve">- RID Master, </w:t>
            </w:r>
          </w:p>
          <w:p w14:paraId="38D0C662"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PDC Emulator</w:t>
            </w:r>
          </w:p>
          <w:p w14:paraId="3C577545" w14:textId="77777777" w:rsidR="005612CC" w:rsidRPr="000D4258" w:rsidRDefault="005612CC" w:rsidP="005A0FE6">
            <w:pPr>
              <w:spacing w:before="120" w:after="120" w:line="276" w:lineRule="auto"/>
              <w:jc w:val="both"/>
              <w:rPr>
                <w:rFonts w:cs="Times New Roman"/>
                <w:szCs w:val="28"/>
                <w:lang w:val="fr-FR"/>
              </w:rPr>
            </w:pPr>
            <w:r w:rsidRPr="000D4258">
              <w:rPr>
                <w:rFonts w:cs="Times New Roman"/>
                <w:szCs w:val="28"/>
                <w:lang w:val="en-GB"/>
              </w:rPr>
              <w:t>- Infrastructure Master</w:t>
            </w:r>
          </w:p>
        </w:tc>
      </w:tr>
      <w:tr w:rsidR="00062E83" w:rsidRPr="000D4258" w14:paraId="25B768A1" w14:textId="77777777" w:rsidTr="00EB29A7">
        <w:tc>
          <w:tcPr>
            <w:tcW w:w="1747" w:type="pct"/>
            <w:tcBorders>
              <w:top w:val="single" w:sz="4" w:space="0" w:color="auto"/>
              <w:left w:val="single" w:sz="4" w:space="0" w:color="auto"/>
              <w:bottom w:val="single" w:sz="4" w:space="0" w:color="auto"/>
              <w:right w:val="single" w:sz="4" w:space="0" w:color="auto"/>
            </w:tcBorders>
            <w:hideMark/>
          </w:tcPr>
          <w:p w14:paraId="1E04C2C5" w14:textId="77777777" w:rsidR="005612CC" w:rsidRPr="000D4258" w:rsidRDefault="005612CC" w:rsidP="005A0FE6">
            <w:pPr>
              <w:spacing w:before="120" w:after="120" w:line="276" w:lineRule="auto"/>
              <w:jc w:val="both"/>
              <w:rPr>
                <w:rFonts w:cs="Times New Roman"/>
                <w:szCs w:val="28"/>
                <w:lang w:val="fr-FR"/>
              </w:rPr>
            </w:pPr>
            <w:r w:rsidRPr="000D4258">
              <w:rPr>
                <w:rFonts w:cs="Times New Roman"/>
                <w:szCs w:val="28"/>
                <w:lang w:val="fr-FR"/>
              </w:rPr>
              <w:t>Tất cả các DC</w:t>
            </w:r>
          </w:p>
        </w:tc>
        <w:tc>
          <w:tcPr>
            <w:tcW w:w="1444" w:type="pct"/>
            <w:tcBorders>
              <w:top w:val="single" w:sz="4" w:space="0" w:color="auto"/>
              <w:left w:val="single" w:sz="4" w:space="0" w:color="auto"/>
              <w:bottom w:val="single" w:sz="4" w:space="0" w:color="auto"/>
              <w:right w:val="single" w:sz="4" w:space="0" w:color="auto"/>
            </w:tcBorders>
            <w:hideMark/>
          </w:tcPr>
          <w:p w14:paraId="37B0C2EE"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Tất cả các domain</w:t>
            </w:r>
          </w:p>
        </w:tc>
        <w:tc>
          <w:tcPr>
            <w:tcW w:w="1809" w:type="pct"/>
            <w:tcBorders>
              <w:top w:val="single" w:sz="4" w:space="0" w:color="auto"/>
              <w:left w:val="single" w:sz="4" w:space="0" w:color="auto"/>
              <w:bottom w:val="single" w:sz="4" w:space="0" w:color="auto"/>
              <w:right w:val="single" w:sz="4" w:space="0" w:color="auto"/>
            </w:tcBorders>
            <w:hideMark/>
          </w:tcPr>
          <w:p w14:paraId="1332FA42" w14:textId="77777777" w:rsidR="005612CC" w:rsidRPr="000D4258" w:rsidRDefault="005612CC" w:rsidP="005A0FE6">
            <w:pPr>
              <w:spacing w:before="120" w:after="120" w:line="276" w:lineRule="auto"/>
              <w:jc w:val="both"/>
              <w:rPr>
                <w:rFonts w:cs="Times New Roman"/>
                <w:szCs w:val="28"/>
                <w:lang w:val="en-GB"/>
              </w:rPr>
            </w:pPr>
            <w:r w:rsidRPr="000D4258">
              <w:rPr>
                <w:rFonts w:cs="Times New Roman"/>
                <w:szCs w:val="28"/>
                <w:lang w:val="en-GB"/>
              </w:rPr>
              <w:t>- Global Catalog</w:t>
            </w:r>
          </w:p>
        </w:tc>
      </w:tr>
    </w:tbl>
    <w:p w14:paraId="7E0CE56C" w14:textId="77777777" w:rsidR="005612CC" w:rsidRPr="000D4258" w:rsidRDefault="005612CC" w:rsidP="0032745A">
      <w:pPr>
        <w:tabs>
          <w:tab w:val="left" w:pos="3820"/>
        </w:tabs>
        <w:spacing w:before="120" w:after="120" w:line="276" w:lineRule="auto"/>
        <w:ind w:firstLine="720"/>
        <w:jc w:val="both"/>
        <w:rPr>
          <w:rFonts w:cs="Times New Roman"/>
          <w:b/>
          <w:szCs w:val="28"/>
          <w:lang w:val="en-GB"/>
        </w:rPr>
      </w:pPr>
      <w:r w:rsidRPr="000D4258">
        <w:rPr>
          <w:rFonts w:cs="Times New Roman"/>
          <w:b/>
          <w:szCs w:val="28"/>
          <w:lang w:val="en-GB"/>
        </w:rPr>
        <w:t>Quy hoạch bố trí site:</w:t>
      </w:r>
      <w:r w:rsidR="0032745A" w:rsidRPr="000D4258">
        <w:rPr>
          <w:rFonts w:cs="Times New Roman"/>
          <w:b/>
          <w:szCs w:val="28"/>
          <w:lang w:val="en-GB"/>
        </w:rPr>
        <w:tab/>
      </w:r>
    </w:p>
    <w:p w14:paraId="4FCA52E0" w14:textId="26AEA769" w:rsidR="005612CC" w:rsidRPr="000D4258" w:rsidRDefault="005612CC" w:rsidP="005A0FE6">
      <w:pPr>
        <w:spacing w:before="60" w:line="276" w:lineRule="auto"/>
        <w:ind w:firstLine="709"/>
        <w:jc w:val="both"/>
        <w:rPr>
          <w:rFonts w:cs="Times New Roman"/>
          <w:szCs w:val="28"/>
          <w:lang w:val="en-GB"/>
        </w:rPr>
      </w:pPr>
      <w:r w:rsidRPr="000D4258">
        <w:rPr>
          <w:rFonts w:cs="Times New Roman"/>
          <w:szCs w:val="28"/>
          <w:lang w:val="en-GB"/>
        </w:rPr>
        <w:t xml:space="preserve">Các Domain controller sẽ được chia thành 3 site: TW, MB, MN. </w:t>
      </w:r>
    </w:p>
    <w:p w14:paraId="1FDA31EB" w14:textId="77777777" w:rsidR="005612CC" w:rsidRPr="000D4258" w:rsidRDefault="005612CC" w:rsidP="005A0FE6">
      <w:pPr>
        <w:spacing w:before="120" w:after="120" w:line="276" w:lineRule="auto"/>
        <w:ind w:firstLine="720"/>
        <w:jc w:val="both"/>
        <w:rPr>
          <w:rFonts w:cs="Times New Roman"/>
          <w:b/>
          <w:szCs w:val="28"/>
          <w:lang w:val="en-GB"/>
        </w:rPr>
      </w:pPr>
      <w:r w:rsidRPr="000D4258">
        <w:rPr>
          <w:rFonts w:cs="Times New Roman"/>
          <w:b/>
          <w:szCs w:val="28"/>
          <w:lang w:val="en-GB"/>
        </w:rPr>
        <w:t>Cơ chế đồng bộ:</w:t>
      </w:r>
    </w:p>
    <w:p w14:paraId="10B9D659" w14:textId="22C61D43" w:rsidR="005612CC" w:rsidRPr="000D4258" w:rsidRDefault="005612CC" w:rsidP="005A0FE6">
      <w:pPr>
        <w:spacing w:before="60" w:line="276" w:lineRule="auto"/>
        <w:ind w:firstLine="709"/>
        <w:jc w:val="both"/>
        <w:rPr>
          <w:rFonts w:cs="Times New Roman"/>
          <w:szCs w:val="28"/>
          <w:lang w:val="en-GB"/>
        </w:rPr>
      </w:pPr>
      <w:r w:rsidRPr="000D4258">
        <w:rPr>
          <w:rFonts w:cs="Times New Roman"/>
          <w:szCs w:val="28"/>
          <w:lang w:val="en-GB"/>
        </w:rPr>
        <w:t xml:space="preserve">Các </w:t>
      </w:r>
      <w:r w:rsidR="0012683D" w:rsidRPr="000D4258">
        <w:rPr>
          <w:rFonts w:cs="Times New Roman"/>
          <w:szCs w:val="28"/>
          <w:lang w:val="en-GB"/>
        </w:rPr>
        <w:t>Domain controller</w:t>
      </w:r>
      <w:r w:rsidRPr="000D4258">
        <w:rPr>
          <w:rFonts w:cs="Times New Roman"/>
          <w:szCs w:val="28"/>
          <w:lang w:val="en-GB"/>
        </w:rPr>
        <w:t xml:space="preserve"> trong cùng một site sẽ tự động đồng bộ với nhau. </w:t>
      </w:r>
    </w:p>
    <w:p w14:paraId="4460BCDE" w14:textId="77777777" w:rsidR="005612CC" w:rsidRPr="000D4258" w:rsidRDefault="005612CC" w:rsidP="005A0FE6">
      <w:pPr>
        <w:spacing w:before="60" w:line="276" w:lineRule="auto"/>
        <w:jc w:val="both"/>
        <w:rPr>
          <w:rFonts w:cs="Times New Roman"/>
          <w:b/>
          <w:szCs w:val="28"/>
          <w:lang w:val="en-GB"/>
        </w:rPr>
      </w:pPr>
      <w:r w:rsidRPr="000D4258">
        <w:rPr>
          <w:rFonts w:cs="Times New Roman"/>
          <w:b/>
          <w:szCs w:val="28"/>
          <w:lang w:val="en-GB"/>
        </w:rPr>
        <w:t>Thiết kế truy cập</w:t>
      </w:r>
    </w:p>
    <w:p w14:paraId="4A421D0A" w14:textId="34918709" w:rsidR="005612CC" w:rsidRPr="000D4258" w:rsidRDefault="005612CC" w:rsidP="005A0FE6">
      <w:pPr>
        <w:pStyle w:val="ANormalBullet1"/>
        <w:numPr>
          <w:ilvl w:val="0"/>
          <w:numId w:val="0"/>
        </w:numPr>
        <w:tabs>
          <w:tab w:val="left" w:pos="720"/>
        </w:tabs>
        <w:ind w:firstLine="720"/>
        <w:rPr>
          <w:sz w:val="28"/>
          <w:szCs w:val="28"/>
          <w:lang w:val="en-US"/>
        </w:rPr>
      </w:pPr>
      <w:r w:rsidRPr="000D4258">
        <w:rPr>
          <w:sz w:val="28"/>
          <w:szCs w:val="28"/>
          <w:lang w:val="en-US"/>
        </w:rPr>
        <w:t>Tại điều kiện bình thường</w:t>
      </w:r>
      <w:r w:rsidR="0012683D" w:rsidRPr="000D4258">
        <w:rPr>
          <w:sz w:val="28"/>
          <w:szCs w:val="28"/>
          <w:lang w:val="en-US"/>
        </w:rPr>
        <w:t xml:space="preserve"> </w:t>
      </w:r>
      <w:r w:rsidR="00F816D0" w:rsidRPr="000D4258">
        <w:rPr>
          <w:sz w:val="28"/>
          <w:szCs w:val="28"/>
          <w:lang w:val="en-US"/>
        </w:rPr>
        <w:t>n</w:t>
      </w:r>
      <w:r w:rsidRPr="000D4258">
        <w:rPr>
          <w:sz w:val="28"/>
          <w:szCs w:val="28"/>
          <w:lang w:val="en-US"/>
        </w:rPr>
        <w:t xml:space="preserve">gười dùng tại </w:t>
      </w:r>
      <w:r w:rsidR="004F7C0C" w:rsidRPr="000D4258">
        <w:rPr>
          <w:sz w:val="28"/>
          <w:szCs w:val="28"/>
          <w:lang w:val="en-US"/>
        </w:rPr>
        <w:t>cơ quan KBNN (</w:t>
      </w:r>
      <w:r w:rsidRPr="000D4258">
        <w:rPr>
          <w:sz w:val="28"/>
          <w:szCs w:val="28"/>
          <w:lang w:val="en-US"/>
        </w:rPr>
        <w:t>KBNN T</w:t>
      </w:r>
      <w:r w:rsidR="004F7C0C" w:rsidRPr="000D4258">
        <w:rPr>
          <w:sz w:val="28"/>
          <w:szCs w:val="28"/>
          <w:lang w:val="en-US"/>
        </w:rPr>
        <w:t>W)</w:t>
      </w:r>
      <w:r w:rsidRPr="000D4258">
        <w:rPr>
          <w:sz w:val="28"/>
          <w:szCs w:val="28"/>
          <w:lang w:val="en-US"/>
        </w:rPr>
        <w:t xml:space="preserve"> và</w:t>
      </w:r>
      <w:r w:rsidR="004F7C0C" w:rsidRPr="000D4258">
        <w:rPr>
          <w:sz w:val="28"/>
          <w:szCs w:val="28"/>
          <w:lang w:val="en-US"/>
        </w:rPr>
        <w:t xml:space="preserve"> các</w:t>
      </w:r>
      <w:r w:rsidRPr="000D4258">
        <w:rPr>
          <w:sz w:val="28"/>
          <w:szCs w:val="28"/>
          <w:lang w:val="en-US"/>
        </w:rPr>
        <w:t xml:space="preserve"> KBNN </w:t>
      </w:r>
      <w:r w:rsidR="004F7C0C" w:rsidRPr="000D4258">
        <w:rPr>
          <w:sz w:val="28"/>
          <w:szCs w:val="28"/>
          <w:lang w:val="en-US"/>
        </w:rPr>
        <w:t>địa phương</w:t>
      </w:r>
      <w:r w:rsidRPr="000D4258">
        <w:rPr>
          <w:sz w:val="28"/>
          <w:szCs w:val="28"/>
          <w:lang w:val="en-US"/>
        </w:rPr>
        <w:t xml:space="preserve"> kết nối đến hệ thống AD tại trung tâm dữ liệu</w:t>
      </w:r>
      <w:r w:rsidR="004F7C0C" w:rsidRPr="000D4258">
        <w:rPr>
          <w:sz w:val="28"/>
          <w:szCs w:val="28"/>
          <w:lang w:val="en-US"/>
        </w:rPr>
        <w:t xml:space="preserve"> KBNN</w:t>
      </w:r>
      <w:r w:rsidR="0012683D" w:rsidRPr="000D4258">
        <w:rPr>
          <w:sz w:val="28"/>
          <w:szCs w:val="28"/>
          <w:lang w:val="en-US"/>
        </w:rPr>
        <w:t>.</w:t>
      </w:r>
      <w:r w:rsidRPr="000D4258">
        <w:rPr>
          <w:sz w:val="28"/>
          <w:szCs w:val="28"/>
          <w:lang w:val="en-US"/>
        </w:rPr>
        <w:t xml:space="preserve"> Các kết nối xác thực người dùng, truy cập tài nguyên, dịch vụ được thực hiện tại máy chủ DC thông qua hạ tầng truyền </w:t>
      </w:r>
      <w:r w:rsidR="005425E2" w:rsidRPr="000D4258">
        <w:rPr>
          <w:sz w:val="28"/>
          <w:szCs w:val="28"/>
          <w:lang w:val="en-US"/>
        </w:rPr>
        <w:t xml:space="preserve">thông </w:t>
      </w:r>
      <w:r w:rsidRPr="000D4258">
        <w:rPr>
          <w:sz w:val="28"/>
          <w:szCs w:val="28"/>
          <w:lang w:val="en-US"/>
        </w:rPr>
        <w:t xml:space="preserve">của </w:t>
      </w:r>
      <w:r w:rsidR="004F7C0C" w:rsidRPr="000D4258">
        <w:rPr>
          <w:sz w:val="28"/>
          <w:szCs w:val="28"/>
          <w:lang w:val="en-US"/>
        </w:rPr>
        <w:t>n</w:t>
      </w:r>
      <w:r w:rsidRPr="000D4258">
        <w:rPr>
          <w:sz w:val="28"/>
          <w:szCs w:val="28"/>
          <w:lang w:val="en-US"/>
        </w:rPr>
        <w:t xml:space="preserve">gành Tài chính. Giao thức được sử dụng bao gồm LDAP, RPC (Netlogon), Kerberos, NTP… khởi tạo từ máy trạm người sử dụng đến hệ thống máy chủ tập trung thông qua hệ thống phân giải tên miền DNS. </w:t>
      </w:r>
    </w:p>
    <w:p w14:paraId="5110CB4D" w14:textId="77777777" w:rsidR="005612CC" w:rsidRPr="000D4258" w:rsidRDefault="005612CC" w:rsidP="005A0FE6">
      <w:pPr>
        <w:pStyle w:val="ANormalBullet1"/>
        <w:numPr>
          <w:ilvl w:val="0"/>
          <w:numId w:val="0"/>
        </w:numPr>
        <w:tabs>
          <w:tab w:val="left" w:pos="720"/>
        </w:tabs>
        <w:rPr>
          <w:b/>
          <w:sz w:val="28"/>
          <w:szCs w:val="28"/>
          <w:lang w:val="fr-FR"/>
        </w:rPr>
      </w:pPr>
      <w:r w:rsidRPr="000D4258">
        <w:rPr>
          <w:b/>
          <w:sz w:val="28"/>
          <w:szCs w:val="28"/>
          <w:lang w:val="fr-FR"/>
        </w:rPr>
        <w:t>Mối quan hệ giữa các domain</w:t>
      </w:r>
    </w:p>
    <w:p w14:paraId="0C5424EA" w14:textId="77777777" w:rsidR="005612CC" w:rsidRPr="000D4258" w:rsidRDefault="005612CC" w:rsidP="005A0FE6">
      <w:pPr>
        <w:pStyle w:val="ANormalBullet1"/>
        <w:numPr>
          <w:ilvl w:val="0"/>
          <w:numId w:val="0"/>
        </w:numPr>
        <w:tabs>
          <w:tab w:val="left" w:pos="720"/>
        </w:tabs>
        <w:ind w:firstLine="720"/>
        <w:rPr>
          <w:sz w:val="28"/>
          <w:szCs w:val="28"/>
          <w:lang w:val="en-US"/>
        </w:rPr>
      </w:pPr>
      <w:r w:rsidRPr="000D4258">
        <w:rPr>
          <w:sz w:val="28"/>
          <w:szCs w:val="28"/>
          <w:lang w:val="en-US"/>
        </w:rPr>
        <w:t>Các domain trong mô hình dịch vụ AD của KBNN nằm trong cùng 1 forest. Có mối quan hệ parent domain – child domain với nhau. Các domain KBNN.VN, TW.KBNN.VN, MB.KBNN.VN, MN.KBNN.VN thiết lập mối quan hệ tin cậy (trust relationship) giúp cho việc quản lý và truy cập tài nguyên giữa các domain với nhau trở nên dễ dàng và thuận tiện. Bảng dưới mô tả các thiết lập trust relationship giữa các domain:</w:t>
      </w:r>
    </w:p>
    <w:tbl>
      <w:tblPr>
        <w:tblStyle w:val="TableGrid"/>
        <w:tblW w:w="0" w:type="auto"/>
        <w:tblLook w:val="04A0" w:firstRow="1" w:lastRow="0" w:firstColumn="1" w:lastColumn="0" w:noHBand="0" w:noVBand="1"/>
      </w:tblPr>
      <w:tblGrid>
        <w:gridCol w:w="1757"/>
        <w:gridCol w:w="2220"/>
        <w:gridCol w:w="2006"/>
        <w:gridCol w:w="1128"/>
        <w:gridCol w:w="1950"/>
      </w:tblGrid>
      <w:tr w:rsidR="00062E83" w:rsidRPr="000D4258" w14:paraId="08A872E3" w14:textId="77777777" w:rsidTr="00863C40">
        <w:tc>
          <w:tcPr>
            <w:tcW w:w="1795" w:type="dxa"/>
            <w:tcBorders>
              <w:top w:val="single" w:sz="4" w:space="0" w:color="auto"/>
              <w:left w:val="single" w:sz="4" w:space="0" w:color="auto"/>
              <w:bottom w:val="single" w:sz="4" w:space="0" w:color="auto"/>
              <w:right w:val="single" w:sz="4" w:space="0" w:color="auto"/>
            </w:tcBorders>
            <w:hideMark/>
          </w:tcPr>
          <w:p w14:paraId="1318D39E"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Domain nguồn</w:t>
            </w:r>
          </w:p>
        </w:tc>
        <w:tc>
          <w:tcPr>
            <w:tcW w:w="2250" w:type="dxa"/>
            <w:tcBorders>
              <w:top w:val="single" w:sz="4" w:space="0" w:color="auto"/>
              <w:left w:val="single" w:sz="4" w:space="0" w:color="auto"/>
              <w:bottom w:val="single" w:sz="4" w:space="0" w:color="auto"/>
              <w:right w:val="single" w:sz="4" w:space="0" w:color="auto"/>
            </w:tcBorders>
            <w:hideMark/>
          </w:tcPr>
          <w:p w14:paraId="3A7B0720"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Domain Đích</w:t>
            </w:r>
          </w:p>
        </w:tc>
        <w:tc>
          <w:tcPr>
            <w:tcW w:w="2070" w:type="dxa"/>
            <w:tcBorders>
              <w:top w:val="single" w:sz="4" w:space="0" w:color="auto"/>
              <w:left w:val="single" w:sz="4" w:space="0" w:color="auto"/>
              <w:bottom w:val="single" w:sz="4" w:space="0" w:color="auto"/>
              <w:right w:val="single" w:sz="4" w:space="0" w:color="auto"/>
            </w:tcBorders>
            <w:hideMark/>
          </w:tcPr>
          <w:p w14:paraId="1CCD2F58"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Mối quan hệ trust</w:t>
            </w:r>
          </w:p>
        </w:tc>
        <w:tc>
          <w:tcPr>
            <w:tcW w:w="1170" w:type="dxa"/>
            <w:tcBorders>
              <w:top w:val="single" w:sz="4" w:space="0" w:color="auto"/>
              <w:left w:val="single" w:sz="4" w:space="0" w:color="auto"/>
              <w:bottom w:val="single" w:sz="4" w:space="0" w:color="auto"/>
              <w:right w:val="single" w:sz="4" w:space="0" w:color="auto"/>
            </w:tcBorders>
            <w:hideMark/>
          </w:tcPr>
          <w:p w14:paraId="069DF8D9"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Số chiều</w:t>
            </w:r>
          </w:p>
        </w:tc>
        <w:tc>
          <w:tcPr>
            <w:tcW w:w="2065" w:type="dxa"/>
            <w:tcBorders>
              <w:top w:val="single" w:sz="4" w:space="0" w:color="auto"/>
              <w:left w:val="single" w:sz="4" w:space="0" w:color="auto"/>
              <w:bottom w:val="single" w:sz="4" w:space="0" w:color="auto"/>
              <w:right w:val="single" w:sz="4" w:space="0" w:color="auto"/>
            </w:tcBorders>
            <w:hideMark/>
          </w:tcPr>
          <w:p w14:paraId="756040F2"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Mục đích</w:t>
            </w:r>
          </w:p>
        </w:tc>
      </w:tr>
      <w:tr w:rsidR="00062E83" w:rsidRPr="000D4258" w14:paraId="7C656D02" w14:textId="77777777" w:rsidTr="00863C40">
        <w:tc>
          <w:tcPr>
            <w:tcW w:w="1795" w:type="dxa"/>
            <w:tcBorders>
              <w:top w:val="single" w:sz="4" w:space="0" w:color="auto"/>
              <w:left w:val="single" w:sz="4" w:space="0" w:color="auto"/>
              <w:bottom w:val="single" w:sz="4" w:space="0" w:color="auto"/>
              <w:right w:val="single" w:sz="4" w:space="0" w:color="auto"/>
            </w:tcBorders>
            <w:hideMark/>
          </w:tcPr>
          <w:p w14:paraId="414C2264"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KBNN.VN</w:t>
            </w:r>
          </w:p>
        </w:tc>
        <w:tc>
          <w:tcPr>
            <w:tcW w:w="2250" w:type="dxa"/>
            <w:tcBorders>
              <w:top w:val="single" w:sz="4" w:space="0" w:color="auto"/>
              <w:left w:val="single" w:sz="4" w:space="0" w:color="auto"/>
              <w:bottom w:val="single" w:sz="4" w:space="0" w:color="auto"/>
              <w:right w:val="single" w:sz="4" w:space="0" w:color="auto"/>
            </w:tcBorders>
            <w:hideMark/>
          </w:tcPr>
          <w:p w14:paraId="20D02B73"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TW.KBNN.VN</w:t>
            </w:r>
          </w:p>
          <w:p w14:paraId="6D1F9B70"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MB.KBNN.VN</w:t>
            </w:r>
          </w:p>
          <w:p w14:paraId="709B0E85"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lastRenderedPageBreak/>
              <w:t>MN.KBNN.VN</w:t>
            </w:r>
          </w:p>
        </w:tc>
        <w:tc>
          <w:tcPr>
            <w:tcW w:w="2070" w:type="dxa"/>
            <w:tcBorders>
              <w:top w:val="single" w:sz="4" w:space="0" w:color="auto"/>
              <w:left w:val="single" w:sz="4" w:space="0" w:color="auto"/>
              <w:bottom w:val="single" w:sz="4" w:space="0" w:color="auto"/>
              <w:right w:val="single" w:sz="4" w:space="0" w:color="auto"/>
            </w:tcBorders>
            <w:hideMark/>
          </w:tcPr>
          <w:p w14:paraId="078907D2"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lastRenderedPageBreak/>
              <w:t>Parent – Child relationship</w:t>
            </w:r>
          </w:p>
        </w:tc>
        <w:tc>
          <w:tcPr>
            <w:tcW w:w="1170" w:type="dxa"/>
            <w:tcBorders>
              <w:top w:val="single" w:sz="4" w:space="0" w:color="auto"/>
              <w:left w:val="single" w:sz="4" w:space="0" w:color="auto"/>
              <w:bottom w:val="single" w:sz="4" w:space="0" w:color="auto"/>
              <w:right w:val="single" w:sz="4" w:space="0" w:color="auto"/>
            </w:tcBorders>
            <w:hideMark/>
          </w:tcPr>
          <w:p w14:paraId="2EFDAE60"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2 chiều</w:t>
            </w:r>
          </w:p>
        </w:tc>
        <w:tc>
          <w:tcPr>
            <w:tcW w:w="2065" w:type="dxa"/>
            <w:tcBorders>
              <w:top w:val="single" w:sz="4" w:space="0" w:color="auto"/>
              <w:left w:val="single" w:sz="4" w:space="0" w:color="auto"/>
              <w:bottom w:val="single" w:sz="4" w:space="0" w:color="auto"/>
              <w:right w:val="single" w:sz="4" w:space="0" w:color="auto"/>
            </w:tcBorders>
            <w:hideMark/>
          </w:tcPr>
          <w:p w14:paraId="55175D5C"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t xml:space="preserve">Truy cập tài nguyên, dịch vụ giữa các </w:t>
            </w:r>
            <w:r w:rsidRPr="000D4258">
              <w:rPr>
                <w:sz w:val="28"/>
                <w:szCs w:val="28"/>
                <w:lang w:val="en-US"/>
              </w:rPr>
              <w:lastRenderedPageBreak/>
              <w:t>domain trong cùng forest.</w:t>
            </w:r>
          </w:p>
        </w:tc>
      </w:tr>
    </w:tbl>
    <w:p w14:paraId="5A13D6B8" w14:textId="77777777" w:rsidR="005612CC" w:rsidRPr="000D4258" w:rsidRDefault="005612CC" w:rsidP="005A0FE6">
      <w:pPr>
        <w:pStyle w:val="ANormalBullet1"/>
        <w:numPr>
          <w:ilvl w:val="0"/>
          <w:numId w:val="0"/>
        </w:numPr>
        <w:tabs>
          <w:tab w:val="left" w:pos="720"/>
        </w:tabs>
        <w:rPr>
          <w:sz w:val="28"/>
          <w:szCs w:val="28"/>
          <w:lang w:val="en-US"/>
        </w:rPr>
      </w:pPr>
      <w:r w:rsidRPr="000D4258">
        <w:rPr>
          <w:sz w:val="28"/>
          <w:szCs w:val="28"/>
          <w:lang w:val="en-US"/>
        </w:rPr>
        <w:lastRenderedPageBreak/>
        <w:t>Danh sách quy hoạch máy chủ</w:t>
      </w:r>
    </w:p>
    <w:p w14:paraId="46212763" w14:textId="21F360C9" w:rsidR="005612CC" w:rsidRPr="000D4258" w:rsidRDefault="005612CC" w:rsidP="005A0FE6">
      <w:pPr>
        <w:pStyle w:val="ANormalBullet1"/>
        <w:numPr>
          <w:ilvl w:val="0"/>
          <w:numId w:val="0"/>
        </w:numPr>
        <w:tabs>
          <w:tab w:val="left" w:pos="720"/>
        </w:tabs>
        <w:ind w:firstLine="720"/>
        <w:rPr>
          <w:sz w:val="28"/>
          <w:szCs w:val="28"/>
          <w:lang w:val="en-US"/>
        </w:rPr>
      </w:pPr>
      <w:r w:rsidRPr="000D4258">
        <w:rPr>
          <w:sz w:val="28"/>
          <w:szCs w:val="28"/>
          <w:lang w:val="en-US"/>
        </w:rPr>
        <w:t xml:space="preserve">Bảng dưới mô tả thông tin </w:t>
      </w:r>
      <w:r w:rsidR="005D5DBE" w:rsidRPr="000D4258">
        <w:rPr>
          <w:sz w:val="28"/>
          <w:szCs w:val="28"/>
          <w:lang w:val="en-US"/>
        </w:rPr>
        <w:t>thiết kế</w:t>
      </w:r>
      <w:r w:rsidRPr="000D4258">
        <w:rPr>
          <w:sz w:val="28"/>
          <w:szCs w:val="28"/>
          <w:lang w:val="en-US"/>
        </w:rPr>
        <w:t xml:space="preserve"> các máy chủ trong hệ thống Active Directory của KBNN</w:t>
      </w:r>
      <w:r w:rsidR="005D5DBE" w:rsidRPr="000D4258">
        <w:rPr>
          <w:sz w:val="28"/>
          <w:szCs w:val="28"/>
          <w:lang w:val="en-US"/>
        </w:rPr>
        <w:t xml:space="preserve">, số lượng máy chủ giữ nguyên như hiện trang đang có, chỉ điều chỉnh cấu hình sizing để phù hợp với việc tập trung hóa máy chủ AD của các </w:t>
      </w:r>
      <w:r w:rsidR="004F7C0C" w:rsidRPr="000D4258">
        <w:rPr>
          <w:sz w:val="28"/>
          <w:szCs w:val="28"/>
          <w:lang w:val="en-US"/>
        </w:rPr>
        <w:t>địa phương</w:t>
      </w:r>
      <w:r w:rsidR="005D5DBE" w:rsidRPr="000D4258">
        <w:rPr>
          <w:sz w:val="28"/>
          <w:szCs w:val="28"/>
          <w:lang w:val="en-US"/>
        </w:rPr>
        <w:t xml:space="preserve"> lên TW.</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800"/>
        <w:gridCol w:w="3067"/>
        <w:gridCol w:w="1559"/>
        <w:gridCol w:w="1823"/>
      </w:tblGrid>
      <w:tr w:rsidR="00062E83" w:rsidRPr="000D4258" w14:paraId="10552A91" w14:textId="77777777" w:rsidTr="00951265">
        <w:trPr>
          <w:trHeight w:val="760"/>
        </w:trPr>
        <w:tc>
          <w:tcPr>
            <w:tcW w:w="7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F0D2F1" w14:textId="77777777" w:rsidR="005612CC" w:rsidRPr="000D4258" w:rsidRDefault="005612CC" w:rsidP="005A0FE6">
            <w:pPr>
              <w:spacing w:after="0" w:line="240" w:lineRule="auto"/>
              <w:jc w:val="both"/>
              <w:rPr>
                <w:rFonts w:eastAsia="Times New Roman" w:cs="Times New Roman"/>
                <w:b/>
                <w:bCs/>
                <w:szCs w:val="28"/>
              </w:rPr>
            </w:pPr>
            <w:r w:rsidRPr="000D4258">
              <w:rPr>
                <w:rFonts w:eastAsia="Times New Roman" w:cs="Times New Roman"/>
                <w:b/>
                <w:bCs/>
                <w:szCs w:val="28"/>
              </w:rPr>
              <w:t>STT</w:t>
            </w:r>
          </w:p>
        </w:tc>
        <w:tc>
          <w:tcPr>
            <w:tcW w:w="18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D91017" w14:textId="77777777" w:rsidR="005612CC" w:rsidRPr="000D4258" w:rsidRDefault="005612CC" w:rsidP="005A0FE6">
            <w:pPr>
              <w:spacing w:after="0" w:line="240" w:lineRule="auto"/>
              <w:jc w:val="both"/>
              <w:rPr>
                <w:rFonts w:eastAsia="Times New Roman" w:cs="Times New Roman"/>
                <w:b/>
                <w:bCs/>
                <w:szCs w:val="28"/>
              </w:rPr>
            </w:pPr>
            <w:r w:rsidRPr="000D4258">
              <w:rPr>
                <w:rFonts w:eastAsia="Times New Roman" w:cs="Times New Roman"/>
                <w:b/>
                <w:bCs/>
                <w:szCs w:val="28"/>
              </w:rPr>
              <w:t>Tên máy chủ</w:t>
            </w:r>
          </w:p>
        </w:tc>
        <w:tc>
          <w:tcPr>
            <w:tcW w:w="30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4B0018" w14:textId="77777777" w:rsidR="005612CC" w:rsidRPr="000D4258" w:rsidRDefault="005612CC" w:rsidP="005A0FE6">
            <w:pPr>
              <w:spacing w:after="0" w:line="240" w:lineRule="auto"/>
              <w:jc w:val="both"/>
              <w:rPr>
                <w:rFonts w:eastAsia="Times New Roman" w:cs="Times New Roman"/>
                <w:b/>
                <w:bCs/>
                <w:szCs w:val="28"/>
              </w:rPr>
            </w:pPr>
            <w:r w:rsidRPr="000D4258">
              <w:rPr>
                <w:rFonts w:eastAsia="Times New Roman" w:cs="Times New Roman"/>
                <w:b/>
                <w:bCs/>
                <w:szCs w:val="28"/>
              </w:rPr>
              <w:t>Chức năng, vai trò</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4F97D6" w14:textId="77777777" w:rsidR="005612CC" w:rsidRPr="000D4258" w:rsidRDefault="005612CC" w:rsidP="005A0FE6">
            <w:pPr>
              <w:spacing w:after="0" w:line="240" w:lineRule="auto"/>
              <w:jc w:val="both"/>
              <w:rPr>
                <w:rFonts w:eastAsia="Times New Roman" w:cs="Times New Roman"/>
                <w:b/>
                <w:bCs/>
                <w:szCs w:val="28"/>
              </w:rPr>
            </w:pPr>
            <w:r w:rsidRPr="000D4258">
              <w:rPr>
                <w:rFonts w:eastAsia="Times New Roman" w:cs="Times New Roman"/>
                <w:b/>
                <w:bCs/>
                <w:szCs w:val="28"/>
              </w:rPr>
              <w:t>Site</w:t>
            </w:r>
          </w:p>
        </w:tc>
        <w:tc>
          <w:tcPr>
            <w:tcW w:w="1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80B965" w14:textId="77777777" w:rsidR="005612CC" w:rsidRPr="000D4258" w:rsidRDefault="005612CC" w:rsidP="005A0FE6">
            <w:pPr>
              <w:spacing w:after="0" w:line="240" w:lineRule="auto"/>
              <w:jc w:val="both"/>
              <w:rPr>
                <w:rFonts w:eastAsia="Times New Roman" w:cs="Times New Roman"/>
                <w:b/>
                <w:bCs/>
                <w:szCs w:val="28"/>
              </w:rPr>
            </w:pPr>
            <w:r w:rsidRPr="000D4258">
              <w:rPr>
                <w:rFonts w:eastAsia="Times New Roman" w:cs="Times New Roman"/>
                <w:b/>
                <w:bCs/>
                <w:szCs w:val="28"/>
              </w:rPr>
              <w:t>Vùng mạng</w:t>
            </w:r>
          </w:p>
        </w:tc>
      </w:tr>
      <w:tr w:rsidR="00062E83" w:rsidRPr="000D4258" w14:paraId="61819029" w14:textId="77777777" w:rsidTr="00951265">
        <w:trPr>
          <w:trHeight w:val="629"/>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EAC1B"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1</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D60D3"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HQ-RDC01</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85066"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1396B"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4619C"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062E83" w:rsidRPr="000D4258" w14:paraId="799280BE" w14:textId="77777777" w:rsidTr="00951265">
        <w:trPr>
          <w:trHeight w:val="530"/>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463B7"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2</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22FC1"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HQ-RDC02</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EFBDE"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 xml:space="preserve">DC(Global Catalog), DNS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15E1F"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4A95F"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062E83" w:rsidRPr="000D4258" w14:paraId="0836CDC5" w14:textId="77777777" w:rsidTr="00951265">
        <w:trPr>
          <w:trHeight w:val="530"/>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1F40F"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CA0D1"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HQ-TWDC01</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242B2"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59F87"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5B113"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062E83" w:rsidRPr="000D4258" w14:paraId="3FA1BAC7" w14:textId="77777777" w:rsidTr="00951265">
        <w:trPr>
          <w:trHeight w:val="620"/>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0A3F5"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4</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EB9FC"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HQ-TWDC02</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1B312"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F67B2"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9ED4F"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062E83" w:rsidRPr="000D4258" w14:paraId="3A606256" w14:textId="77777777" w:rsidTr="00951265">
        <w:trPr>
          <w:trHeight w:val="521"/>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73E48" w14:textId="77777777" w:rsidR="005612CC" w:rsidRPr="000D4258" w:rsidRDefault="00910C09" w:rsidP="005A0FE6">
            <w:pPr>
              <w:spacing w:after="0" w:line="240" w:lineRule="auto"/>
              <w:jc w:val="both"/>
              <w:rPr>
                <w:rFonts w:eastAsia="Times New Roman" w:cs="Times New Roman"/>
                <w:szCs w:val="28"/>
              </w:rPr>
            </w:pPr>
            <w:r w:rsidRPr="000D4258">
              <w:rPr>
                <w:rFonts w:eastAsia="Times New Roman" w:cs="Times New Roman"/>
                <w:szCs w:val="28"/>
              </w:rPr>
              <w:t>5</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D2FC3"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HQ-MBDC01</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E435B"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AA2BE"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24510"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062E83" w:rsidRPr="000D4258" w14:paraId="12A6BD02" w14:textId="77777777" w:rsidTr="00951265">
        <w:trPr>
          <w:trHeight w:val="539"/>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949D2" w14:textId="77777777" w:rsidR="005612CC" w:rsidRPr="000D4258" w:rsidRDefault="00910C09" w:rsidP="005A0FE6">
            <w:pPr>
              <w:spacing w:after="0" w:line="240" w:lineRule="auto"/>
              <w:jc w:val="both"/>
              <w:rPr>
                <w:rFonts w:eastAsia="Times New Roman" w:cs="Times New Roman"/>
                <w:szCs w:val="28"/>
              </w:rPr>
            </w:pPr>
            <w:r w:rsidRPr="000D4258">
              <w:rPr>
                <w:rFonts w:eastAsia="Times New Roman" w:cs="Times New Roman"/>
                <w:szCs w:val="28"/>
              </w:rPr>
              <w:t>6</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1C931"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HQ-MBDC02</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036B8"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FE31F"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8F188"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062E83" w:rsidRPr="000D4258" w14:paraId="1F622F3B" w14:textId="77777777" w:rsidTr="00951265">
        <w:trPr>
          <w:trHeight w:val="539"/>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DBDF6" w14:textId="77777777" w:rsidR="005612CC" w:rsidRPr="000D4258" w:rsidRDefault="00910C09" w:rsidP="005A0FE6">
            <w:pPr>
              <w:spacing w:after="0" w:line="240" w:lineRule="auto"/>
              <w:jc w:val="both"/>
              <w:rPr>
                <w:rFonts w:eastAsia="Times New Roman" w:cs="Times New Roman"/>
                <w:szCs w:val="28"/>
              </w:rPr>
            </w:pPr>
            <w:r w:rsidRPr="000D4258">
              <w:rPr>
                <w:rFonts w:eastAsia="Times New Roman" w:cs="Times New Roman"/>
                <w:szCs w:val="28"/>
              </w:rPr>
              <w:t>7</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D3DBE"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HQ-MNDC01</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5E6B"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0F1C9"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8675D"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r w:rsidR="003B34DD" w:rsidRPr="000D4258" w14:paraId="407620C0" w14:textId="77777777" w:rsidTr="00951265">
        <w:trPr>
          <w:trHeight w:val="521"/>
        </w:trPr>
        <w:tc>
          <w:tcPr>
            <w:tcW w:w="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AB91C" w14:textId="77777777" w:rsidR="005612CC" w:rsidRPr="000D4258" w:rsidRDefault="00910C09" w:rsidP="005A0FE6">
            <w:pPr>
              <w:spacing w:after="0" w:line="240" w:lineRule="auto"/>
              <w:jc w:val="both"/>
              <w:rPr>
                <w:rFonts w:eastAsia="Times New Roman" w:cs="Times New Roman"/>
                <w:szCs w:val="28"/>
              </w:rPr>
            </w:pPr>
            <w:r w:rsidRPr="000D4258">
              <w:rPr>
                <w:rFonts w:eastAsia="Times New Roman" w:cs="Times New Roman"/>
                <w:szCs w:val="28"/>
              </w:rPr>
              <w:t>8</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C365F"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HQ-MNDC02</w:t>
            </w:r>
          </w:p>
        </w:tc>
        <w:tc>
          <w:tcPr>
            <w:tcW w:w="3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EB421"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DC(Global Catalog), DNS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112C1"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DC Site</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95BDE" w14:textId="77777777" w:rsidR="005612CC" w:rsidRPr="000D4258" w:rsidRDefault="005612CC" w:rsidP="005A0FE6">
            <w:pPr>
              <w:spacing w:after="0" w:line="240" w:lineRule="auto"/>
              <w:jc w:val="both"/>
              <w:rPr>
                <w:rFonts w:eastAsia="Times New Roman" w:cs="Times New Roman"/>
                <w:szCs w:val="28"/>
              </w:rPr>
            </w:pPr>
            <w:r w:rsidRPr="000D4258">
              <w:rPr>
                <w:rFonts w:eastAsia="Times New Roman" w:cs="Times New Roman"/>
                <w:szCs w:val="28"/>
              </w:rPr>
              <w:t>Internal zone</w:t>
            </w:r>
          </w:p>
        </w:tc>
      </w:tr>
    </w:tbl>
    <w:p w14:paraId="0ED33C12" w14:textId="77777777" w:rsidR="005612CC" w:rsidRPr="000D4258" w:rsidRDefault="005612CC" w:rsidP="005A0FE6">
      <w:pPr>
        <w:jc w:val="both"/>
        <w:rPr>
          <w:rFonts w:cs="Times New Roman"/>
          <w:lang w:val="x-none" w:eastAsia="x-none"/>
        </w:rPr>
      </w:pPr>
    </w:p>
    <w:p w14:paraId="58B43B9B" w14:textId="77777777" w:rsidR="004B4471" w:rsidRPr="000D4258" w:rsidRDefault="004B4471" w:rsidP="005A0FE6">
      <w:pPr>
        <w:jc w:val="both"/>
        <w:rPr>
          <w:rFonts w:cs="Times New Roman"/>
          <w:b/>
          <w:i/>
        </w:rPr>
      </w:pPr>
      <w:r w:rsidRPr="000D4258">
        <w:rPr>
          <w:rFonts w:cs="Times New Roman"/>
          <w:b/>
          <w:i/>
        </w:rPr>
        <w:t>Thiết kế Ram, CPU các máy chủ ảo</w:t>
      </w:r>
    </w:p>
    <w:p w14:paraId="76599D9A" w14:textId="297B2C6D" w:rsidR="0054215E" w:rsidRPr="000D4258" w:rsidRDefault="003959C3" w:rsidP="003959C3">
      <w:pPr>
        <w:pStyle w:val="ANormalBullet1"/>
        <w:numPr>
          <w:ilvl w:val="0"/>
          <w:numId w:val="0"/>
        </w:numPr>
        <w:tabs>
          <w:tab w:val="left" w:pos="720"/>
        </w:tabs>
        <w:rPr>
          <w:sz w:val="28"/>
          <w:szCs w:val="28"/>
          <w:lang w:val="en-US"/>
        </w:rPr>
      </w:pPr>
      <w:r w:rsidRPr="000D4258">
        <w:rPr>
          <w:sz w:val="28"/>
          <w:szCs w:val="28"/>
          <w:lang w:val="en-US"/>
        </w:rPr>
        <w:tab/>
      </w:r>
      <w:r w:rsidR="004027DC" w:rsidRPr="000D4258">
        <w:rPr>
          <w:sz w:val="28"/>
          <w:szCs w:val="28"/>
          <w:lang w:val="en-US"/>
        </w:rPr>
        <w:t>M</w:t>
      </w:r>
      <w:r w:rsidR="00BB053C" w:rsidRPr="000D4258">
        <w:rPr>
          <w:sz w:val="28"/>
          <w:szCs w:val="28"/>
          <w:lang w:val="en-US"/>
        </w:rPr>
        <w:t>ô hình thiết kế mới</w:t>
      </w:r>
      <w:r w:rsidR="00D83A89" w:rsidRPr="000D4258">
        <w:rPr>
          <w:sz w:val="28"/>
          <w:szCs w:val="28"/>
          <w:lang w:val="en-US"/>
        </w:rPr>
        <w:t xml:space="preserve"> sẽ tập trung máy chủ tại TW</w:t>
      </w:r>
      <w:r w:rsidR="00BB053C" w:rsidRPr="000D4258">
        <w:rPr>
          <w:sz w:val="28"/>
          <w:szCs w:val="28"/>
          <w:lang w:val="en-US"/>
        </w:rPr>
        <w:t xml:space="preserve">, </w:t>
      </w:r>
      <w:r w:rsidR="00887C17" w:rsidRPr="000D4258">
        <w:rPr>
          <w:sz w:val="28"/>
          <w:szCs w:val="28"/>
          <w:lang w:val="en-US"/>
        </w:rPr>
        <w:t xml:space="preserve">loại </w:t>
      </w:r>
      <w:r w:rsidR="00E33C04" w:rsidRPr="000D4258">
        <w:rPr>
          <w:sz w:val="28"/>
          <w:szCs w:val="28"/>
          <w:lang w:val="en-US"/>
        </w:rPr>
        <w:t xml:space="preserve">bỏ </w:t>
      </w:r>
      <w:r w:rsidR="00005C06">
        <w:rPr>
          <w:sz w:val="28"/>
          <w:szCs w:val="28"/>
          <w:lang w:val="en-US"/>
        </w:rPr>
        <w:t>toàn bộ</w:t>
      </w:r>
      <w:r w:rsidR="00E33C04" w:rsidRPr="000D4258">
        <w:rPr>
          <w:sz w:val="28"/>
          <w:szCs w:val="28"/>
          <w:lang w:val="en-US"/>
        </w:rPr>
        <w:t xml:space="preserve"> máy chủ RODC tại </w:t>
      </w:r>
      <w:r w:rsidR="00A4097C" w:rsidRPr="000D4258">
        <w:rPr>
          <w:sz w:val="28"/>
          <w:szCs w:val="28"/>
          <w:lang w:val="en-US"/>
        </w:rPr>
        <w:t xml:space="preserve">các </w:t>
      </w:r>
      <w:r w:rsidR="00E33C04" w:rsidRPr="000D4258">
        <w:rPr>
          <w:sz w:val="28"/>
          <w:szCs w:val="28"/>
          <w:lang w:val="en-US"/>
        </w:rPr>
        <w:t xml:space="preserve">tỉnh (mỗi tỉnh </w:t>
      </w:r>
      <w:r w:rsidR="00A4097C" w:rsidRPr="000D4258">
        <w:rPr>
          <w:sz w:val="28"/>
          <w:szCs w:val="28"/>
          <w:lang w:val="en-US"/>
        </w:rPr>
        <w:t>tương đương</w:t>
      </w:r>
      <w:r w:rsidR="00E33C04" w:rsidRPr="000D4258">
        <w:rPr>
          <w:sz w:val="28"/>
          <w:szCs w:val="28"/>
          <w:lang w:val="en-US"/>
        </w:rPr>
        <w:t xml:space="preserve"> 2 máy RODC)</w:t>
      </w:r>
      <w:r w:rsidR="00887C17" w:rsidRPr="000D4258">
        <w:rPr>
          <w:sz w:val="28"/>
          <w:szCs w:val="28"/>
          <w:lang w:val="en-US"/>
        </w:rPr>
        <w:t>, các máy này sẽ được thay thế bởi máy chủ tại TW có chức năng phục vụ</w:t>
      </w:r>
      <w:r w:rsidR="00E33C04" w:rsidRPr="000D4258">
        <w:rPr>
          <w:sz w:val="28"/>
          <w:szCs w:val="28"/>
          <w:lang w:val="en-US"/>
        </w:rPr>
        <w:t xml:space="preserve"> người dùng </w:t>
      </w:r>
      <w:r w:rsidR="00A4097C" w:rsidRPr="000D4258">
        <w:rPr>
          <w:sz w:val="28"/>
          <w:szCs w:val="28"/>
          <w:lang w:val="en-US"/>
        </w:rPr>
        <w:t xml:space="preserve">tại các </w:t>
      </w:r>
      <w:r w:rsidR="00E33C04" w:rsidRPr="000D4258">
        <w:rPr>
          <w:sz w:val="28"/>
          <w:szCs w:val="28"/>
          <w:lang w:val="en-US"/>
        </w:rPr>
        <w:t>địa phương xác thực trực tiếp đến các domain miền.</w:t>
      </w:r>
      <w:r w:rsidR="00A4097C" w:rsidRPr="000D4258">
        <w:rPr>
          <w:sz w:val="28"/>
          <w:szCs w:val="28"/>
          <w:lang w:val="en-US"/>
        </w:rPr>
        <w:t xml:space="preserve"> </w:t>
      </w:r>
    </w:p>
    <w:p w14:paraId="23EBB396" w14:textId="4D80CE7C" w:rsidR="009E25C6" w:rsidRPr="000D4258" w:rsidRDefault="009E25C6" w:rsidP="009E25C6">
      <w:pPr>
        <w:spacing w:after="200" w:line="276" w:lineRule="auto"/>
        <w:ind w:firstLine="720"/>
        <w:jc w:val="both"/>
        <w:rPr>
          <w:rFonts w:cs="Times New Roman"/>
        </w:rPr>
      </w:pPr>
      <w:r w:rsidRPr="000D4258">
        <w:rPr>
          <w:rFonts w:cs="Times New Roman"/>
          <w:lang w:val="vi-VN"/>
        </w:rPr>
        <w:t xml:space="preserve">Với các phân tích chi tiết đã nêu, đề xuất của hệ thống mới sẽ được thiết kế </w:t>
      </w:r>
      <w:r w:rsidRPr="000D4258">
        <w:rPr>
          <w:rFonts w:cs="Times New Roman"/>
        </w:rPr>
        <w:t>trên các máy chủ ảo hóa để hoạt động ổn định trong 5 năm tới như sau:</w:t>
      </w:r>
    </w:p>
    <w:tbl>
      <w:tblPr>
        <w:tblW w:w="3205" w:type="pct"/>
        <w:jc w:val="center"/>
        <w:tblLook w:val="04A0" w:firstRow="1" w:lastRow="0" w:firstColumn="1" w:lastColumn="0" w:noHBand="0" w:noVBand="1"/>
      </w:tblPr>
      <w:tblGrid>
        <w:gridCol w:w="746"/>
        <w:gridCol w:w="2155"/>
        <w:gridCol w:w="2907"/>
      </w:tblGrid>
      <w:tr w:rsidR="000160BD" w:rsidRPr="000D4258" w14:paraId="108C8306" w14:textId="77777777" w:rsidTr="000160BD">
        <w:trPr>
          <w:trHeight w:val="507"/>
          <w:jc w:val="center"/>
        </w:trPr>
        <w:tc>
          <w:tcPr>
            <w:tcW w:w="6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554B13" w14:textId="77777777" w:rsidR="000160BD" w:rsidRPr="000D4258" w:rsidRDefault="000160BD" w:rsidP="008E75F8">
            <w:pPr>
              <w:spacing w:after="0" w:line="240" w:lineRule="auto"/>
              <w:jc w:val="both"/>
              <w:rPr>
                <w:rFonts w:eastAsia="Times New Roman" w:cs="Times New Roman"/>
                <w:b/>
                <w:bCs/>
                <w:szCs w:val="28"/>
              </w:rPr>
            </w:pPr>
            <w:r w:rsidRPr="000D4258">
              <w:rPr>
                <w:rFonts w:eastAsia="Times New Roman" w:cs="Times New Roman"/>
                <w:b/>
                <w:bCs/>
                <w:szCs w:val="28"/>
              </w:rPr>
              <w:t>STT</w:t>
            </w:r>
          </w:p>
        </w:tc>
        <w:tc>
          <w:tcPr>
            <w:tcW w:w="185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2DD99D" w14:textId="77777777" w:rsidR="000160BD" w:rsidRPr="000D4258" w:rsidRDefault="000160BD" w:rsidP="008E75F8">
            <w:pPr>
              <w:spacing w:after="0" w:line="240" w:lineRule="auto"/>
              <w:jc w:val="both"/>
              <w:rPr>
                <w:rFonts w:eastAsia="Times New Roman" w:cs="Times New Roman"/>
                <w:b/>
                <w:bCs/>
                <w:szCs w:val="28"/>
              </w:rPr>
            </w:pPr>
            <w:r w:rsidRPr="000D4258">
              <w:rPr>
                <w:rFonts w:eastAsia="Times New Roman" w:cs="Times New Roman"/>
                <w:b/>
                <w:bCs/>
                <w:szCs w:val="28"/>
              </w:rPr>
              <w:t xml:space="preserve">Tên Máy chủ </w:t>
            </w:r>
          </w:p>
        </w:tc>
        <w:tc>
          <w:tcPr>
            <w:tcW w:w="25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5024157" w14:textId="77777777" w:rsidR="000160BD" w:rsidRPr="000D4258" w:rsidRDefault="000160BD" w:rsidP="008E75F8">
            <w:pPr>
              <w:spacing w:after="0" w:line="240" w:lineRule="auto"/>
              <w:jc w:val="both"/>
              <w:rPr>
                <w:rFonts w:eastAsia="Times New Roman" w:cs="Times New Roman"/>
                <w:b/>
                <w:bCs/>
                <w:szCs w:val="28"/>
              </w:rPr>
            </w:pPr>
            <w:r w:rsidRPr="000D4258">
              <w:rPr>
                <w:rFonts w:eastAsia="Times New Roman" w:cs="Times New Roman"/>
                <w:b/>
                <w:bCs/>
                <w:szCs w:val="28"/>
              </w:rPr>
              <w:t>Chức năng</w:t>
            </w:r>
          </w:p>
        </w:tc>
      </w:tr>
      <w:tr w:rsidR="000160BD" w:rsidRPr="000D4258" w14:paraId="7A8F6741" w14:textId="77777777" w:rsidTr="000160BD">
        <w:trPr>
          <w:trHeight w:val="507"/>
          <w:jc w:val="center"/>
        </w:trPr>
        <w:tc>
          <w:tcPr>
            <w:tcW w:w="642" w:type="pct"/>
            <w:vMerge/>
            <w:tcBorders>
              <w:top w:val="single" w:sz="4" w:space="0" w:color="auto"/>
              <w:left w:val="single" w:sz="4" w:space="0" w:color="auto"/>
              <w:bottom w:val="single" w:sz="4" w:space="0" w:color="000000"/>
              <w:right w:val="single" w:sz="4" w:space="0" w:color="auto"/>
            </w:tcBorders>
            <w:vAlign w:val="center"/>
            <w:hideMark/>
          </w:tcPr>
          <w:p w14:paraId="798B37FF" w14:textId="77777777" w:rsidR="000160BD" w:rsidRPr="000D4258" w:rsidRDefault="000160BD" w:rsidP="008E75F8">
            <w:pPr>
              <w:spacing w:after="0" w:line="240" w:lineRule="auto"/>
              <w:jc w:val="both"/>
              <w:rPr>
                <w:rFonts w:eastAsia="Times New Roman" w:cs="Times New Roman"/>
                <w:b/>
                <w:bCs/>
                <w:szCs w:val="28"/>
              </w:rPr>
            </w:pPr>
          </w:p>
        </w:tc>
        <w:tc>
          <w:tcPr>
            <w:tcW w:w="1855" w:type="pct"/>
            <w:vMerge/>
            <w:tcBorders>
              <w:top w:val="single" w:sz="4" w:space="0" w:color="auto"/>
              <w:left w:val="single" w:sz="4" w:space="0" w:color="auto"/>
              <w:bottom w:val="single" w:sz="4" w:space="0" w:color="000000"/>
              <w:right w:val="single" w:sz="4" w:space="0" w:color="auto"/>
            </w:tcBorders>
            <w:vAlign w:val="center"/>
            <w:hideMark/>
          </w:tcPr>
          <w:p w14:paraId="6CF02207" w14:textId="77777777" w:rsidR="000160BD" w:rsidRPr="000D4258" w:rsidRDefault="000160BD" w:rsidP="008E75F8">
            <w:pPr>
              <w:spacing w:after="0" w:line="240" w:lineRule="auto"/>
              <w:jc w:val="both"/>
              <w:rPr>
                <w:rFonts w:eastAsia="Times New Roman" w:cs="Times New Roman"/>
                <w:b/>
                <w:bCs/>
                <w:szCs w:val="28"/>
              </w:rPr>
            </w:pPr>
          </w:p>
        </w:tc>
        <w:tc>
          <w:tcPr>
            <w:tcW w:w="2503" w:type="pct"/>
            <w:vMerge/>
            <w:tcBorders>
              <w:top w:val="single" w:sz="4" w:space="0" w:color="auto"/>
              <w:left w:val="single" w:sz="4" w:space="0" w:color="auto"/>
              <w:bottom w:val="single" w:sz="4" w:space="0" w:color="000000"/>
              <w:right w:val="single" w:sz="4" w:space="0" w:color="auto"/>
            </w:tcBorders>
            <w:vAlign w:val="center"/>
            <w:hideMark/>
          </w:tcPr>
          <w:p w14:paraId="53565210" w14:textId="77777777" w:rsidR="000160BD" w:rsidRPr="000D4258" w:rsidRDefault="000160BD" w:rsidP="008E75F8">
            <w:pPr>
              <w:spacing w:after="0" w:line="240" w:lineRule="auto"/>
              <w:jc w:val="both"/>
              <w:rPr>
                <w:rFonts w:eastAsia="Times New Roman" w:cs="Times New Roman"/>
                <w:b/>
                <w:bCs/>
                <w:szCs w:val="28"/>
              </w:rPr>
            </w:pPr>
          </w:p>
        </w:tc>
      </w:tr>
      <w:tr w:rsidR="000160BD" w:rsidRPr="000D4258" w14:paraId="1C295A86"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6A7927FD"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1</w:t>
            </w:r>
          </w:p>
        </w:tc>
        <w:tc>
          <w:tcPr>
            <w:tcW w:w="1855" w:type="pct"/>
            <w:tcBorders>
              <w:top w:val="nil"/>
              <w:left w:val="nil"/>
              <w:bottom w:val="single" w:sz="4" w:space="0" w:color="auto"/>
              <w:right w:val="single" w:sz="4" w:space="0" w:color="auto"/>
            </w:tcBorders>
            <w:shd w:val="clear" w:color="auto" w:fill="auto"/>
            <w:noWrap/>
            <w:vAlign w:val="center"/>
            <w:hideMark/>
          </w:tcPr>
          <w:p w14:paraId="45000D05"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HQ-RDC01</w:t>
            </w:r>
          </w:p>
        </w:tc>
        <w:tc>
          <w:tcPr>
            <w:tcW w:w="2503" w:type="pct"/>
            <w:tcBorders>
              <w:top w:val="nil"/>
              <w:left w:val="nil"/>
              <w:bottom w:val="single" w:sz="4" w:space="0" w:color="auto"/>
              <w:right w:val="single" w:sz="4" w:space="0" w:color="auto"/>
            </w:tcBorders>
            <w:shd w:val="clear" w:color="auto" w:fill="auto"/>
            <w:noWrap/>
            <w:vAlign w:val="center"/>
            <w:hideMark/>
          </w:tcPr>
          <w:p w14:paraId="2E00592D"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7B913E58"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798292F4"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2</w:t>
            </w:r>
          </w:p>
        </w:tc>
        <w:tc>
          <w:tcPr>
            <w:tcW w:w="1855" w:type="pct"/>
            <w:tcBorders>
              <w:top w:val="nil"/>
              <w:left w:val="nil"/>
              <w:bottom w:val="single" w:sz="4" w:space="0" w:color="auto"/>
              <w:right w:val="single" w:sz="4" w:space="0" w:color="auto"/>
            </w:tcBorders>
            <w:shd w:val="clear" w:color="auto" w:fill="auto"/>
            <w:noWrap/>
            <w:vAlign w:val="center"/>
            <w:hideMark/>
          </w:tcPr>
          <w:p w14:paraId="214C9766"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HQ-RDC02</w:t>
            </w:r>
          </w:p>
        </w:tc>
        <w:tc>
          <w:tcPr>
            <w:tcW w:w="2503" w:type="pct"/>
            <w:tcBorders>
              <w:top w:val="nil"/>
              <w:left w:val="nil"/>
              <w:bottom w:val="single" w:sz="4" w:space="0" w:color="auto"/>
              <w:right w:val="single" w:sz="4" w:space="0" w:color="auto"/>
            </w:tcBorders>
            <w:shd w:val="clear" w:color="auto" w:fill="auto"/>
            <w:noWrap/>
            <w:vAlign w:val="center"/>
            <w:hideMark/>
          </w:tcPr>
          <w:p w14:paraId="1258E82B"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77077E0D"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0E11A098"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lastRenderedPageBreak/>
              <w:t>3</w:t>
            </w:r>
          </w:p>
        </w:tc>
        <w:tc>
          <w:tcPr>
            <w:tcW w:w="1855" w:type="pct"/>
            <w:tcBorders>
              <w:top w:val="nil"/>
              <w:left w:val="nil"/>
              <w:bottom w:val="single" w:sz="4" w:space="0" w:color="auto"/>
              <w:right w:val="single" w:sz="4" w:space="0" w:color="auto"/>
            </w:tcBorders>
            <w:shd w:val="clear" w:color="auto" w:fill="auto"/>
            <w:noWrap/>
            <w:vAlign w:val="center"/>
            <w:hideMark/>
          </w:tcPr>
          <w:p w14:paraId="554AACFA"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HQ-TWDC01</w:t>
            </w:r>
          </w:p>
        </w:tc>
        <w:tc>
          <w:tcPr>
            <w:tcW w:w="2503" w:type="pct"/>
            <w:tcBorders>
              <w:top w:val="nil"/>
              <w:left w:val="nil"/>
              <w:bottom w:val="single" w:sz="4" w:space="0" w:color="auto"/>
              <w:right w:val="single" w:sz="4" w:space="0" w:color="auto"/>
            </w:tcBorders>
            <w:shd w:val="clear" w:color="auto" w:fill="auto"/>
            <w:noWrap/>
            <w:vAlign w:val="center"/>
            <w:hideMark/>
          </w:tcPr>
          <w:p w14:paraId="2CDAD0C8"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2E42885C"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757BA8F6"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4</w:t>
            </w:r>
          </w:p>
        </w:tc>
        <w:tc>
          <w:tcPr>
            <w:tcW w:w="1855" w:type="pct"/>
            <w:tcBorders>
              <w:top w:val="nil"/>
              <w:left w:val="nil"/>
              <w:bottom w:val="single" w:sz="4" w:space="0" w:color="auto"/>
              <w:right w:val="single" w:sz="4" w:space="0" w:color="auto"/>
            </w:tcBorders>
            <w:shd w:val="clear" w:color="auto" w:fill="auto"/>
            <w:noWrap/>
            <w:vAlign w:val="center"/>
            <w:hideMark/>
          </w:tcPr>
          <w:p w14:paraId="240DE978"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HQ-TWDC02</w:t>
            </w:r>
          </w:p>
        </w:tc>
        <w:tc>
          <w:tcPr>
            <w:tcW w:w="2503" w:type="pct"/>
            <w:tcBorders>
              <w:top w:val="nil"/>
              <w:left w:val="nil"/>
              <w:bottom w:val="single" w:sz="4" w:space="0" w:color="auto"/>
              <w:right w:val="single" w:sz="4" w:space="0" w:color="auto"/>
            </w:tcBorders>
            <w:shd w:val="clear" w:color="auto" w:fill="auto"/>
            <w:noWrap/>
            <w:vAlign w:val="center"/>
            <w:hideMark/>
          </w:tcPr>
          <w:p w14:paraId="44C25D10"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194EB62C"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4976038B"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5</w:t>
            </w:r>
          </w:p>
        </w:tc>
        <w:tc>
          <w:tcPr>
            <w:tcW w:w="1855" w:type="pct"/>
            <w:tcBorders>
              <w:top w:val="nil"/>
              <w:left w:val="nil"/>
              <w:bottom w:val="single" w:sz="4" w:space="0" w:color="auto"/>
              <w:right w:val="single" w:sz="4" w:space="0" w:color="auto"/>
            </w:tcBorders>
            <w:shd w:val="clear" w:color="auto" w:fill="auto"/>
            <w:noWrap/>
            <w:vAlign w:val="center"/>
            <w:hideMark/>
          </w:tcPr>
          <w:p w14:paraId="4F72C855"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HQ-MBDC01</w:t>
            </w:r>
          </w:p>
        </w:tc>
        <w:tc>
          <w:tcPr>
            <w:tcW w:w="2503" w:type="pct"/>
            <w:tcBorders>
              <w:top w:val="nil"/>
              <w:left w:val="nil"/>
              <w:bottom w:val="single" w:sz="4" w:space="0" w:color="auto"/>
              <w:right w:val="single" w:sz="4" w:space="0" w:color="auto"/>
            </w:tcBorders>
            <w:shd w:val="clear" w:color="auto" w:fill="auto"/>
            <w:noWrap/>
            <w:vAlign w:val="center"/>
            <w:hideMark/>
          </w:tcPr>
          <w:p w14:paraId="017C40BF"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1D8D6EB9"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7BAF7E10"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6</w:t>
            </w:r>
          </w:p>
        </w:tc>
        <w:tc>
          <w:tcPr>
            <w:tcW w:w="1855" w:type="pct"/>
            <w:tcBorders>
              <w:top w:val="nil"/>
              <w:left w:val="nil"/>
              <w:bottom w:val="single" w:sz="4" w:space="0" w:color="auto"/>
              <w:right w:val="single" w:sz="4" w:space="0" w:color="auto"/>
            </w:tcBorders>
            <w:shd w:val="clear" w:color="auto" w:fill="auto"/>
            <w:noWrap/>
            <w:vAlign w:val="center"/>
            <w:hideMark/>
          </w:tcPr>
          <w:p w14:paraId="168421FA"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HQ-MBDC02</w:t>
            </w:r>
          </w:p>
        </w:tc>
        <w:tc>
          <w:tcPr>
            <w:tcW w:w="2503" w:type="pct"/>
            <w:tcBorders>
              <w:top w:val="nil"/>
              <w:left w:val="nil"/>
              <w:bottom w:val="single" w:sz="4" w:space="0" w:color="auto"/>
              <w:right w:val="single" w:sz="4" w:space="0" w:color="auto"/>
            </w:tcBorders>
            <w:shd w:val="clear" w:color="auto" w:fill="auto"/>
            <w:noWrap/>
            <w:vAlign w:val="center"/>
            <w:hideMark/>
          </w:tcPr>
          <w:p w14:paraId="66183887"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2BFC5A35"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55DD769D"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7</w:t>
            </w:r>
          </w:p>
        </w:tc>
        <w:tc>
          <w:tcPr>
            <w:tcW w:w="1855" w:type="pct"/>
            <w:tcBorders>
              <w:top w:val="nil"/>
              <w:left w:val="nil"/>
              <w:bottom w:val="single" w:sz="4" w:space="0" w:color="auto"/>
              <w:right w:val="single" w:sz="4" w:space="0" w:color="auto"/>
            </w:tcBorders>
            <w:shd w:val="clear" w:color="auto" w:fill="auto"/>
            <w:noWrap/>
            <w:vAlign w:val="center"/>
            <w:hideMark/>
          </w:tcPr>
          <w:p w14:paraId="2C1C42D9"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HQ-MNDC01</w:t>
            </w:r>
          </w:p>
        </w:tc>
        <w:tc>
          <w:tcPr>
            <w:tcW w:w="2503" w:type="pct"/>
            <w:tcBorders>
              <w:top w:val="nil"/>
              <w:left w:val="nil"/>
              <w:bottom w:val="single" w:sz="4" w:space="0" w:color="auto"/>
              <w:right w:val="single" w:sz="4" w:space="0" w:color="auto"/>
            </w:tcBorders>
            <w:shd w:val="clear" w:color="auto" w:fill="auto"/>
            <w:noWrap/>
            <w:vAlign w:val="center"/>
            <w:hideMark/>
          </w:tcPr>
          <w:p w14:paraId="533D4231"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r w:rsidR="000160BD" w:rsidRPr="000D4258" w14:paraId="53571E57" w14:textId="77777777" w:rsidTr="000160BD">
        <w:trPr>
          <w:trHeight w:val="374"/>
          <w:jc w:val="center"/>
        </w:trPr>
        <w:tc>
          <w:tcPr>
            <w:tcW w:w="642" w:type="pct"/>
            <w:tcBorders>
              <w:top w:val="nil"/>
              <w:left w:val="single" w:sz="4" w:space="0" w:color="auto"/>
              <w:bottom w:val="single" w:sz="4" w:space="0" w:color="auto"/>
              <w:right w:val="single" w:sz="4" w:space="0" w:color="auto"/>
            </w:tcBorders>
            <w:shd w:val="clear" w:color="auto" w:fill="auto"/>
            <w:vAlign w:val="center"/>
            <w:hideMark/>
          </w:tcPr>
          <w:p w14:paraId="0B1D644C"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8</w:t>
            </w:r>
          </w:p>
        </w:tc>
        <w:tc>
          <w:tcPr>
            <w:tcW w:w="1855" w:type="pct"/>
            <w:tcBorders>
              <w:top w:val="nil"/>
              <w:left w:val="nil"/>
              <w:bottom w:val="single" w:sz="4" w:space="0" w:color="auto"/>
              <w:right w:val="single" w:sz="4" w:space="0" w:color="auto"/>
            </w:tcBorders>
            <w:shd w:val="clear" w:color="auto" w:fill="auto"/>
            <w:noWrap/>
            <w:vAlign w:val="center"/>
            <w:hideMark/>
          </w:tcPr>
          <w:p w14:paraId="019D5E34"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HQ-MNDC02</w:t>
            </w:r>
          </w:p>
        </w:tc>
        <w:tc>
          <w:tcPr>
            <w:tcW w:w="2503" w:type="pct"/>
            <w:tcBorders>
              <w:top w:val="nil"/>
              <w:left w:val="nil"/>
              <w:bottom w:val="single" w:sz="4" w:space="0" w:color="auto"/>
              <w:right w:val="single" w:sz="4" w:space="0" w:color="auto"/>
            </w:tcBorders>
            <w:shd w:val="clear" w:color="auto" w:fill="auto"/>
            <w:noWrap/>
            <w:vAlign w:val="center"/>
            <w:hideMark/>
          </w:tcPr>
          <w:p w14:paraId="0D3392E9" w14:textId="77777777" w:rsidR="000160BD" w:rsidRPr="000D4258" w:rsidRDefault="000160BD" w:rsidP="008E75F8">
            <w:pPr>
              <w:spacing w:after="0" w:line="240" w:lineRule="auto"/>
              <w:jc w:val="both"/>
              <w:rPr>
                <w:rFonts w:eastAsia="Times New Roman" w:cs="Times New Roman"/>
                <w:szCs w:val="28"/>
              </w:rPr>
            </w:pPr>
            <w:r w:rsidRPr="000D4258">
              <w:rPr>
                <w:rFonts w:eastAsia="Times New Roman" w:cs="Times New Roman"/>
                <w:szCs w:val="28"/>
              </w:rPr>
              <w:t>DC, DNS</w:t>
            </w:r>
          </w:p>
        </w:tc>
      </w:tr>
    </w:tbl>
    <w:p w14:paraId="5AA5BC1C" w14:textId="238463C5" w:rsidR="009E25C6" w:rsidRPr="000D4258" w:rsidRDefault="00B92CC5" w:rsidP="009E25C6">
      <w:pPr>
        <w:pStyle w:val="Heading5"/>
        <w:numPr>
          <w:ilvl w:val="0"/>
          <w:numId w:val="0"/>
        </w:numPr>
        <w:rPr>
          <w:b/>
          <w:sz w:val="28"/>
          <w:szCs w:val="28"/>
          <w:lang w:val="en-US"/>
        </w:rPr>
      </w:pPr>
      <w:r>
        <w:rPr>
          <w:b/>
          <w:sz w:val="28"/>
          <w:szCs w:val="28"/>
          <w:lang w:val="en-US"/>
        </w:rPr>
        <w:t>3</w:t>
      </w:r>
      <w:r w:rsidR="00DC33C6" w:rsidRPr="000D4258">
        <w:rPr>
          <w:b/>
          <w:sz w:val="28"/>
          <w:szCs w:val="28"/>
          <w:lang w:val="en-US"/>
        </w:rPr>
        <w:t>.6.3</w:t>
      </w:r>
      <w:r w:rsidR="009E25C6" w:rsidRPr="000D4258">
        <w:rPr>
          <w:b/>
          <w:sz w:val="28"/>
          <w:szCs w:val="28"/>
          <w:lang w:val="en-US"/>
        </w:rPr>
        <w:t>.1.</w:t>
      </w:r>
      <w:r w:rsidR="008E75F8" w:rsidRPr="000D4258">
        <w:rPr>
          <w:b/>
          <w:sz w:val="28"/>
          <w:szCs w:val="28"/>
          <w:lang w:val="en-US"/>
        </w:rPr>
        <w:t>3</w:t>
      </w:r>
      <w:r w:rsidR="009E25C6" w:rsidRPr="000D4258">
        <w:rPr>
          <w:b/>
          <w:sz w:val="28"/>
          <w:szCs w:val="28"/>
          <w:lang w:val="en-US"/>
        </w:rPr>
        <w:t>. Mô hình hệ thống</w:t>
      </w:r>
    </w:p>
    <w:p w14:paraId="232E6E7E" w14:textId="77777777" w:rsidR="009E25C6" w:rsidRPr="000D4258" w:rsidRDefault="009E25C6" w:rsidP="009E25C6">
      <w:pPr>
        <w:jc w:val="center"/>
        <w:rPr>
          <w:rFonts w:cs="Times New Roman"/>
          <w:lang w:val="x-none" w:eastAsia="x-none"/>
        </w:rPr>
      </w:pPr>
      <w:r w:rsidRPr="000D4258">
        <w:rPr>
          <w:rFonts w:cs="Times New Roman"/>
          <w:b/>
          <w:noProof/>
          <w:szCs w:val="28"/>
        </w:rPr>
        <w:drawing>
          <wp:inline distT="0" distB="0" distL="0" distR="0" wp14:anchorId="1FF2F56E" wp14:editId="071072D0">
            <wp:extent cx="5248275" cy="6570617"/>
            <wp:effectExtent l="0" t="0" r="0" b="1905"/>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 name="ad-bỏ dr.jpg"/>
                    <pic:cNvPicPr/>
                  </pic:nvPicPr>
                  <pic:blipFill>
                    <a:blip r:embed="rId30">
                      <a:extLst>
                        <a:ext uri="{28A0092B-C50C-407E-A947-70E740481C1C}">
                          <a14:useLocalDpi xmlns:a14="http://schemas.microsoft.com/office/drawing/2010/main" val="0"/>
                        </a:ext>
                      </a:extLst>
                    </a:blip>
                    <a:stretch>
                      <a:fillRect/>
                    </a:stretch>
                  </pic:blipFill>
                  <pic:spPr>
                    <a:xfrm>
                      <a:off x="0" y="0"/>
                      <a:ext cx="5251870" cy="6575118"/>
                    </a:xfrm>
                    <a:prstGeom prst="rect">
                      <a:avLst/>
                    </a:prstGeom>
                  </pic:spPr>
                </pic:pic>
              </a:graphicData>
            </a:graphic>
          </wp:inline>
        </w:drawing>
      </w:r>
    </w:p>
    <w:p w14:paraId="475195F7" w14:textId="1513C19F" w:rsidR="009E25C6" w:rsidRPr="000D4258" w:rsidRDefault="009E25C6" w:rsidP="009E25C6">
      <w:pPr>
        <w:pStyle w:val="ToF"/>
        <w:rPr>
          <w:i/>
          <w:color w:val="auto"/>
          <w:sz w:val="28"/>
          <w:szCs w:val="28"/>
        </w:rPr>
      </w:pPr>
      <w:r w:rsidRPr="000D4258">
        <w:rPr>
          <w:i/>
          <w:color w:val="auto"/>
          <w:sz w:val="28"/>
          <w:szCs w:val="28"/>
        </w:rPr>
        <w:t>Mô hình thiết kế hệ thống thư mục người sử dụng</w:t>
      </w:r>
    </w:p>
    <w:p w14:paraId="60422270" w14:textId="77777777" w:rsidR="009E25C6" w:rsidRPr="000D4258" w:rsidRDefault="009E25C6" w:rsidP="003959C3">
      <w:pPr>
        <w:pStyle w:val="ANormalBullet1"/>
        <w:numPr>
          <w:ilvl w:val="0"/>
          <w:numId w:val="0"/>
        </w:numPr>
        <w:tabs>
          <w:tab w:val="left" w:pos="720"/>
        </w:tabs>
        <w:rPr>
          <w:sz w:val="28"/>
          <w:szCs w:val="28"/>
          <w:lang w:val="en-US"/>
        </w:rPr>
      </w:pPr>
    </w:p>
    <w:p w14:paraId="3E5A6FB1" w14:textId="09E449CD" w:rsidR="00126AAC" w:rsidRPr="000D4258" w:rsidRDefault="00B92CC5" w:rsidP="005A0FE6">
      <w:pPr>
        <w:pStyle w:val="Heading4"/>
        <w:numPr>
          <w:ilvl w:val="0"/>
          <w:numId w:val="0"/>
        </w:numPr>
        <w:rPr>
          <w:lang w:val="en-US"/>
        </w:rPr>
      </w:pPr>
      <w:r>
        <w:rPr>
          <w:lang w:val="en-US"/>
        </w:rPr>
        <w:t>3</w:t>
      </w:r>
      <w:r w:rsidR="009321CF" w:rsidRPr="000D4258">
        <w:rPr>
          <w:lang w:val="en-US"/>
        </w:rPr>
        <w:t>.6.</w:t>
      </w:r>
      <w:r w:rsidR="00DC33C6" w:rsidRPr="000D4258">
        <w:rPr>
          <w:lang w:val="en-US"/>
        </w:rPr>
        <w:t>3</w:t>
      </w:r>
      <w:r w:rsidR="009321CF" w:rsidRPr="000D4258">
        <w:rPr>
          <w:lang w:val="en-US"/>
        </w:rPr>
        <w:t>.2</w:t>
      </w:r>
      <w:r w:rsidR="00530E51" w:rsidRPr="000D4258">
        <w:rPr>
          <w:lang w:val="en-US"/>
        </w:rPr>
        <w:t xml:space="preserve">. </w:t>
      </w:r>
      <w:r w:rsidR="00530E51" w:rsidRPr="000D4258">
        <w:t>H</w:t>
      </w:r>
      <w:r w:rsidR="00530E51" w:rsidRPr="000D4258">
        <w:rPr>
          <w:lang w:val="en-US"/>
        </w:rPr>
        <w:t xml:space="preserve">ệ thống thư điện tử </w:t>
      </w:r>
      <w:r w:rsidR="006C59DA" w:rsidRPr="000D4258">
        <w:rPr>
          <w:lang w:val="en-US"/>
        </w:rPr>
        <w:t>(Email)</w:t>
      </w:r>
    </w:p>
    <w:p w14:paraId="2E7BA534" w14:textId="58AD10AE" w:rsidR="00530E51" w:rsidRPr="000D4258" w:rsidRDefault="00B92CC5" w:rsidP="005A0FE6">
      <w:pPr>
        <w:pStyle w:val="Heading5"/>
        <w:numPr>
          <w:ilvl w:val="0"/>
          <w:numId w:val="0"/>
        </w:numPr>
        <w:rPr>
          <w:b/>
          <w:sz w:val="28"/>
          <w:szCs w:val="28"/>
          <w:lang w:val="en-US"/>
        </w:rPr>
      </w:pPr>
      <w:r>
        <w:rPr>
          <w:b/>
          <w:sz w:val="28"/>
          <w:szCs w:val="28"/>
          <w:lang w:val="en-US"/>
        </w:rPr>
        <w:t>3</w:t>
      </w:r>
      <w:r w:rsidR="009321CF" w:rsidRPr="000D4258">
        <w:rPr>
          <w:b/>
          <w:sz w:val="28"/>
          <w:szCs w:val="28"/>
          <w:lang w:val="en-US"/>
        </w:rPr>
        <w:t>.6.</w:t>
      </w:r>
      <w:r w:rsidR="00DC33C6" w:rsidRPr="000D4258">
        <w:rPr>
          <w:b/>
          <w:sz w:val="28"/>
          <w:szCs w:val="28"/>
          <w:lang w:val="en-US"/>
        </w:rPr>
        <w:t>2</w:t>
      </w:r>
      <w:r w:rsidR="009321CF" w:rsidRPr="000D4258">
        <w:rPr>
          <w:b/>
          <w:sz w:val="28"/>
          <w:szCs w:val="28"/>
          <w:lang w:val="en-US"/>
        </w:rPr>
        <w:t>.</w:t>
      </w:r>
      <w:r w:rsidR="00101D35" w:rsidRPr="000D4258">
        <w:rPr>
          <w:b/>
          <w:sz w:val="28"/>
          <w:szCs w:val="28"/>
          <w:lang w:val="en-US"/>
        </w:rPr>
        <w:t>2</w:t>
      </w:r>
      <w:r w:rsidR="00530E51" w:rsidRPr="000D4258">
        <w:rPr>
          <w:b/>
          <w:sz w:val="28"/>
          <w:szCs w:val="28"/>
          <w:lang w:val="en-US"/>
        </w:rPr>
        <w:t>.</w:t>
      </w:r>
      <w:r w:rsidR="00101D35" w:rsidRPr="000D4258">
        <w:rPr>
          <w:b/>
          <w:sz w:val="28"/>
          <w:szCs w:val="28"/>
          <w:lang w:val="en-US"/>
        </w:rPr>
        <w:t>1</w:t>
      </w:r>
      <w:r w:rsidR="00530E51" w:rsidRPr="000D4258">
        <w:rPr>
          <w:b/>
          <w:sz w:val="28"/>
          <w:szCs w:val="28"/>
          <w:lang w:val="en-US"/>
        </w:rPr>
        <w:t>.</w:t>
      </w:r>
      <w:r w:rsidR="008E75F8" w:rsidRPr="000D4258">
        <w:rPr>
          <w:b/>
          <w:sz w:val="28"/>
          <w:szCs w:val="28"/>
          <w:lang w:val="en-US"/>
        </w:rPr>
        <w:t xml:space="preserve"> Hiện trạng</w:t>
      </w:r>
      <w:r w:rsidR="00530E51" w:rsidRPr="000D4258">
        <w:rPr>
          <w:b/>
          <w:sz w:val="28"/>
          <w:szCs w:val="28"/>
        </w:rPr>
        <w:t xml:space="preserve"> h</w:t>
      </w:r>
      <w:r w:rsidR="00530E51" w:rsidRPr="000D4258">
        <w:rPr>
          <w:b/>
          <w:sz w:val="28"/>
          <w:szCs w:val="28"/>
          <w:lang w:val="en-US"/>
        </w:rPr>
        <w:t>ệ thống</w:t>
      </w:r>
      <w:r w:rsidR="008E75F8" w:rsidRPr="000D4258">
        <w:rPr>
          <w:b/>
          <w:sz w:val="28"/>
          <w:szCs w:val="28"/>
          <w:lang w:val="en-US"/>
        </w:rPr>
        <w:t xml:space="preserve"> Email</w:t>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2310E4" w:rsidRPr="000D4258">
        <w:rPr>
          <w:b/>
          <w:sz w:val="28"/>
          <w:szCs w:val="28"/>
          <w:lang w:val="en-US"/>
        </w:rPr>
        <w:tab/>
      </w:r>
      <w:r w:rsidR="00C67BC8" w:rsidRPr="000D4258">
        <w:rPr>
          <w:b/>
        </w:rPr>
        <w:t xml:space="preserve"> </w:t>
      </w:r>
    </w:p>
    <w:tbl>
      <w:tblPr>
        <w:tblW w:w="3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3005"/>
        <w:gridCol w:w="2734"/>
        <w:gridCol w:w="818"/>
      </w:tblGrid>
      <w:tr w:rsidR="00005C06" w:rsidRPr="000D4258" w14:paraId="4DDA288E" w14:textId="77777777" w:rsidTr="00005C06">
        <w:trPr>
          <w:trHeight w:val="507"/>
          <w:jc w:val="center"/>
        </w:trPr>
        <w:tc>
          <w:tcPr>
            <w:tcW w:w="471" w:type="pct"/>
            <w:vMerge w:val="restart"/>
            <w:shd w:val="clear" w:color="auto" w:fill="DEEAF6" w:themeFill="accent1" w:themeFillTint="33"/>
            <w:vAlign w:val="center"/>
            <w:hideMark/>
          </w:tcPr>
          <w:p w14:paraId="771908E5"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STT</w:t>
            </w:r>
          </w:p>
        </w:tc>
        <w:tc>
          <w:tcPr>
            <w:tcW w:w="2075" w:type="pct"/>
            <w:vMerge w:val="restart"/>
            <w:shd w:val="clear" w:color="auto" w:fill="DEEAF6" w:themeFill="accent1" w:themeFillTint="33"/>
            <w:vAlign w:val="center"/>
            <w:hideMark/>
          </w:tcPr>
          <w:p w14:paraId="1677417D"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Tên</w:t>
            </w:r>
          </w:p>
        </w:tc>
        <w:tc>
          <w:tcPr>
            <w:tcW w:w="1888" w:type="pct"/>
            <w:vMerge w:val="restart"/>
            <w:shd w:val="clear" w:color="auto" w:fill="DEEAF6" w:themeFill="accent1" w:themeFillTint="33"/>
            <w:vAlign w:val="center"/>
            <w:hideMark/>
          </w:tcPr>
          <w:p w14:paraId="78181B78"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Chức năng</w:t>
            </w:r>
          </w:p>
        </w:tc>
        <w:tc>
          <w:tcPr>
            <w:tcW w:w="565" w:type="pct"/>
            <w:vMerge w:val="restart"/>
            <w:shd w:val="clear" w:color="auto" w:fill="DEEAF6" w:themeFill="accent1" w:themeFillTint="33"/>
            <w:vAlign w:val="center"/>
            <w:hideMark/>
          </w:tcPr>
          <w:p w14:paraId="4FE2BA3C"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Zone</w:t>
            </w:r>
          </w:p>
        </w:tc>
      </w:tr>
      <w:tr w:rsidR="00005C06" w:rsidRPr="000D4258" w14:paraId="02F248FF" w14:textId="77777777" w:rsidTr="00005C06">
        <w:trPr>
          <w:trHeight w:val="507"/>
          <w:jc w:val="center"/>
        </w:trPr>
        <w:tc>
          <w:tcPr>
            <w:tcW w:w="471" w:type="pct"/>
            <w:vMerge/>
            <w:shd w:val="clear" w:color="auto" w:fill="DEEAF6" w:themeFill="accent1" w:themeFillTint="33"/>
            <w:vAlign w:val="center"/>
            <w:hideMark/>
          </w:tcPr>
          <w:p w14:paraId="4552A71A" w14:textId="77777777" w:rsidR="00005C06" w:rsidRPr="000D4258" w:rsidRDefault="00005C06" w:rsidP="008E75F8">
            <w:pPr>
              <w:spacing w:after="0" w:line="240" w:lineRule="auto"/>
              <w:rPr>
                <w:rFonts w:eastAsia="Times New Roman" w:cs="Times New Roman"/>
                <w:szCs w:val="28"/>
              </w:rPr>
            </w:pPr>
          </w:p>
        </w:tc>
        <w:tc>
          <w:tcPr>
            <w:tcW w:w="2075" w:type="pct"/>
            <w:vMerge/>
            <w:shd w:val="clear" w:color="auto" w:fill="DEEAF6" w:themeFill="accent1" w:themeFillTint="33"/>
            <w:vAlign w:val="center"/>
            <w:hideMark/>
          </w:tcPr>
          <w:p w14:paraId="0EE17048" w14:textId="77777777" w:rsidR="00005C06" w:rsidRPr="000D4258" w:rsidRDefault="00005C06" w:rsidP="008E75F8">
            <w:pPr>
              <w:spacing w:after="0" w:line="240" w:lineRule="auto"/>
              <w:rPr>
                <w:rFonts w:eastAsia="Times New Roman" w:cs="Times New Roman"/>
                <w:szCs w:val="28"/>
              </w:rPr>
            </w:pPr>
          </w:p>
        </w:tc>
        <w:tc>
          <w:tcPr>
            <w:tcW w:w="1888" w:type="pct"/>
            <w:vMerge/>
            <w:shd w:val="clear" w:color="auto" w:fill="DEEAF6" w:themeFill="accent1" w:themeFillTint="33"/>
            <w:vAlign w:val="center"/>
            <w:hideMark/>
          </w:tcPr>
          <w:p w14:paraId="799D39D8" w14:textId="77777777" w:rsidR="00005C06" w:rsidRPr="000D4258" w:rsidRDefault="00005C06" w:rsidP="008E75F8">
            <w:pPr>
              <w:spacing w:after="0" w:line="240" w:lineRule="auto"/>
              <w:rPr>
                <w:rFonts w:eastAsia="Times New Roman" w:cs="Times New Roman"/>
                <w:szCs w:val="28"/>
              </w:rPr>
            </w:pPr>
          </w:p>
        </w:tc>
        <w:tc>
          <w:tcPr>
            <w:tcW w:w="565" w:type="pct"/>
            <w:vMerge/>
            <w:shd w:val="clear" w:color="auto" w:fill="DEEAF6" w:themeFill="accent1" w:themeFillTint="33"/>
            <w:vAlign w:val="center"/>
            <w:hideMark/>
          </w:tcPr>
          <w:p w14:paraId="1FC0FC72" w14:textId="77777777" w:rsidR="00005C06" w:rsidRPr="000D4258" w:rsidRDefault="00005C06" w:rsidP="008E75F8">
            <w:pPr>
              <w:spacing w:after="0" w:line="240" w:lineRule="auto"/>
              <w:rPr>
                <w:rFonts w:eastAsia="Times New Roman" w:cs="Times New Roman"/>
                <w:szCs w:val="28"/>
              </w:rPr>
            </w:pPr>
          </w:p>
        </w:tc>
      </w:tr>
      <w:tr w:rsidR="00005C06" w:rsidRPr="000D4258" w14:paraId="38D5F78C" w14:textId="77777777" w:rsidTr="00005C06">
        <w:trPr>
          <w:trHeight w:val="57"/>
          <w:jc w:val="center"/>
        </w:trPr>
        <w:tc>
          <w:tcPr>
            <w:tcW w:w="471" w:type="pct"/>
            <w:shd w:val="clear" w:color="auto" w:fill="auto"/>
            <w:vAlign w:val="center"/>
            <w:hideMark/>
          </w:tcPr>
          <w:p w14:paraId="6C7D3B70"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1</w:t>
            </w:r>
          </w:p>
        </w:tc>
        <w:tc>
          <w:tcPr>
            <w:tcW w:w="2075" w:type="pct"/>
            <w:shd w:val="clear" w:color="auto" w:fill="auto"/>
            <w:noWrap/>
            <w:vAlign w:val="center"/>
            <w:hideMark/>
          </w:tcPr>
          <w:p w14:paraId="1B5E3A84"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ExMB01</w:t>
            </w:r>
          </w:p>
        </w:tc>
        <w:tc>
          <w:tcPr>
            <w:tcW w:w="1888" w:type="pct"/>
            <w:shd w:val="clear" w:color="auto" w:fill="auto"/>
            <w:noWrap/>
            <w:vAlign w:val="center"/>
            <w:hideMark/>
          </w:tcPr>
          <w:p w14:paraId="08F79321"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Mailbox server</w:t>
            </w:r>
          </w:p>
        </w:tc>
        <w:tc>
          <w:tcPr>
            <w:tcW w:w="565" w:type="pct"/>
            <w:shd w:val="clear" w:color="auto" w:fill="auto"/>
            <w:noWrap/>
            <w:vAlign w:val="center"/>
            <w:hideMark/>
          </w:tcPr>
          <w:p w14:paraId="1CD3FCCE"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 </w:t>
            </w:r>
          </w:p>
        </w:tc>
      </w:tr>
      <w:tr w:rsidR="00005C06" w:rsidRPr="000D4258" w14:paraId="6E2DB25C" w14:textId="77777777" w:rsidTr="00005C06">
        <w:trPr>
          <w:trHeight w:val="57"/>
          <w:jc w:val="center"/>
        </w:trPr>
        <w:tc>
          <w:tcPr>
            <w:tcW w:w="471" w:type="pct"/>
            <w:shd w:val="clear" w:color="auto" w:fill="auto"/>
            <w:vAlign w:val="center"/>
            <w:hideMark/>
          </w:tcPr>
          <w:p w14:paraId="038688BC"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2</w:t>
            </w:r>
          </w:p>
        </w:tc>
        <w:tc>
          <w:tcPr>
            <w:tcW w:w="2075" w:type="pct"/>
            <w:shd w:val="clear" w:color="auto" w:fill="auto"/>
            <w:noWrap/>
            <w:vAlign w:val="center"/>
            <w:hideMark/>
          </w:tcPr>
          <w:p w14:paraId="5B3843BA"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ExMB02</w:t>
            </w:r>
          </w:p>
        </w:tc>
        <w:tc>
          <w:tcPr>
            <w:tcW w:w="1888" w:type="pct"/>
            <w:shd w:val="clear" w:color="auto" w:fill="auto"/>
            <w:noWrap/>
            <w:vAlign w:val="center"/>
            <w:hideMark/>
          </w:tcPr>
          <w:p w14:paraId="188B0F96"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Mailbox server</w:t>
            </w:r>
          </w:p>
        </w:tc>
        <w:tc>
          <w:tcPr>
            <w:tcW w:w="565" w:type="pct"/>
            <w:shd w:val="clear" w:color="auto" w:fill="auto"/>
            <w:noWrap/>
            <w:vAlign w:val="center"/>
            <w:hideMark/>
          </w:tcPr>
          <w:p w14:paraId="29E1BF3E"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 </w:t>
            </w:r>
          </w:p>
        </w:tc>
      </w:tr>
      <w:tr w:rsidR="00005C06" w:rsidRPr="000D4258" w14:paraId="3D411DDA" w14:textId="77777777" w:rsidTr="00005C06">
        <w:trPr>
          <w:trHeight w:val="57"/>
          <w:jc w:val="center"/>
        </w:trPr>
        <w:tc>
          <w:tcPr>
            <w:tcW w:w="471" w:type="pct"/>
            <w:shd w:val="clear" w:color="auto" w:fill="auto"/>
            <w:vAlign w:val="center"/>
            <w:hideMark/>
          </w:tcPr>
          <w:p w14:paraId="6A20623D"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3</w:t>
            </w:r>
          </w:p>
        </w:tc>
        <w:tc>
          <w:tcPr>
            <w:tcW w:w="2075" w:type="pct"/>
            <w:shd w:val="clear" w:color="auto" w:fill="auto"/>
            <w:noWrap/>
            <w:vAlign w:val="center"/>
            <w:hideMark/>
          </w:tcPr>
          <w:p w14:paraId="7765B0DF"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ExMB03</w:t>
            </w:r>
          </w:p>
        </w:tc>
        <w:tc>
          <w:tcPr>
            <w:tcW w:w="1888" w:type="pct"/>
            <w:shd w:val="clear" w:color="auto" w:fill="auto"/>
            <w:noWrap/>
            <w:vAlign w:val="center"/>
            <w:hideMark/>
          </w:tcPr>
          <w:p w14:paraId="133F5EBD"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Mailbox server</w:t>
            </w:r>
          </w:p>
        </w:tc>
        <w:tc>
          <w:tcPr>
            <w:tcW w:w="565" w:type="pct"/>
            <w:shd w:val="clear" w:color="auto" w:fill="auto"/>
            <w:noWrap/>
            <w:vAlign w:val="center"/>
            <w:hideMark/>
          </w:tcPr>
          <w:p w14:paraId="012238BA"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 </w:t>
            </w:r>
          </w:p>
        </w:tc>
      </w:tr>
      <w:tr w:rsidR="00005C06" w:rsidRPr="000D4258" w14:paraId="36779726" w14:textId="77777777" w:rsidTr="00005C06">
        <w:trPr>
          <w:trHeight w:val="57"/>
          <w:jc w:val="center"/>
        </w:trPr>
        <w:tc>
          <w:tcPr>
            <w:tcW w:w="471" w:type="pct"/>
            <w:shd w:val="clear" w:color="auto" w:fill="auto"/>
            <w:vAlign w:val="center"/>
            <w:hideMark/>
          </w:tcPr>
          <w:p w14:paraId="0622FE74"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4</w:t>
            </w:r>
          </w:p>
        </w:tc>
        <w:tc>
          <w:tcPr>
            <w:tcW w:w="2075" w:type="pct"/>
            <w:shd w:val="clear" w:color="auto" w:fill="auto"/>
            <w:noWrap/>
            <w:vAlign w:val="center"/>
            <w:hideMark/>
          </w:tcPr>
          <w:p w14:paraId="07885BD8"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ExMB04</w:t>
            </w:r>
          </w:p>
        </w:tc>
        <w:tc>
          <w:tcPr>
            <w:tcW w:w="1888" w:type="pct"/>
            <w:shd w:val="clear" w:color="auto" w:fill="auto"/>
            <w:noWrap/>
            <w:vAlign w:val="center"/>
            <w:hideMark/>
          </w:tcPr>
          <w:p w14:paraId="15382DAF"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Mailbox server</w:t>
            </w:r>
          </w:p>
        </w:tc>
        <w:tc>
          <w:tcPr>
            <w:tcW w:w="565" w:type="pct"/>
            <w:shd w:val="clear" w:color="auto" w:fill="auto"/>
            <w:noWrap/>
            <w:vAlign w:val="center"/>
            <w:hideMark/>
          </w:tcPr>
          <w:p w14:paraId="273D5F9A"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 </w:t>
            </w:r>
          </w:p>
        </w:tc>
      </w:tr>
      <w:tr w:rsidR="00005C06" w:rsidRPr="000D4258" w14:paraId="4E80461C" w14:textId="77777777" w:rsidTr="00005C06">
        <w:trPr>
          <w:trHeight w:val="57"/>
          <w:jc w:val="center"/>
        </w:trPr>
        <w:tc>
          <w:tcPr>
            <w:tcW w:w="471" w:type="pct"/>
            <w:shd w:val="clear" w:color="auto" w:fill="auto"/>
            <w:vAlign w:val="center"/>
            <w:hideMark/>
          </w:tcPr>
          <w:p w14:paraId="24EE5AE2"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5</w:t>
            </w:r>
          </w:p>
        </w:tc>
        <w:tc>
          <w:tcPr>
            <w:tcW w:w="2075" w:type="pct"/>
            <w:shd w:val="clear" w:color="auto" w:fill="auto"/>
            <w:noWrap/>
            <w:vAlign w:val="center"/>
            <w:hideMark/>
          </w:tcPr>
          <w:p w14:paraId="67214DEA"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HQ-ExCAS01</w:t>
            </w:r>
          </w:p>
        </w:tc>
        <w:tc>
          <w:tcPr>
            <w:tcW w:w="1888" w:type="pct"/>
            <w:shd w:val="clear" w:color="auto" w:fill="auto"/>
            <w:noWrap/>
            <w:vAlign w:val="center"/>
            <w:hideMark/>
          </w:tcPr>
          <w:p w14:paraId="03B70498"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Client Access Server</w:t>
            </w:r>
          </w:p>
        </w:tc>
        <w:tc>
          <w:tcPr>
            <w:tcW w:w="565" w:type="pct"/>
            <w:shd w:val="clear" w:color="auto" w:fill="auto"/>
            <w:noWrap/>
            <w:vAlign w:val="center"/>
            <w:hideMark/>
          </w:tcPr>
          <w:p w14:paraId="1F37F4FE"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APP</w:t>
            </w:r>
          </w:p>
        </w:tc>
      </w:tr>
      <w:tr w:rsidR="00005C06" w:rsidRPr="000D4258" w14:paraId="16B05C5D" w14:textId="77777777" w:rsidTr="00005C06">
        <w:trPr>
          <w:trHeight w:val="57"/>
          <w:jc w:val="center"/>
        </w:trPr>
        <w:tc>
          <w:tcPr>
            <w:tcW w:w="471" w:type="pct"/>
            <w:shd w:val="clear" w:color="auto" w:fill="auto"/>
            <w:vAlign w:val="center"/>
            <w:hideMark/>
          </w:tcPr>
          <w:p w14:paraId="2A0E7704"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6</w:t>
            </w:r>
          </w:p>
        </w:tc>
        <w:tc>
          <w:tcPr>
            <w:tcW w:w="2075" w:type="pct"/>
            <w:shd w:val="clear" w:color="auto" w:fill="auto"/>
            <w:noWrap/>
            <w:vAlign w:val="center"/>
            <w:hideMark/>
          </w:tcPr>
          <w:p w14:paraId="07F89BF0"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HQ-ExCAS02</w:t>
            </w:r>
          </w:p>
        </w:tc>
        <w:tc>
          <w:tcPr>
            <w:tcW w:w="1888" w:type="pct"/>
            <w:shd w:val="clear" w:color="auto" w:fill="auto"/>
            <w:noWrap/>
            <w:vAlign w:val="center"/>
            <w:hideMark/>
          </w:tcPr>
          <w:p w14:paraId="6783049A"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Client Access Server</w:t>
            </w:r>
          </w:p>
        </w:tc>
        <w:tc>
          <w:tcPr>
            <w:tcW w:w="565" w:type="pct"/>
            <w:shd w:val="clear" w:color="auto" w:fill="auto"/>
            <w:noWrap/>
            <w:vAlign w:val="center"/>
            <w:hideMark/>
          </w:tcPr>
          <w:p w14:paraId="28546D8D"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APP</w:t>
            </w:r>
          </w:p>
        </w:tc>
      </w:tr>
      <w:tr w:rsidR="00005C06" w:rsidRPr="000D4258" w14:paraId="48E6C73E" w14:textId="77777777" w:rsidTr="00005C06">
        <w:trPr>
          <w:trHeight w:val="57"/>
          <w:jc w:val="center"/>
        </w:trPr>
        <w:tc>
          <w:tcPr>
            <w:tcW w:w="471" w:type="pct"/>
            <w:shd w:val="clear" w:color="auto" w:fill="auto"/>
            <w:vAlign w:val="center"/>
            <w:hideMark/>
          </w:tcPr>
          <w:p w14:paraId="06D417BB"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7</w:t>
            </w:r>
          </w:p>
        </w:tc>
        <w:tc>
          <w:tcPr>
            <w:tcW w:w="2075" w:type="pct"/>
            <w:shd w:val="clear" w:color="auto" w:fill="auto"/>
            <w:noWrap/>
            <w:vAlign w:val="center"/>
            <w:hideMark/>
          </w:tcPr>
          <w:p w14:paraId="119F2067"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HQ-ExCAS03</w:t>
            </w:r>
          </w:p>
        </w:tc>
        <w:tc>
          <w:tcPr>
            <w:tcW w:w="1888" w:type="pct"/>
            <w:shd w:val="clear" w:color="auto" w:fill="auto"/>
            <w:noWrap/>
            <w:vAlign w:val="center"/>
            <w:hideMark/>
          </w:tcPr>
          <w:p w14:paraId="20AABD20"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Client Access Server</w:t>
            </w:r>
          </w:p>
        </w:tc>
        <w:tc>
          <w:tcPr>
            <w:tcW w:w="565" w:type="pct"/>
            <w:shd w:val="clear" w:color="auto" w:fill="auto"/>
            <w:noWrap/>
            <w:vAlign w:val="center"/>
            <w:hideMark/>
          </w:tcPr>
          <w:p w14:paraId="512646D2"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APP</w:t>
            </w:r>
          </w:p>
        </w:tc>
      </w:tr>
      <w:tr w:rsidR="00005C06" w:rsidRPr="000D4258" w14:paraId="0B06F806" w14:textId="77777777" w:rsidTr="00005C06">
        <w:trPr>
          <w:trHeight w:val="57"/>
          <w:jc w:val="center"/>
        </w:trPr>
        <w:tc>
          <w:tcPr>
            <w:tcW w:w="471" w:type="pct"/>
            <w:shd w:val="clear" w:color="auto" w:fill="auto"/>
            <w:vAlign w:val="center"/>
            <w:hideMark/>
          </w:tcPr>
          <w:p w14:paraId="58766F36"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8</w:t>
            </w:r>
          </w:p>
        </w:tc>
        <w:tc>
          <w:tcPr>
            <w:tcW w:w="2075" w:type="pct"/>
            <w:shd w:val="clear" w:color="auto" w:fill="auto"/>
            <w:noWrap/>
            <w:vAlign w:val="center"/>
            <w:hideMark/>
          </w:tcPr>
          <w:p w14:paraId="529554B7"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HQ-ExEdge01</w:t>
            </w:r>
          </w:p>
        </w:tc>
        <w:tc>
          <w:tcPr>
            <w:tcW w:w="1888" w:type="pct"/>
            <w:shd w:val="clear" w:color="auto" w:fill="auto"/>
            <w:noWrap/>
            <w:vAlign w:val="center"/>
            <w:hideMark/>
          </w:tcPr>
          <w:p w14:paraId="45DFD21D"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Edge Transport server</w:t>
            </w:r>
          </w:p>
        </w:tc>
        <w:tc>
          <w:tcPr>
            <w:tcW w:w="565" w:type="pct"/>
            <w:shd w:val="clear" w:color="auto" w:fill="auto"/>
            <w:noWrap/>
            <w:vAlign w:val="center"/>
            <w:hideMark/>
          </w:tcPr>
          <w:p w14:paraId="368C7003"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DMZ</w:t>
            </w:r>
          </w:p>
        </w:tc>
      </w:tr>
      <w:tr w:rsidR="00005C06" w:rsidRPr="000D4258" w14:paraId="464DD081" w14:textId="77777777" w:rsidTr="00005C06">
        <w:trPr>
          <w:trHeight w:val="57"/>
          <w:jc w:val="center"/>
        </w:trPr>
        <w:tc>
          <w:tcPr>
            <w:tcW w:w="471" w:type="pct"/>
            <w:shd w:val="clear" w:color="auto" w:fill="auto"/>
            <w:vAlign w:val="center"/>
            <w:hideMark/>
          </w:tcPr>
          <w:p w14:paraId="2565A944"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9</w:t>
            </w:r>
          </w:p>
        </w:tc>
        <w:tc>
          <w:tcPr>
            <w:tcW w:w="2075" w:type="pct"/>
            <w:shd w:val="clear" w:color="auto" w:fill="auto"/>
            <w:noWrap/>
            <w:vAlign w:val="center"/>
            <w:hideMark/>
          </w:tcPr>
          <w:p w14:paraId="481B5A30"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HQ-ExEdge02</w:t>
            </w:r>
          </w:p>
        </w:tc>
        <w:tc>
          <w:tcPr>
            <w:tcW w:w="1888" w:type="pct"/>
            <w:shd w:val="clear" w:color="auto" w:fill="auto"/>
            <w:noWrap/>
            <w:vAlign w:val="center"/>
            <w:hideMark/>
          </w:tcPr>
          <w:p w14:paraId="5C5FBE06"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Edge Transport server</w:t>
            </w:r>
          </w:p>
        </w:tc>
        <w:tc>
          <w:tcPr>
            <w:tcW w:w="565" w:type="pct"/>
            <w:shd w:val="clear" w:color="auto" w:fill="auto"/>
            <w:noWrap/>
            <w:vAlign w:val="center"/>
            <w:hideMark/>
          </w:tcPr>
          <w:p w14:paraId="6009DD2B"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DMZ</w:t>
            </w:r>
          </w:p>
        </w:tc>
      </w:tr>
      <w:tr w:rsidR="00005C06" w:rsidRPr="000D4258" w14:paraId="02F474AD" w14:textId="77777777" w:rsidTr="00005C06">
        <w:trPr>
          <w:trHeight w:val="57"/>
          <w:jc w:val="center"/>
        </w:trPr>
        <w:tc>
          <w:tcPr>
            <w:tcW w:w="471" w:type="pct"/>
            <w:shd w:val="clear" w:color="auto" w:fill="auto"/>
            <w:vAlign w:val="center"/>
            <w:hideMark/>
          </w:tcPr>
          <w:p w14:paraId="3244B08B" w14:textId="77777777" w:rsidR="00005C06" w:rsidRPr="000D4258" w:rsidRDefault="00005C06" w:rsidP="008E75F8">
            <w:pPr>
              <w:spacing w:after="0" w:line="240" w:lineRule="auto"/>
              <w:jc w:val="center"/>
              <w:rPr>
                <w:rFonts w:eastAsia="Times New Roman" w:cs="Times New Roman"/>
                <w:szCs w:val="28"/>
              </w:rPr>
            </w:pPr>
            <w:r w:rsidRPr="000D4258">
              <w:rPr>
                <w:rFonts w:eastAsia="Times New Roman" w:cs="Times New Roman"/>
                <w:szCs w:val="28"/>
              </w:rPr>
              <w:t>10</w:t>
            </w:r>
          </w:p>
        </w:tc>
        <w:tc>
          <w:tcPr>
            <w:tcW w:w="2075" w:type="pct"/>
            <w:shd w:val="clear" w:color="auto" w:fill="auto"/>
            <w:noWrap/>
            <w:vAlign w:val="center"/>
            <w:hideMark/>
          </w:tcPr>
          <w:p w14:paraId="10358982"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IMSS (Trend micro scan mail)</w:t>
            </w:r>
          </w:p>
        </w:tc>
        <w:tc>
          <w:tcPr>
            <w:tcW w:w="1888" w:type="pct"/>
            <w:shd w:val="clear" w:color="auto" w:fill="auto"/>
            <w:noWrap/>
            <w:vAlign w:val="center"/>
            <w:hideMark/>
          </w:tcPr>
          <w:p w14:paraId="70E8FEDD"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 </w:t>
            </w:r>
          </w:p>
        </w:tc>
        <w:tc>
          <w:tcPr>
            <w:tcW w:w="565" w:type="pct"/>
            <w:shd w:val="clear" w:color="auto" w:fill="auto"/>
            <w:noWrap/>
            <w:vAlign w:val="center"/>
            <w:hideMark/>
          </w:tcPr>
          <w:p w14:paraId="35865ECB" w14:textId="77777777" w:rsidR="00005C06" w:rsidRPr="000D4258" w:rsidRDefault="00005C06" w:rsidP="008E75F8">
            <w:pPr>
              <w:spacing w:after="0" w:line="240" w:lineRule="auto"/>
              <w:rPr>
                <w:rFonts w:eastAsia="Times New Roman" w:cs="Times New Roman"/>
                <w:szCs w:val="28"/>
              </w:rPr>
            </w:pPr>
            <w:r w:rsidRPr="000D4258">
              <w:rPr>
                <w:rFonts w:eastAsia="Times New Roman" w:cs="Times New Roman"/>
                <w:szCs w:val="28"/>
              </w:rPr>
              <w:t> </w:t>
            </w:r>
          </w:p>
        </w:tc>
      </w:tr>
    </w:tbl>
    <w:p w14:paraId="0B5A96FE" w14:textId="76E7F18F" w:rsidR="008E75F8" w:rsidRPr="000D4258" w:rsidRDefault="008E75F8">
      <w:pPr>
        <w:spacing w:before="60" w:line="276" w:lineRule="auto"/>
        <w:ind w:firstLine="709"/>
        <w:jc w:val="both"/>
        <w:rPr>
          <w:rFonts w:cs="Times New Roman"/>
          <w:szCs w:val="28"/>
          <w:lang w:val="vi-VN"/>
        </w:rPr>
      </w:pPr>
      <w:r w:rsidRPr="000D4258">
        <w:rPr>
          <w:rFonts w:cs="Times New Roman"/>
          <w:szCs w:val="28"/>
          <w:lang w:val="vi-VN"/>
        </w:rPr>
        <w:t xml:space="preserve">Hệ thống </w:t>
      </w:r>
      <w:r w:rsidRPr="000D4258">
        <w:rPr>
          <w:rFonts w:cs="Times New Roman"/>
          <w:szCs w:val="28"/>
          <w:lang w:val="nb-NO"/>
        </w:rPr>
        <w:t>E</w:t>
      </w:r>
      <w:r w:rsidRPr="000D4258">
        <w:rPr>
          <w:rFonts w:cs="Times New Roman"/>
          <w:szCs w:val="28"/>
          <w:lang w:val="vi-VN"/>
        </w:rPr>
        <w:t xml:space="preserve">mail tại KBNN </w:t>
      </w:r>
      <w:r w:rsidR="00E55DA2" w:rsidRPr="000D4258">
        <w:rPr>
          <w:rFonts w:cs="Times New Roman"/>
          <w:szCs w:val="28"/>
        </w:rPr>
        <w:t>trước đây được</w:t>
      </w:r>
      <w:r w:rsidRPr="000D4258">
        <w:rPr>
          <w:rFonts w:cs="Times New Roman"/>
          <w:szCs w:val="28"/>
          <w:lang w:val="vi-VN"/>
        </w:rPr>
        <w:t xml:space="preserve"> thiết kế </w:t>
      </w:r>
      <w:r w:rsidR="00E55DA2" w:rsidRPr="000D4258">
        <w:rPr>
          <w:rFonts w:cs="Times New Roman"/>
          <w:szCs w:val="28"/>
        </w:rPr>
        <w:t>bao gồm các</w:t>
      </w:r>
      <w:r w:rsidRPr="000D4258">
        <w:rPr>
          <w:rFonts w:cs="Times New Roman"/>
          <w:szCs w:val="28"/>
          <w:lang w:val="vi-VN"/>
        </w:rPr>
        <w:t xml:space="preserve"> thành phần máy chủ dịch vụ Edge transport, CAS, Revert proxy chạy chính trên môi trường DC</w:t>
      </w:r>
      <w:r w:rsidR="007775F3" w:rsidRPr="000D4258">
        <w:rPr>
          <w:rFonts w:cs="Times New Roman"/>
          <w:szCs w:val="28"/>
        </w:rPr>
        <w:t>, h</w:t>
      </w:r>
      <w:r w:rsidR="007775F3" w:rsidRPr="000D4258">
        <w:rPr>
          <w:rFonts w:cs="Times New Roman"/>
          <w:szCs w:val="26"/>
        </w:rPr>
        <w:t>iện tại số tài khoản Email trong hệ thống KBNN khoảng 12.900 tài khoản</w:t>
      </w:r>
      <w:r w:rsidR="00E55DA2" w:rsidRPr="000D4258">
        <w:rPr>
          <w:rFonts w:cs="Times New Roman"/>
          <w:szCs w:val="28"/>
        </w:rPr>
        <w:t>. Từ năm 2018 KBNN triển khai thêm môi trường dự phòng DR cho hệ thống AD, Email.</w:t>
      </w:r>
      <w:r w:rsidR="007775F3" w:rsidRPr="000D4258">
        <w:rPr>
          <w:rFonts w:cs="Times New Roman"/>
          <w:szCs w:val="28"/>
        </w:rPr>
        <w:t xml:space="preserve"> </w:t>
      </w:r>
    </w:p>
    <w:p w14:paraId="2D5F5708" w14:textId="1B33C936" w:rsidR="008E75F8" w:rsidRPr="000D4258" w:rsidRDefault="008E75F8" w:rsidP="008E75F8">
      <w:pPr>
        <w:spacing w:before="60" w:line="276" w:lineRule="auto"/>
        <w:ind w:firstLine="709"/>
        <w:jc w:val="both"/>
        <w:rPr>
          <w:rFonts w:cs="Times New Roman"/>
          <w:szCs w:val="28"/>
          <w:lang w:val="vi-VN"/>
        </w:rPr>
      </w:pPr>
      <w:r w:rsidRPr="000D4258">
        <w:rPr>
          <w:rFonts w:cs="Times New Roman"/>
          <w:szCs w:val="28"/>
          <w:lang w:val="vi-VN"/>
        </w:rPr>
        <w:t>Tại môi trường DC bao gồm 10 máy chủ ảo hóa được cấu hình và quản trị trên nền ảo hóa VMWare vSphere, được quản trị tập trung thông qua hệ thống vCenter.</w:t>
      </w:r>
    </w:p>
    <w:p w14:paraId="3D9A8FB2" w14:textId="77777777" w:rsidR="008E75F8" w:rsidRPr="000D4258" w:rsidRDefault="008E75F8" w:rsidP="008E75F8">
      <w:pPr>
        <w:spacing w:before="60" w:line="276" w:lineRule="auto"/>
        <w:ind w:firstLine="709"/>
        <w:jc w:val="both"/>
        <w:rPr>
          <w:rFonts w:cs="Times New Roman"/>
          <w:szCs w:val="28"/>
          <w:lang w:val="vi-VN"/>
        </w:rPr>
      </w:pPr>
      <w:r w:rsidRPr="000D4258">
        <w:rPr>
          <w:rFonts w:cs="Times New Roman"/>
          <w:szCs w:val="28"/>
          <w:lang w:val="vi-VN"/>
        </w:rPr>
        <w:t xml:space="preserve">Tại môi trường DR  bao gồm 10 máy chủ ảo hóa được cấu hình, quản trị trên nền ảo hóa VMWare vSphere, được quản trị tập trung thông qua hệ thống vCenter và 01 thiết bị Revert proxy. </w:t>
      </w:r>
    </w:p>
    <w:p w14:paraId="6D876592" w14:textId="77777777" w:rsidR="008E75F8" w:rsidRPr="000D4258" w:rsidRDefault="008E75F8" w:rsidP="008E75F8">
      <w:pPr>
        <w:spacing w:before="60" w:line="276" w:lineRule="auto"/>
        <w:ind w:firstLine="709"/>
        <w:jc w:val="both"/>
        <w:rPr>
          <w:rFonts w:cs="Times New Roman"/>
          <w:szCs w:val="28"/>
          <w:lang w:val="vi-VN"/>
        </w:rPr>
      </w:pPr>
      <w:r w:rsidRPr="000D4258">
        <w:rPr>
          <w:rFonts w:cs="Times New Roman"/>
          <w:szCs w:val="28"/>
          <w:lang w:val="vi-VN"/>
        </w:rPr>
        <w:t>Hệ thống Email được triển khai theo mô hình quản lý tập trung và có tính sẵn sàng cao, hệ thống chạy trên nền tảng Exchange của Microsoft.</w:t>
      </w:r>
    </w:p>
    <w:p w14:paraId="7E507DEF" w14:textId="77777777" w:rsidR="008E75F8" w:rsidRPr="000D4258" w:rsidRDefault="008E75F8" w:rsidP="008E75F8">
      <w:pPr>
        <w:spacing w:before="60" w:line="276" w:lineRule="auto"/>
        <w:ind w:firstLine="709"/>
        <w:jc w:val="both"/>
        <w:rPr>
          <w:rFonts w:cs="Times New Roman"/>
          <w:szCs w:val="28"/>
          <w:lang w:val="vi-VN"/>
        </w:rPr>
      </w:pPr>
      <w:r w:rsidRPr="000D4258">
        <w:rPr>
          <w:rFonts w:cs="Times New Roman"/>
          <w:szCs w:val="28"/>
          <w:lang w:val="vi-VN"/>
        </w:rPr>
        <w:t>Hệ thống có khả năng chịu lỗi với các máy chủ Mailbox và máy chủ phân phối và lưu chuyển Email.</w:t>
      </w:r>
    </w:p>
    <w:p w14:paraId="70FC293D" w14:textId="77777777" w:rsidR="008E75F8" w:rsidRPr="000D4258" w:rsidRDefault="008E75F8" w:rsidP="008E75F8">
      <w:pPr>
        <w:spacing w:before="60" w:line="276" w:lineRule="auto"/>
        <w:ind w:firstLine="709"/>
        <w:jc w:val="both"/>
        <w:rPr>
          <w:rFonts w:cs="Times New Roman"/>
          <w:szCs w:val="28"/>
          <w:lang w:val="vi-VN"/>
        </w:rPr>
      </w:pPr>
      <w:r w:rsidRPr="000D4258">
        <w:rPr>
          <w:rFonts w:cs="Times New Roman"/>
          <w:szCs w:val="28"/>
          <w:lang w:val="vi-VN"/>
        </w:rPr>
        <w:t>Hệ thống có khả năng phòng chống virus và lọc thư rác cho hệ thống thư điện tử.</w:t>
      </w:r>
    </w:p>
    <w:p w14:paraId="14C70D43" w14:textId="77777777" w:rsidR="008E75F8" w:rsidRPr="000D4258" w:rsidRDefault="008E75F8" w:rsidP="008E75F8">
      <w:pPr>
        <w:spacing w:before="60" w:line="276" w:lineRule="auto"/>
        <w:ind w:firstLine="709"/>
        <w:jc w:val="both"/>
        <w:rPr>
          <w:rFonts w:cs="Times New Roman"/>
          <w:szCs w:val="28"/>
          <w:lang w:val="vi-VN"/>
        </w:rPr>
      </w:pPr>
      <w:r w:rsidRPr="000D4258">
        <w:rPr>
          <w:rFonts w:cs="Times New Roman"/>
          <w:szCs w:val="28"/>
          <w:lang w:val="vi-VN"/>
        </w:rPr>
        <w:lastRenderedPageBreak/>
        <w:t>Hệ thống có khả năng cung cấp các hình thức truy cập thư điện tử khác nhau: Qua web, qua điện thoại thông minh, hỗ trợ các giao thức Pop3/Imap4, MAPI...</w:t>
      </w:r>
    </w:p>
    <w:p w14:paraId="33547FCF" w14:textId="77777777" w:rsidR="008E75F8" w:rsidRPr="000D4258" w:rsidRDefault="008E75F8" w:rsidP="008E75F8">
      <w:pPr>
        <w:spacing w:before="60" w:line="276" w:lineRule="auto"/>
        <w:ind w:firstLine="709"/>
        <w:jc w:val="both"/>
        <w:rPr>
          <w:rFonts w:cs="Times New Roman"/>
          <w:lang w:val="vi-VN"/>
        </w:rPr>
      </w:pPr>
      <w:r w:rsidRPr="000D4258">
        <w:rPr>
          <w:rFonts w:cs="Times New Roman"/>
          <w:szCs w:val="28"/>
          <w:lang w:val="vi-VN"/>
        </w:rPr>
        <w:t>Hiện trạng mô hình logic hệ thống Mailbox như sau:</w:t>
      </w:r>
    </w:p>
    <w:p w14:paraId="4BB7F214" w14:textId="77777777" w:rsidR="008E75F8" w:rsidRPr="000D4258" w:rsidRDefault="008E75F8" w:rsidP="008E75F8">
      <w:pPr>
        <w:jc w:val="both"/>
        <w:rPr>
          <w:rFonts w:cs="Times New Roman"/>
        </w:rPr>
      </w:pPr>
      <w:r w:rsidRPr="000D4258">
        <w:rPr>
          <w:rFonts w:cs="Times New Roman"/>
          <w:noProof/>
        </w:rPr>
        <w:drawing>
          <wp:inline distT="0" distB="0" distL="0" distR="0" wp14:anchorId="19AF6E04" wp14:editId="7A1C5A9A">
            <wp:extent cx="5800299" cy="4547870"/>
            <wp:effectExtent l="0" t="0" r="0" b="5080"/>
            <wp:docPr id="3261" name="Picture 3261" descr="C:\Users\hoangdtm01\Desktop\intranet-mo hinh hien trang ex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angdtm01\Desktop\intranet-mo hinh hien trang exchang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3081" cy="4550051"/>
                    </a:xfrm>
                    <a:prstGeom prst="rect">
                      <a:avLst/>
                    </a:prstGeom>
                    <a:noFill/>
                    <a:ln>
                      <a:noFill/>
                    </a:ln>
                  </pic:spPr>
                </pic:pic>
              </a:graphicData>
            </a:graphic>
          </wp:inline>
        </w:drawing>
      </w:r>
    </w:p>
    <w:p w14:paraId="6ACEC6D9" w14:textId="2586E92C" w:rsidR="008E75F8" w:rsidRPr="000D4258" w:rsidRDefault="008E75F8" w:rsidP="008E75F8">
      <w:pPr>
        <w:pStyle w:val="ToF"/>
        <w:rPr>
          <w:i/>
          <w:color w:val="auto"/>
          <w:sz w:val="28"/>
          <w:szCs w:val="28"/>
        </w:rPr>
      </w:pPr>
      <w:r w:rsidRPr="000D4258">
        <w:rPr>
          <w:i/>
          <w:color w:val="auto"/>
          <w:sz w:val="28"/>
          <w:szCs w:val="28"/>
        </w:rPr>
        <w:t>Sơ đồ logic hiện trạng hệ thống email  KBNN</w:t>
      </w:r>
    </w:p>
    <w:p w14:paraId="64E8D879" w14:textId="0ABF95F0" w:rsidR="00EB1B33" w:rsidRPr="000D4258" w:rsidRDefault="00B92CC5" w:rsidP="005A0FE6">
      <w:pPr>
        <w:pStyle w:val="Heading5"/>
        <w:numPr>
          <w:ilvl w:val="0"/>
          <w:numId w:val="0"/>
        </w:numPr>
        <w:rPr>
          <w:b/>
          <w:sz w:val="28"/>
          <w:szCs w:val="28"/>
        </w:rPr>
      </w:pPr>
      <w:r>
        <w:rPr>
          <w:b/>
          <w:sz w:val="28"/>
          <w:szCs w:val="28"/>
          <w:lang w:val="en-US"/>
        </w:rPr>
        <w:t>3</w:t>
      </w:r>
      <w:r w:rsidR="009321CF" w:rsidRPr="000D4258">
        <w:rPr>
          <w:b/>
          <w:sz w:val="28"/>
          <w:szCs w:val="28"/>
          <w:lang w:val="en-US"/>
        </w:rPr>
        <w:t>.6.</w:t>
      </w:r>
      <w:r w:rsidR="00DC33C6" w:rsidRPr="000D4258">
        <w:rPr>
          <w:b/>
          <w:sz w:val="28"/>
          <w:szCs w:val="28"/>
          <w:lang w:val="en-US"/>
        </w:rPr>
        <w:t>3</w:t>
      </w:r>
      <w:r w:rsidR="009321CF" w:rsidRPr="000D4258">
        <w:rPr>
          <w:b/>
          <w:sz w:val="28"/>
          <w:szCs w:val="28"/>
          <w:lang w:val="en-US"/>
        </w:rPr>
        <w:t>.</w:t>
      </w:r>
      <w:r w:rsidR="00101D35" w:rsidRPr="000D4258">
        <w:rPr>
          <w:b/>
          <w:sz w:val="28"/>
          <w:szCs w:val="28"/>
          <w:lang w:val="en-US"/>
        </w:rPr>
        <w:t>2</w:t>
      </w:r>
      <w:r w:rsidR="00530E51" w:rsidRPr="000D4258">
        <w:rPr>
          <w:b/>
          <w:sz w:val="28"/>
          <w:szCs w:val="28"/>
          <w:lang w:val="en-US"/>
        </w:rPr>
        <w:t>.</w:t>
      </w:r>
      <w:r w:rsidR="00101D35" w:rsidRPr="000D4258">
        <w:rPr>
          <w:b/>
          <w:sz w:val="28"/>
          <w:szCs w:val="28"/>
          <w:lang w:val="en-US"/>
        </w:rPr>
        <w:t>2</w:t>
      </w:r>
      <w:r w:rsidR="00530E51" w:rsidRPr="000D4258">
        <w:rPr>
          <w:b/>
          <w:sz w:val="28"/>
          <w:szCs w:val="28"/>
          <w:lang w:val="en-US"/>
        </w:rPr>
        <w:t xml:space="preserve">. </w:t>
      </w:r>
      <w:r w:rsidR="00530E51" w:rsidRPr="000D4258">
        <w:rPr>
          <w:b/>
          <w:sz w:val="28"/>
          <w:szCs w:val="28"/>
        </w:rPr>
        <w:t>Thuyết minh chi tiết giải pháp</w:t>
      </w:r>
    </w:p>
    <w:p w14:paraId="53C59596" w14:textId="5E2E4343" w:rsidR="00CE2E0C" w:rsidRPr="000D4258" w:rsidRDefault="007C3544" w:rsidP="005A0FE6">
      <w:pPr>
        <w:ind w:firstLine="720"/>
        <w:jc w:val="both"/>
        <w:rPr>
          <w:rFonts w:cs="Times New Roman"/>
        </w:rPr>
      </w:pPr>
      <w:r w:rsidRPr="000D4258">
        <w:rPr>
          <w:rFonts w:cs="Times New Roman"/>
        </w:rPr>
        <w:t>Mô hình hệ thống thư điện tử của KBNN được</w:t>
      </w:r>
      <w:r w:rsidR="007775F3" w:rsidRPr="000D4258">
        <w:rPr>
          <w:rFonts w:cs="Times New Roman"/>
        </w:rPr>
        <w:t xml:space="preserve"> giữ nguyên theo mô hình</w:t>
      </w:r>
      <w:r w:rsidRPr="000D4258">
        <w:rPr>
          <w:rFonts w:cs="Times New Roman"/>
        </w:rPr>
        <w:t xml:space="preserve"> thiết kế </w:t>
      </w:r>
      <w:r w:rsidR="007775F3" w:rsidRPr="000D4258">
        <w:rPr>
          <w:rFonts w:cs="Times New Roman"/>
        </w:rPr>
        <w:t>hiện tại với</w:t>
      </w:r>
      <w:r w:rsidRPr="000D4258">
        <w:rPr>
          <w:rFonts w:cs="Times New Roman"/>
        </w:rPr>
        <w:t xml:space="preserve"> nguyên tắc quản lý tập trung tại trung tâm dữ liệu </w:t>
      </w:r>
      <w:r w:rsidR="00B41569" w:rsidRPr="000D4258">
        <w:rPr>
          <w:rFonts w:cs="Times New Roman"/>
        </w:rPr>
        <w:t>KBNN</w:t>
      </w:r>
      <w:r w:rsidR="00E37C5F" w:rsidRPr="000D4258">
        <w:rPr>
          <w:rFonts w:cs="Times New Roman"/>
        </w:rPr>
        <w:t>,</w:t>
      </w:r>
      <w:r w:rsidR="007775F3" w:rsidRPr="000D4258">
        <w:rPr>
          <w:rFonts w:cs="Times New Roman"/>
        </w:rPr>
        <w:t xml:space="preserve"> giữ nguyên số lượng 04 máy chủ mailbox và</w:t>
      </w:r>
      <w:r w:rsidR="00E37C5F" w:rsidRPr="000D4258">
        <w:rPr>
          <w:rFonts w:cs="Times New Roman"/>
        </w:rPr>
        <w:t xml:space="preserve"> triển khai trên nền tảng ảo hóa</w:t>
      </w:r>
      <w:r w:rsidR="007775F3" w:rsidRPr="000D4258">
        <w:rPr>
          <w:rFonts w:cs="Times New Roman"/>
        </w:rPr>
        <w:t>. Hệ thống thiết kế mới đáp ứng cho</w:t>
      </w:r>
      <w:r w:rsidR="007775F3" w:rsidRPr="000D4258">
        <w:rPr>
          <w:rFonts w:cs="Times New Roman"/>
          <w:szCs w:val="26"/>
        </w:rPr>
        <w:t xml:space="preserve"> số tài khoản Email như hiện tại đang có trong hệ thống KBNN khoảng </w:t>
      </w:r>
      <w:r w:rsidR="004B71D9" w:rsidRPr="000D4258">
        <w:rPr>
          <w:rFonts w:cs="Times New Roman"/>
          <w:szCs w:val="26"/>
        </w:rPr>
        <w:t xml:space="preserve">hơn </w:t>
      </w:r>
      <w:r w:rsidR="007775F3" w:rsidRPr="000D4258">
        <w:rPr>
          <w:rFonts w:cs="Times New Roman"/>
          <w:szCs w:val="26"/>
        </w:rPr>
        <w:t>12.</w:t>
      </w:r>
      <w:r w:rsidR="004B71D9" w:rsidRPr="000D4258">
        <w:rPr>
          <w:rFonts w:cs="Times New Roman"/>
          <w:szCs w:val="26"/>
        </w:rPr>
        <w:t>0</w:t>
      </w:r>
      <w:r w:rsidR="007775F3" w:rsidRPr="000D4258">
        <w:rPr>
          <w:rFonts w:cs="Times New Roman"/>
          <w:szCs w:val="26"/>
        </w:rPr>
        <w:t>00 tài khoản</w:t>
      </w:r>
      <w:r w:rsidR="00E37C5F" w:rsidRPr="000D4258">
        <w:rPr>
          <w:rFonts w:cs="Times New Roman"/>
        </w:rPr>
        <w:t xml:space="preserve">. </w:t>
      </w:r>
      <w:r w:rsidR="00CE2E0C" w:rsidRPr="000D4258">
        <w:rPr>
          <w:rFonts w:cs="Times New Roman"/>
        </w:rPr>
        <w:t>Các thành phần của hệ thống bao gồm:</w:t>
      </w:r>
    </w:p>
    <w:p w14:paraId="099AA0BD" w14:textId="018CDA15" w:rsidR="007C3544" w:rsidRPr="000D4258" w:rsidRDefault="00E0133F" w:rsidP="001C1DC8">
      <w:pPr>
        <w:ind w:firstLine="720"/>
        <w:jc w:val="both"/>
        <w:rPr>
          <w:rFonts w:cs="Times New Roman"/>
        </w:rPr>
      </w:pPr>
      <w:r w:rsidRPr="000D4258">
        <w:rPr>
          <w:rFonts w:cs="Times New Roman"/>
        </w:rPr>
        <w:t xml:space="preserve">- </w:t>
      </w:r>
      <w:r w:rsidR="00CE2E0C" w:rsidRPr="000D4258">
        <w:rPr>
          <w:rFonts w:cs="Times New Roman"/>
        </w:rPr>
        <w:t>Máy chủ mailbox:</w:t>
      </w:r>
      <w:r w:rsidR="007C3544" w:rsidRPr="000D4258">
        <w:rPr>
          <w:rFonts w:cs="Times New Roman"/>
        </w:rPr>
        <w:t xml:space="preserve"> Các máy chủ Mailbox chứa toàn bộ dữ liệu thư điện tử của người dùng và được kết hợp với nhau tạo thành một nhóm DAG (Database Availability Group). Các Database copies trong cùng một DAG được đồng bộ với nhau giữa các máy chủ </w:t>
      </w:r>
      <w:r w:rsidR="001C1DC8" w:rsidRPr="000D4258">
        <w:rPr>
          <w:rFonts w:cs="Times New Roman"/>
        </w:rPr>
        <w:t>Mailbox</w:t>
      </w:r>
      <w:r w:rsidR="007C3544" w:rsidRPr="000D4258">
        <w:rPr>
          <w:rFonts w:cs="Times New Roman"/>
        </w:rPr>
        <w:t xml:space="preserve"> nhằm tăng tính khả dụng và khả năng chịu lỗi của hệ thống. Khi một máy chủ </w:t>
      </w:r>
      <w:r w:rsidR="001C1DC8" w:rsidRPr="000D4258">
        <w:rPr>
          <w:rFonts w:cs="Times New Roman"/>
        </w:rPr>
        <w:t>Mail</w:t>
      </w:r>
      <w:r w:rsidR="007C3544" w:rsidRPr="000D4258">
        <w:rPr>
          <w:rFonts w:cs="Times New Roman"/>
        </w:rPr>
        <w:t xml:space="preserve"> gặp sự cố, các database của máy chủ đó sẽ </w:t>
      </w:r>
      <w:r w:rsidR="007C3544" w:rsidRPr="000D4258">
        <w:rPr>
          <w:rFonts w:cs="Times New Roman"/>
        </w:rPr>
        <w:lastRenderedPageBreak/>
        <w:t xml:space="preserve">chuyển trạng thái active trên các máy chủ </w:t>
      </w:r>
      <w:r w:rsidR="001C1DC8" w:rsidRPr="000D4258">
        <w:rPr>
          <w:rFonts w:cs="Times New Roman"/>
        </w:rPr>
        <w:t>Mailbox</w:t>
      </w:r>
      <w:r w:rsidR="007C3544" w:rsidRPr="000D4258">
        <w:rPr>
          <w:rFonts w:cs="Times New Roman"/>
        </w:rPr>
        <w:t xml:space="preserve"> còn lại, đảm bảo truy cập cho người dùng.</w:t>
      </w:r>
    </w:p>
    <w:p w14:paraId="073D8D0E" w14:textId="44DC50F2" w:rsidR="00DB7489" w:rsidRPr="000D4258" w:rsidRDefault="006B529E" w:rsidP="005A0FE6">
      <w:pPr>
        <w:ind w:firstLine="720"/>
        <w:jc w:val="both"/>
        <w:rPr>
          <w:rFonts w:cs="Times New Roman"/>
        </w:rPr>
      </w:pPr>
      <w:r w:rsidRPr="000D4258">
        <w:rPr>
          <w:rFonts w:cs="Times New Roman"/>
        </w:rPr>
        <w:t xml:space="preserve">- </w:t>
      </w:r>
      <w:r w:rsidR="00DB7489" w:rsidRPr="000D4258">
        <w:rPr>
          <w:rFonts w:cs="Times New Roman"/>
        </w:rPr>
        <w:t xml:space="preserve">Hệ thống </w:t>
      </w:r>
      <w:r w:rsidR="001D3244" w:rsidRPr="000D4258">
        <w:rPr>
          <w:rFonts w:cs="Times New Roman"/>
        </w:rPr>
        <w:t>phân phối (</w:t>
      </w:r>
      <w:r w:rsidR="00111E65" w:rsidRPr="000D4258">
        <w:rPr>
          <w:rFonts w:cs="Times New Roman"/>
        </w:rPr>
        <w:t>public - quảng bá</w:t>
      </w:r>
      <w:r w:rsidR="001D3244" w:rsidRPr="000D4258">
        <w:rPr>
          <w:rFonts w:cs="Times New Roman"/>
        </w:rPr>
        <w:t>) dịch vụ</w:t>
      </w:r>
      <w:r w:rsidR="00DB7489" w:rsidRPr="000D4258">
        <w:rPr>
          <w:rFonts w:cs="Times New Roman"/>
        </w:rPr>
        <w:t xml:space="preserve"> intranet</w:t>
      </w:r>
      <w:r w:rsidR="001D3244" w:rsidRPr="000D4258">
        <w:rPr>
          <w:rFonts w:cs="Times New Roman"/>
        </w:rPr>
        <w:t xml:space="preserve"> ra ngoài mạng internet:</w:t>
      </w:r>
      <w:r w:rsidR="00DB7489" w:rsidRPr="000D4258">
        <w:rPr>
          <w:rFonts w:cs="Times New Roman"/>
        </w:rPr>
        <w:t xml:space="preserve"> </w:t>
      </w:r>
      <w:r w:rsidR="001D3244" w:rsidRPr="000D4258">
        <w:rPr>
          <w:rFonts w:cs="Times New Roman"/>
        </w:rPr>
        <w:t>phục vụ</w:t>
      </w:r>
      <w:r w:rsidR="00DB7489" w:rsidRPr="000D4258">
        <w:rPr>
          <w:rFonts w:cs="Times New Roman"/>
        </w:rPr>
        <w:t xml:space="preserve"> cho </w:t>
      </w:r>
      <w:r w:rsidR="001D3244" w:rsidRPr="000D4258">
        <w:rPr>
          <w:rFonts w:cs="Times New Roman"/>
        </w:rPr>
        <w:t>hệ thống</w:t>
      </w:r>
      <w:r w:rsidR="00DB7489" w:rsidRPr="000D4258">
        <w:rPr>
          <w:rFonts w:cs="Times New Roman"/>
        </w:rPr>
        <w:t xml:space="preserve"> dịch vụ thư điện tử</w:t>
      </w:r>
      <w:r w:rsidR="001D3244" w:rsidRPr="000D4258">
        <w:rPr>
          <w:rFonts w:cs="Times New Roman"/>
          <w:b/>
        </w:rPr>
        <w:t xml:space="preserve">. </w:t>
      </w:r>
      <w:r w:rsidR="001D3244" w:rsidRPr="000D4258">
        <w:rPr>
          <w:rFonts w:cs="Times New Roman"/>
        </w:rPr>
        <w:t xml:space="preserve">Các máy chủ email được kết nối tới hệ thống phân phối (public </w:t>
      </w:r>
      <w:r w:rsidR="00FD0577" w:rsidRPr="000D4258">
        <w:rPr>
          <w:rFonts w:cs="Times New Roman"/>
        </w:rPr>
        <w:t>intranet</w:t>
      </w:r>
      <w:r w:rsidR="001D3244" w:rsidRPr="000D4258">
        <w:rPr>
          <w:rFonts w:cs="Times New Roman"/>
        </w:rPr>
        <w:t xml:space="preserve">) dịch vụ intranet ra ngoài internet, hệ thống này bao gồm 02 thiết bị có nhiệm vụ cung cấp các dịch vụ thư điện tử của KBNN ra ngoài internet, cung cấp các giao diện web mail, các dịch vụ mail trên thiết bị di động… </w:t>
      </w:r>
    </w:p>
    <w:p w14:paraId="22FA57AA" w14:textId="0DA998CE" w:rsidR="00447AD1" w:rsidRPr="000D4258" w:rsidRDefault="006B529E" w:rsidP="005A0FE6">
      <w:pPr>
        <w:ind w:firstLine="720"/>
        <w:jc w:val="both"/>
        <w:rPr>
          <w:rFonts w:cs="Times New Roman"/>
        </w:rPr>
      </w:pPr>
      <w:r w:rsidRPr="000D4258">
        <w:rPr>
          <w:rFonts w:cs="Times New Roman"/>
        </w:rPr>
        <w:t xml:space="preserve">- </w:t>
      </w:r>
      <w:r w:rsidR="005C1FB3" w:rsidRPr="000D4258">
        <w:rPr>
          <w:rFonts w:cs="Times New Roman"/>
        </w:rPr>
        <w:t xml:space="preserve">Hệ thống </w:t>
      </w:r>
      <w:r w:rsidR="0056688E" w:rsidRPr="000D4258">
        <w:rPr>
          <w:rFonts w:cs="Times New Roman"/>
          <w:lang w:eastAsia="x-none"/>
        </w:rPr>
        <w:t>mail gateway</w:t>
      </w:r>
      <w:r w:rsidR="005C1FB3" w:rsidRPr="000D4258">
        <w:rPr>
          <w:rFonts w:cs="Times New Roman"/>
        </w:rPr>
        <w:t>: Hệ thống</w:t>
      </w:r>
      <w:r w:rsidR="00111E65" w:rsidRPr="000D4258">
        <w:rPr>
          <w:rFonts w:cs="Times New Roman"/>
        </w:rPr>
        <w:t xml:space="preserve"> bao gồm 02</w:t>
      </w:r>
      <w:r w:rsidRPr="000D4258">
        <w:rPr>
          <w:rFonts w:cs="Times New Roman"/>
        </w:rPr>
        <w:t xml:space="preserve"> </w:t>
      </w:r>
      <w:r w:rsidR="0056688E" w:rsidRPr="000D4258">
        <w:rPr>
          <w:rFonts w:cs="Times New Roman"/>
          <w:lang w:eastAsia="x-none"/>
        </w:rPr>
        <w:t>mail gateway</w:t>
      </w:r>
      <w:r w:rsidR="00492AFE" w:rsidRPr="000D4258">
        <w:rPr>
          <w:rFonts w:cs="Times New Roman"/>
          <w:lang w:eastAsia="x-none"/>
        </w:rPr>
        <w:t xml:space="preserve"> (virtual appliance – là các phần mềm ảo hóa được đóng gói triển khai trên các máy chủ ảo)</w:t>
      </w:r>
      <w:r w:rsidR="006C4F1D" w:rsidRPr="000D4258">
        <w:rPr>
          <w:rFonts w:cs="Times New Roman"/>
        </w:rPr>
        <w:t xml:space="preserve"> </w:t>
      </w:r>
      <w:r w:rsidRPr="000D4258">
        <w:rPr>
          <w:rFonts w:cs="Times New Roman"/>
        </w:rPr>
        <w:t xml:space="preserve">tại vùng mạng DMZ, có vai trò </w:t>
      </w:r>
      <w:r w:rsidR="005C1FB3" w:rsidRPr="000D4258">
        <w:rPr>
          <w:rFonts w:cs="Times New Roman"/>
        </w:rPr>
        <w:t xml:space="preserve">trung chuyển tiếp nhận xử lí các </w:t>
      </w:r>
      <w:r w:rsidR="00447AD1" w:rsidRPr="000D4258">
        <w:rPr>
          <w:rFonts w:cs="Times New Roman"/>
        </w:rPr>
        <w:t>e</w:t>
      </w:r>
      <w:r w:rsidR="005C1FB3" w:rsidRPr="000D4258">
        <w:rPr>
          <w:rFonts w:cs="Times New Roman"/>
        </w:rPr>
        <w:t>mail</w:t>
      </w:r>
      <w:r w:rsidR="00447AD1" w:rsidRPr="000D4258">
        <w:rPr>
          <w:rFonts w:cs="Times New Roman"/>
        </w:rPr>
        <w:t xml:space="preserve"> từ ngoài internet</w:t>
      </w:r>
      <w:r w:rsidR="005C1FB3" w:rsidRPr="000D4258">
        <w:rPr>
          <w:rFonts w:cs="Times New Roman"/>
        </w:rPr>
        <w:t xml:space="preserve"> </w:t>
      </w:r>
      <w:r w:rsidR="00447AD1" w:rsidRPr="000D4258">
        <w:rPr>
          <w:rFonts w:cs="Times New Roman"/>
        </w:rPr>
        <w:t xml:space="preserve">gửi </w:t>
      </w:r>
      <w:r w:rsidR="005C1FB3" w:rsidRPr="000D4258">
        <w:rPr>
          <w:rFonts w:cs="Times New Roman"/>
        </w:rPr>
        <w:t>vào hệ thống</w:t>
      </w:r>
      <w:r w:rsidR="00447AD1" w:rsidRPr="000D4258">
        <w:rPr>
          <w:rFonts w:cs="Times New Roman"/>
        </w:rPr>
        <w:t xml:space="preserve"> cũng như chị</w:t>
      </w:r>
      <w:r w:rsidR="0070788A" w:rsidRPr="000D4258">
        <w:rPr>
          <w:rFonts w:cs="Times New Roman"/>
        </w:rPr>
        <w:t>u</w:t>
      </w:r>
      <w:r w:rsidR="00447AD1" w:rsidRPr="000D4258">
        <w:rPr>
          <w:rFonts w:cs="Times New Roman"/>
        </w:rPr>
        <w:t xml:space="preserve"> trách nhiệm đẩy các email từ hệ thống KBNN gửi ra ngoài internet</w:t>
      </w:r>
      <w:r w:rsidR="005C1FB3" w:rsidRPr="000D4258">
        <w:rPr>
          <w:rFonts w:cs="Times New Roman"/>
        </w:rPr>
        <w:t xml:space="preserve">. </w:t>
      </w:r>
      <w:r w:rsidR="00447AD1" w:rsidRPr="000D4258">
        <w:rPr>
          <w:rFonts w:cs="Times New Roman"/>
        </w:rPr>
        <w:t>Sau khi đi qua hệ thống định tuyến này các email được chuyển tới các mailbox server và ngược lại. Ngoài việc kiểm soát traffic của các luồng mail gửi từ ngoài internet vào, hệ thống còn</w:t>
      </w:r>
      <w:r w:rsidRPr="000D4258">
        <w:rPr>
          <w:rFonts w:cs="Times New Roman"/>
        </w:rPr>
        <w:t xml:space="preserve"> </w:t>
      </w:r>
      <w:r w:rsidR="00447AD1" w:rsidRPr="000D4258">
        <w:rPr>
          <w:rFonts w:cs="Times New Roman"/>
        </w:rPr>
        <w:t xml:space="preserve">có một số </w:t>
      </w:r>
      <w:r w:rsidRPr="000D4258">
        <w:rPr>
          <w:rFonts w:cs="Times New Roman"/>
        </w:rPr>
        <w:t>tính năng bảo mật như antispam, anti-phishing mail,</w:t>
      </w:r>
      <w:r w:rsidR="00447AD1" w:rsidRPr="000D4258">
        <w:rPr>
          <w:rFonts w:cs="Times New Roman"/>
        </w:rPr>
        <w:t xml:space="preserve"> bảo mật dữ liệu và mã hóa email, p</w:t>
      </w:r>
      <w:r w:rsidR="00447AD1" w:rsidRPr="000D4258">
        <w:rPr>
          <w:rFonts w:cs="Times New Roman"/>
          <w:lang w:val="sv-SE"/>
        </w:rPr>
        <w:t>hát hiện các email giả mạo.</w:t>
      </w:r>
      <w:r w:rsidRPr="000D4258">
        <w:rPr>
          <w:rFonts w:cs="Times New Roman"/>
        </w:rPr>
        <w:t xml:space="preserve"> </w:t>
      </w:r>
    </w:p>
    <w:p w14:paraId="3D4639D8" w14:textId="1D4489E1" w:rsidR="005612CC" w:rsidRPr="000D4258" w:rsidRDefault="005612CC" w:rsidP="00D83A89">
      <w:pPr>
        <w:ind w:firstLine="720"/>
        <w:jc w:val="both"/>
        <w:rPr>
          <w:rFonts w:cs="Times New Roman"/>
          <w:b/>
        </w:rPr>
      </w:pPr>
      <w:r w:rsidRPr="000D4258">
        <w:rPr>
          <w:rFonts w:cs="Times New Roman"/>
          <w:b/>
        </w:rPr>
        <w:t xml:space="preserve">Thiết kế </w:t>
      </w:r>
      <w:r w:rsidR="00D83A89" w:rsidRPr="000D4258">
        <w:rPr>
          <w:rFonts w:cs="Times New Roman"/>
          <w:b/>
        </w:rPr>
        <w:t xml:space="preserve">luồng </w:t>
      </w:r>
      <w:r w:rsidRPr="000D4258">
        <w:rPr>
          <w:rFonts w:cs="Times New Roman"/>
          <w:b/>
        </w:rPr>
        <w:t>truy cập</w:t>
      </w:r>
      <w:r w:rsidR="00D83A89" w:rsidRPr="000D4258">
        <w:rPr>
          <w:rFonts w:cs="Times New Roman"/>
          <w:b/>
        </w:rPr>
        <w:t xml:space="preserve"> mail:</w:t>
      </w:r>
    </w:p>
    <w:p w14:paraId="4A25FB05" w14:textId="77777777" w:rsidR="005612CC" w:rsidRPr="000D4258" w:rsidRDefault="005612CC" w:rsidP="005A0FE6">
      <w:pPr>
        <w:ind w:firstLine="720"/>
        <w:jc w:val="both"/>
        <w:rPr>
          <w:rFonts w:cs="Times New Roman"/>
        </w:rPr>
      </w:pPr>
      <w:r w:rsidRPr="000D4258">
        <w:rPr>
          <w:rFonts w:cs="Times New Roman"/>
        </w:rPr>
        <w:t>Chức năng truy cập được cung cấp bởi các máy chủ Client Access, chức năng này được đảm nhiệm bởi Client Access services trên máy chủ Mailbox. Dịch vụ này cung cấp khả năng truy cập của Client thông qua Outlook Web Access, Outlook Client, Active Sync.  Các giao thức được sử dụng là HTTPS, RPC over HTTPS</w:t>
      </w:r>
      <w:r w:rsidR="00DA4665" w:rsidRPr="000D4258">
        <w:rPr>
          <w:rFonts w:cs="Times New Roman"/>
        </w:rPr>
        <w:t xml:space="preserve"> </w:t>
      </w:r>
      <w:r w:rsidRPr="000D4258">
        <w:rPr>
          <w:rFonts w:cs="Times New Roman"/>
        </w:rPr>
        <w:t>(outlook anywhere) hoặc MAPI over HTTPS</w:t>
      </w:r>
      <w:r w:rsidR="00524694" w:rsidRPr="000D4258">
        <w:rPr>
          <w:rFonts w:cs="Times New Roman"/>
        </w:rPr>
        <w:t>.</w:t>
      </w:r>
    </w:p>
    <w:p w14:paraId="2E1BC9B5" w14:textId="41A9D206" w:rsidR="005612CC" w:rsidRPr="000D4258" w:rsidRDefault="005612CC" w:rsidP="005A0FE6">
      <w:pPr>
        <w:ind w:firstLine="720"/>
        <w:jc w:val="both"/>
        <w:rPr>
          <w:rFonts w:cs="Times New Roman"/>
          <w:szCs w:val="28"/>
        </w:rPr>
      </w:pPr>
      <w:r w:rsidRPr="000D4258">
        <w:rPr>
          <w:rFonts w:cs="Times New Roman"/>
          <w:szCs w:val="28"/>
        </w:rPr>
        <w:t xml:space="preserve">Tại điều kiện bình thường, cổng dịch vụ đặt tại DC. Client từ mạng internet hoặc mạng WAN Ngành Tài chính kết nối đến hệ thống </w:t>
      </w:r>
      <w:r w:rsidR="001C1DC8" w:rsidRPr="000D4258">
        <w:rPr>
          <w:rFonts w:cs="Times New Roman"/>
          <w:szCs w:val="28"/>
        </w:rPr>
        <w:t>Mailbox</w:t>
      </w:r>
      <w:r w:rsidRPr="000D4258">
        <w:rPr>
          <w:rFonts w:cs="Times New Roman"/>
          <w:szCs w:val="28"/>
        </w:rPr>
        <w:t xml:space="preserve"> của KBNN thông qua giao thức HTTPS. Đối với client từ mạng Internet, thông qua hệ thống phân giải tên miền DNS public kết nối đến cổng dịch vụ đặt tại DC site. Tại đây, thiết bị cân bằng tải đặt sẽ tiếp nhận, kiểm tra yêu cầu kết nối và chuyển tiếp phiên truy cập đến máy chủ </w:t>
      </w:r>
      <w:r w:rsidR="001C1DC8" w:rsidRPr="000D4258">
        <w:rPr>
          <w:rFonts w:cs="Times New Roman"/>
          <w:szCs w:val="28"/>
        </w:rPr>
        <w:t>Mailbox</w:t>
      </w:r>
      <w:r w:rsidRPr="000D4258">
        <w:rPr>
          <w:rFonts w:cs="Times New Roman"/>
          <w:szCs w:val="28"/>
        </w:rPr>
        <w:t xml:space="preserve"> bên trong mạng nội bộ. Đối với người dùng KBNN </w:t>
      </w:r>
      <w:r w:rsidR="006C4F1D" w:rsidRPr="000D4258">
        <w:rPr>
          <w:rFonts w:cs="Times New Roman"/>
          <w:szCs w:val="28"/>
        </w:rPr>
        <w:t>địa phương</w:t>
      </w:r>
      <w:r w:rsidRPr="000D4258">
        <w:rPr>
          <w:rFonts w:cs="Times New Roman"/>
          <w:szCs w:val="28"/>
        </w:rPr>
        <w:t xml:space="preserve">, qua hệ thống phân giải tên miền nội bộ, sẽ truy cập đến hệ thống thông qua thiết bị cân bằng tải đặt tại vùng mạng nội bộ. Từ đây, kết nối cũng được chuyển tiếp vào các máy chủ </w:t>
      </w:r>
      <w:r w:rsidR="001C1DC8" w:rsidRPr="000D4258">
        <w:rPr>
          <w:rFonts w:cs="Times New Roman"/>
          <w:szCs w:val="28"/>
        </w:rPr>
        <w:t>Mailbox</w:t>
      </w:r>
      <w:r w:rsidRPr="000D4258">
        <w:rPr>
          <w:rFonts w:cs="Times New Roman"/>
          <w:szCs w:val="28"/>
        </w:rPr>
        <w:t xml:space="preserve"> nội bộ bên trong.</w:t>
      </w:r>
    </w:p>
    <w:p w14:paraId="7B15E4E4" w14:textId="77777777" w:rsidR="005612CC" w:rsidRPr="000D4258" w:rsidRDefault="005612CC" w:rsidP="005A0FE6">
      <w:pPr>
        <w:jc w:val="both"/>
        <w:rPr>
          <w:rFonts w:cs="Times New Roman"/>
          <w:b/>
          <w:i/>
          <w:szCs w:val="28"/>
        </w:rPr>
      </w:pPr>
      <w:r w:rsidRPr="000D4258">
        <w:rPr>
          <w:rFonts w:cs="Times New Roman"/>
          <w:b/>
          <w:szCs w:val="28"/>
        </w:rPr>
        <w:t xml:space="preserve">Thiết </w:t>
      </w:r>
      <w:r w:rsidRPr="000D4258">
        <w:rPr>
          <w:rFonts w:cs="Times New Roman"/>
          <w:b/>
          <w:i/>
          <w:szCs w:val="28"/>
        </w:rPr>
        <w:t>kế gửi/nhận</w:t>
      </w: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22"/>
        <w:gridCol w:w="3626"/>
        <w:gridCol w:w="3313"/>
      </w:tblGrid>
      <w:tr w:rsidR="00062E83" w:rsidRPr="000D4258" w14:paraId="788D5EE3" w14:textId="77777777" w:rsidTr="00863C40">
        <w:trPr>
          <w:tblHeader/>
          <w:jc w:val="center"/>
        </w:trPr>
        <w:tc>
          <w:tcPr>
            <w:tcW w:w="1171" w:type="pct"/>
            <w:tcBorders>
              <w:top w:val="single" w:sz="4" w:space="0" w:color="808080"/>
              <w:left w:val="single" w:sz="4" w:space="0" w:color="808080"/>
              <w:bottom w:val="single" w:sz="4" w:space="0" w:color="808080"/>
              <w:right w:val="single" w:sz="4" w:space="0" w:color="808080"/>
            </w:tcBorders>
            <w:shd w:val="clear" w:color="auto" w:fill="F2F2F2"/>
            <w:vAlign w:val="center"/>
            <w:hideMark/>
          </w:tcPr>
          <w:p w14:paraId="11FAEB41" w14:textId="77777777" w:rsidR="005612CC" w:rsidRPr="000D4258" w:rsidRDefault="005612CC" w:rsidP="005A0FE6">
            <w:pPr>
              <w:pStyle w:val="ATableText"/>
              <w:rPr>
                <w:rFonts w:cs="Times New Roman"/>
                <w:b/>
                <w:sz w:val="28"/>
                <w:szCs w:val="28"/>
              </w:rPr>
            </w:pPr>
            <w:r w:rsidRPr="000D4258">
              <w:rPr>
                <w:rFonts w:cs="Times New Roman"/>
                <w:b/>
                <w:sz w:val="28"/>
                <w:szCs w:val="28"/>
              </w:rPr>
              <w:t>Luồng Mail</w:t>
            </w:r>
          </w:p>
        </w:tc>
        <w:tc>
          <w:tcPr>
            <w:tcW w:w="3829" w:type="pct"/>
            <w:gridSpan w:val="2"/>
            <w:tcBorders>
              <w:top w:val="single" w:sz="4" w:space="0" w:color="808080"/>
              <w:left w:val="single" w:sz="4" w:space="0" w:color="808080"/>
              <w:bottom w:val="single" w:sz="4" w:space="0" w:color="808080"/>
              <w:right w:val="single" w:sz="4" w:space="0" w:color="808080"/>
            </w:tcBorders>
            <w:shd w:val="clear" w:color="auto" w:fill="F2F2F2"/>
            <w:vAlign w:val="center"/>
            <w:hideMark/>
          </w:tcPr>
          <w:p w14:paraId="621FC9CB" w14:textId="77777777" w:rsidR="005612CC" w:rsidRPr="000D4258" w:rsidRDefault="005612CC" w:rsidP="005A0FE6">
            <w:pPr>
              <w:pStyle w:val="ATableText"/>
              <w:rPr>
                <w:rFonts w:cs="Times New Roman"/>
                <w:b/>
                <w:sz w:val="28"/>
                <w:szCs w:val="28"/>
              </w:rPr>
            </w:pPr>
            <w:r w:rsidRPr="000D4258">
              <w:rPr>
                <w:rFonts w:cs="Times New Roman"/>
                <w:b/>
                <w:sz w:val="28"/>
                <w:szCs w:val="28"/>
              </w:rPr>
              <w:t>TO</w:t>
            </w:r>
          </w:p>
        </w:tc>
      </w:tr>
      <w:tr w:rsidR="00062E83" w:rsidRPr="000D4258" w14:paraId="04FAF40D" w14:textId="77777777" w:rsidTr="00863C40">
        <w:trPr>
          <w:jc w:val="center"/>
        </w:trPr>
        <w:tc>
          <w:tcPr>
            <w:tcW w:w="1171" w:type="pct"/>
            <w:tcBorders>
              <w:top w:val="single" w:sz="4" w:space="0" w:color="808080"/>
              <w:left w:val="single" w:sz="4" w:space="0" w:color="808080"/>
              <w:bottom w:val="single" w:sz="4" w:space="0" w:color="808080"/>
              <w:right w:val="single" w:sz="4" w:space="0" w:color="808080"/>
            </w:tcBorders>
            <w:hideMark/>
          </w:tcPr>
          <w:p w14:paraId="627E2B1D" w14:textId="77777777" w:rsidR="005612CC" w:rsidRPr="000D4258" w:rsidRDefault="005612CC" w:rsidP="005A0FE6">
            <w:pPr>
              <w:pStyle w:val="ATableText"/>
              <w:rPr>
                <w:rFonts w:cs="Times New Roman"/>
                <w:sz w:val="28"/>
                <w:szCs w:val="28"/>
              </w:rPr>
            </w:pPr>
            <w:r w:rsidRPr="000D4258">
              <w:rPr>
                <w:rFonts w:cs="Times New Roman"/>
                <w:sz w:val="28"/>
                <w:szCs w:val="28"/>
              </w:rPr>
              <w:t>FROM</w:t>
            </w:r>
          </w:p>
        </w:tc>
        <w:tc>
          <w:tcPr>
            <w:tcW w:w="2001" w:type="pct"/>
            <w:tcBorders>
              <w:top w:val="single" w:sz="4" w:space="0" w:color="808080"/>
              <w:left w:val="single" w:sz="4" w:space="0" w:color="808080"/>
              <w:bottom w:val="single" w:sz="4" w:space="0" w:color="808080"/>
              <w:right w:val="single" w:sz="4" w:space="0" w:color="808080"/>
            </w:tcBorders>
            <w:hideMark/>
          </w:tcPr>
          <w:p w14:paraId="1D48F318" w14:textId="77777777" w:rsidR="005612CC" w:rsidRPr="000D4258" w:rsidRDefault="005612CC" w:rsidP="005A0FE6">
            <w:pPr>
              <w:pStyle w:val="ATableText"/>
              <w:rPr>
                <w:rFonts w:cs="Times New Roman"/>
                <w:sz w:val="28"/>
                <w:szCs w:val="28"/>
              </w:rPr>
            </w:pPr>
            <w:r w:rsidRPr="000D4258">
              <w:rPr>
                <w:rFonts w:cs="Times New Roman"/>
                <w:sz w:val="28"/>
                <w:szCs w:val="28"/>
              </w:rPr>
              <w:t>Internal User</w:t>
            </w:r>
          </w:p>
        </w:tc>
        <w:tc>
          <w:tcPr>
            <w:tcW w:w="1828" w:type="pct"/>
            <w:tcBorders>
              <w:top w:val="single" w:sz="4" w:space="0" w:color="808080"/>
              <w:left w:val="single" w:sz="4" w:space="0" w:color="808080"/>
              <w:bottom w:val="single" w:sz="4" w:space="0" w:color="808080"/>
              <w:right w:val="single" w:sz="4" w:space="0" w:color="808080"/>
            </w:tcBorders>
            <w:hideMark/>
          </w:tcPr>
          <w:p w14:paraId="12A2A75A" w14:textId="77777777" w:rsidR="005612CC" w:rsidRPr="000D4258" w:rsidRDefault="005612CC" w:rsidP="005A0FE6">
            <w:pPr>
              <w:pStyle w:val="ATableText"/>
              <w:rPr>
                <w:rFonts w:cs="Times New Roman"/>
                <w:sz w:val="28"/>
                <w:szCs w:val="28"/>
              </w:rPr>
            </w:pPr>
            <w:r w:rsidRPr="000D4258">
              <w:rPr>
                <w:rFonts w:cs="Times New Roman"/>
                <w:sz w:val="28"/>
                <w:szCs w:val="28"/>
              </w:rPr>
              <w:t>External Recipent</w:t>
            </w:r>
          </w:p>
        </w:tc>
      </w:tr>
      <w:tr w:rsidR="00062E83" w:rsidRPr="000D4258" w14:paraId="53674020" w14:textId="77777777" w:rsidTr="00863C40">
        <w:trPr>
          <w:jc w:val="center"/>
        </w:trPr>
        <w:tc>
          <w:tcPr>
            <w:tcW w:w="1171" w:type="pct"/>
            <w:tcBorders>
              <w:top w:val="single" w:sz="4" w:space="0" w:color="808080"/>
              <w:left w:val="single" w:sz="4" w:space="0" w:color="808080"/>
              <w:bottom w:val="single" w:sz="4" w:space="0" w:color="808080"/>
              <w:right w:val="single" w:sz="4" w:space="0" w:color="808080"/>
            </w:tcBorders>
            <w:hideMark/>
          </w:tcPr>
          <w:p w14:paraId="2A714DB9" w14:textId="77777777" w:rsidR="005612CC" w:rsidRPr="000D4258" w:rsidRDefault="005612CC" w:rsidP="005A0FE6">
            <w:pPr>
              <w:pStyle w:val="ATableText"/>
              <w:rPr>
                <w:rFonts w:cs="Times New Roman"/>
                <w:sz w:val="28"/>
                <w:szCs w:val="28"/>
              </w:rPr>
            </w:pPr>
            <w:r w:rsidRPr="000D4258">
              <w:rPr>
                <w:rFonts w:cs="Times New Roman"/>
                <w:sz w:val="28"/>
                <w:szCs w:val="28"/>
              </w:rPr>
              <w:t>Internal users</w:t>
            </w:r>
          </w:p>
        </w:tc>
        <w:tc>
          <w:tcPr>
            <w:tcW w:w="2001" w:type="pct"/>
            <w:tcBorders>
              <w:top w:val="single" w:sz="4" w:space="0" w:color="808080"/>
              <w:left w:val="single" w:sz="4" w:space="0" w:color="808080"/>
              <w:bottom w:val="single" w:sz="4" w:space="0" w:color="808080"/>
              <w:right w:val="single" w:sz="4" w:space="0" w:color="808080"/>
            </w:tcBorders>
            <w:hideMark/>
          </w:tcPr>
          <w:p w14:paraId="57BF721F" w14:textId="77777777" w:rsidR="005612CC" w:rsidRPr="000D4258" w:rsidRDefault="005612CC" w:rsidP="005A0FE6">
            <w:pPr>
              <w:pStyle w:val="ATableText"/>
              <w:rPr>
                <w:rFonts w:cs="Times New Roman"/>
                <w:sz w:val="28"/>
                <w:szCs w:val="28"/>
              </w:rPr>
            </w:pPr>
            <w:r w:rsidRPr="000D4258">
              <w:rPr>
                <w:rFonts w:cs="Times New Roman"/>
                <w:sz w:val="28"/>
                <w:szCs w:val="28"/>
              </w:rPr>
              <w:t>Chuyển tới  Mailbox của người nhận bên trong hệ thống</w:t>
            </w:r>
          </w:p>
        </w:tc>
        <w:tc>
          <w:tcPr>
            <w:tcW w:w="1828" w:type="pct"/>
            <w:tcBorders>
              <w:top w:val="single" w:sz="4" w:space="0" w:color="808080"/>
              <w:left w:val="single" w:sz="4" w:space="0" w:color="808080"/>
              <w:bottom w:val="single" w:sz="4" w:space="0" w:color="808080"/>
              <w:right w:val="single" w:sz="4" w:space="0" w:color="808080"/>
            </w:tcBorders>
            <w:hideMark/>
          </w:tcPr>
          <w:p w14:paraId="6689E6C7" w14:textId="7AA5BF33" w:rsidR="005612CC" w:rsidRPr="000D4258" w:rsidRDefault="005612CC">
            <w:pPr>
              <w:pStyle w:val="ATableText"/>
              <w:rPr>
                <w:rFonts w:cs="Times New Roman"/>
                <w:sz w:val="28"/>
                <w:szCs w:val="28"/>
              </w:rPr>
            </w:pPr>
            <w:r w:rsidRPr="000D4258">
              <w:rPr>
                <w:rFonts w:cs="Times New Roman"/>
                <w:sz w:val="28"/>
                <w:szCs w:val="28"/>
              </w:rPr>
              <w:t xml:space="preserve">Mailbox chuyển email tới </w:t>
            </w:r>
            <w:r w:rsidR="00784E7B" w:rsidRPr="000D4258">
              <w:rPr>
                <w:rFonts w:cs="Times New Roman"/>
                <w:sz w:val="28"/>
                <w:szCs w:val="28"/>
              </w:rPr>
              <w:t>Mail</w:t>
            </w:r>
            <w:r w:rsidRPr="000D4258">
              <w:rPr>
                <w:rFonts w:cs="Times New Roman"/>
                <w:sz w:val="28"/>
                <w:szCs w:val="28"/>
              </w:rPr>
              <w:t xml:space="preserve"> Gateway rồi chuyển </w:t>
            </w:r>
            <w:r w:rsidRPr="000D4258">
              <w:rPr>
                <w:rFonts w:cs="Times New Roman"/>
                <w:sz w:val="28"/>
                <w:szCs w:val="28"/>
              </w:rPr>
              <w:lastRenderedPageBreak/>
              <w:t>tiếp ra Internet tới máy chủ mail ngoài hệ thống</w:t>
            </w:r>
          </w:p>
        </w:tc>
      </w:tr>
      <w:tr w:rsidR="00062E83" w:rsidRPr="000D4258" w14:paraId="5781BFF9" w14:textId="77777777" w:rsidTr="00863C40">
        <w:trPr>
          <w:jc w:val="center"/>
        </w:trPr>
        <w:tc>
          <w:tcPr>
            <w:tcW w:w="1171" w:type="pct"/>
            <w:tcBorders>
              <w:top w:val="single" w:sz="4" w:space="0" w:color="808080"/>
              <w:left w:val="single" w:sz="4" w:space="0" w:color="808080"/>
              <w:bottom w:val="single" w:sz="4" w:space="0" w:color="808080"/>
              <w:right w:val="single" w:sz="4" w:space="0" w:color="808080"/>
            </w:tcBorders>
            <w:hideMark/>
          </w:tcPr>
          <w:p w14:paraId="3B13F1AE" w14:textId="77777777" w:rsidR="005612CC" w:rsidRPr="000D4258" w:rsidRDefault="005612CC" w:rsidP="005A0FE6">
            <w:pPr>
              <w:pStyle w:val="ATableText"/>
              <w:rPr>
                <w:rFonts w:cs="Times New Roman"/>
                <w:sz w:val="28"/>
                <w:szCs w:val="28"/>
              </w:rPr>
            </w:pPr>
            <w:r w:rsidRPr="000D4258">
              <w:rPr>
                <w:rFonts w:cs="Times New Roman"/>
                <w:sz w:val="28"/>
                <w:szCs w:val="28"/>
              </w:rPr>
              <w:lastRenderedPageBreak/>
              <w:t>External Sender</w:t>
            </w:r>
          </w:p>
        </w:tc>
        <w:tc>
          <w:tcPr>
            <w:tcW w:w="2001" w:type="pct"/>
            <w:tcBorders>
              <w:top w:val="single" w:sz="4" w:space="0" w:color="808080"/>
              <w:left w:val="single" w:sz="4" w:space="0" w:color="808080"/>
              <w:bottom w:val="single" w:sz="4" w:space="0" w:color="808080"/>
              <w:right w:val="single" w:sz="4" w:space="0" w:color="808080"/>
            </w:tcBorders>
            <w:hideMark/>
          </w:tcPr>
          <w:p w14:paraId="072B62D3" w14:textId="43A50DA6" w:rsidR="005612CC" w:rsidRPr="000D4258" w:rsidRDefault="00784E7B" w:rsidP="005A0FE6">
            <w:pPr>
              <w:pStyle w:val="ATableText"/>
              <w:rPr>
                <w:rFonts w:cs="Times New Roman"/>
                <w:sz w:val="28"/>
                <w:szCs w:val="28"/>
              </w:rPr>
            </w:pPr>
            <w:r w:rsidRPr="000D4258">
              <w:rPr>
                <w:rFonts w:cs="Times New Roman"/>
                <w:sz w:val="28"/>
                <w:szCs w:val="28"/>
              </w:rPr>
              <w:t>Mail</w:t>
            </w:r>
            <w:r w:rsidR="005612CC" w:rsidRPr="000D4258">
              <w:rPr>
                <w:rFonts w:cs="Times New Roman"/>
                <w:sz w:val="28"/>
                <w:szCs w:val="28"/>
              </w:rPr>
              <w:t xml:space="preserve"> Gateway nhận mail từ ngoài hệ thống rồi chuyển tới Mailbox của người nhận.</w:t>
            </w:r>
          </w:p>
        </w:tc>
        <w:tc>
          <w:tcPr>
            <w:tcW w:w="1828" w:type="pct"/>
            <w:tcBorders>
              <w:top w:val="single" w:sz="4" w:space="0" w:color="808080"/>
              <w:left w:val="single" w:sz="4" w:space="0" w:color="808080"/>
              <w:bottom w:val="single" w:sz="4" w:space="0" w:color="808080"/>
              <w:right w:val="single" w:sz="4" w:space="0" w:color="808080"/>
            </w:tcBorders>
            <w:hideMark/>
          </w:tcPr>
          <w:p w14:paraId="267AFE7D" w14:textId="77777777" w:rsidR="005612CC" w:rsidRPr="000D4258" w:rsidRDefault="005612CC" w:rsidP="005A0FE6">
            <w:pPr>
              <w:pStyle w:val="ATableText"/>
              <w:rPr>
                <w:rFonts w:cs="Times New Roman"/>
                <w:sz w:val="28"/>
                <w:szCs w:val="28"/>
              </w:rPr>
            </w:pPr>
            <w:r w:rsidRPr="000D4258">
              <w:rPr>
                <w:rFonts w:cs="Times New Roman"/>
                <w:sz w:val="28"/>
                <w:szCs w:val="28"/>
              </w:rPr>
              <w:t>Không cho phép chuyển tiếp mail</w:t>
            </w:r>
          </w:p>
        </w:tc>
      </w:tr>
    </w:tbl>
    <w:p w14:paraId="42C201AD" w14:textId="77777777" w:rsidR="005612CC" w:rsidRPr="000D4258" w:rsidRDefault="005612CC" w:rsidP="005A0FE6">
      <w:pPr>
        <w:pStyle w:val="ANormalBullet1"/>
        <w:numPr>
          <w:ilvl w:val="0"/>
          <w:numId w:val="0"/>
        </w:numPr>
        <w:rPr>
          <w:b/>
          <w:i/>
          <w:sz w:val="28"/>
          <w:szCs w:val="28"/>
        </w:rPr>
      </w:pPr>
      <w:r w:rsidRPr="000D4258">
        <w:rPr>
          <w:b/>
          <w:i/>
          <w:sz w:val="28"/>
          <w:szCs w:val="28"/>
          <w:lang w:val="en-US"/>
        </w:rPr>
        <w:t xml:space="preserve">Cấu </w:t>
      </w:r>
      <w:r w:rsidRPr="000D4258">
        <w:rPr>
          <w:b/>
          <w:i/>
          <w:sz w:val="28"/>
          <w:szCs w:val="28"/>
        </w:rPr>
        <w:t>hình Virtual directories</w:t>
      </w:r>
    </w:p>
    <w:p w14:paraId="27C71201" w14:textId="77777777" w:rsidR="005612CC" w:rsidRPr="000D4258" w:rsidRDefault="00E0133F" w:rsidP="005A0FE6">
      <w:pPr>
        <w:pStyle w:val="ANormalBullet1"/>
        <w:numPr>
          <w:ilvl w:val="0"/>
          <w:numId w:val="0"/>
        </w:numPr>
        <w:tabs>
          <w:tab w:val="left" w:pos="720"/>
        </w:tabs>
        <w:rPr>
          <w:sz w:val="28"/>
          <w:szCs w:val="28"/>
          <w:lang w:val="en-US"/>
        </w:rPr>
      </w:pPr>
      <w:r w:rsidRPr="000D4258">
        <w:rPr>
          <w:sz w:val="28"/>
          <w:szCs w:val="28"/>
          <w:lang w:val="en-US"/>
        </w:rPr>
        <w:tab/>
      </w:r>
      <w:r w:rsidR="005612CC" w:rsidRPr="000D4258">
        <w:rPr>
          <w:sz w:val="28"/>
          <w:szCs w:val="28"/>
          <w:lang w:val="en-US"/>
        </w:rPr>
        <w:t xml:space="preserve">Đề xuất sử dụng các cấu hình không gian tên chung sau cho các Internal và External URL trên hệ thống </w:t>
      </w:r>
      <w:r w:rsidR="001279F2" w:rsidRPr="000D4258">
        <w:rPr>
          <w:sz w:val="28"/>
          <w:szCs w:val="28"/>
          <w:lang w:val="en-US"/>
        </w:rPr>
        <w:t>Mailbox</w:t>
      </w:r>
      <w:r w:rsidR="005612CC" w:rsidRPr="000D4258">
        <w:rPr>
          <w:sz w:val="28"/>
          <w:szCs w:val="28"/>
          <w:lang w:val="en-US"/>
        </w:rPr>
        <w:t xml:space="preserve"> trong quá trình nâng cấp:</w:t>
      </w:r>
    </w:p>
    <w:tbl>
      <w:tblPr>
        <w:tblW w:w="4864"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075"/>
        <w:gridCol w:w="2870"/>
        <w:gridCol w:w="2870"/>
      </w:tblGrid>
      <w:tr w:rsidR="00062E83" w:rsidRPr="000D4258" w14:paraId="6AFDB64D" w14:textId="77777777" w:rsidTr="00863C40">
        <w:trPr>
          <w:tblHeader/>
          <w:jc w:val="center"/>
        </w:trPr>
        <w:tc>
          <w:tcPr>
            <w:tcW w:w="2032" w:type="pct"/>
            <w:tcBorders>
              <w:top w:val="single" w:sz="4" w:space="0" w:color="808080"/>
              <w:left w:val="single" w:sz="4" w:space="0" w:color="808080"/>
              <w:bottom w:val="single" w:sz="4" w:space="0" w:color="808080"/>
              <w:right w:val="single" w:sz="4" w:space="0" w:color="808080"/>
            </w:tcBorders>
            <w:shd w:val="clear" w:color="auto" w:fill="F2F2F2"/>
            <w:vAlign w:val="center"/>
            <w:hideMark/>
          </w:tcPr>
          <w:p w14:paraId="1B0A8722" w14:textId="77777777" w:rsidR="005612CC" w:rsidRPr="000D4258" w:rsidRDefault="005612CC" w:rsidP="005A0FE6">
            <w:pPr>
              <w:pStyle w:val="ATableTextC"/>
              <w:jc w:val="both"/>
              <w:rPr>
                <w:rFonts w:cs="Times New Roman"/>
                <w:b/>
                <w:sz w:val="28"/>
                <w:szCs w:val="28"/>
              </w:rPr>
            </w:pPr>
            <w:r w:rsidRPr="000D4258">
              <w:rPr>
                <w:rFonts w:cs="Times New Roman"/>
                <w:b/>
                <w:sz w:val="28"/>
                <w:szCs w:val="28"/>
              </w:rPr>
              <w:t>Service</w:t>
            </w:r>
          </w:p>
        </w:tc>
        <w:tc>
          <w:tcPr>
            <w:tcW w:w="1484" w:type="pct"/>
            <w:tcBorders>
              <w:top w:val="single" w:sz="4" w:space="0" w:color="808080"/>
              <w:left w:val="single" w:sz="4" w:space="0" w:color="808080"/>
              <w:bottom w:val="single" w:sz="4" w:space="0" w:color="808080"/>
              <w:right w:val="single" w:sz="4" w:space="0" w:color="808080"/>
            </w:tcBorders>
            <w:shd w:val="clear" w:color="auto" w:fill="F2F2F2"/>
            <w:vAlign w:val="center"/>
            <w:hideMark/>
          </w:tcPr>
          <w:p w14:paraId="7DEEE3DD" w14:textId="77777777" w:rsidR="005612CC" w:rsidRPr="000D4258" w:rsidRDefault="005612CC" w:rsidP="005A0FE6">
            <w:pPr>
              <w:pStyle w:val="ATableTextC"/>
              <w:jc w:val="both"/>
              <w:rPr>
                <w:rFonts w:cs="Times New Roman"/>
                <w:b/>
                <w:sz w:val="28"/>
                <w:szCs w:val="28"/>
              </w:rPr>
            </w:pPr>
            <w:r w:rsidRPr="000D4258">
              <w:rPr>
                <w:rFonts w:cs="Times New Roman"/>
                <w:b/>
                <w:sz w:val="28"/>
                <w:szCs w:val="28"/>
              </w:rPr>
              <w:t>Internal Namespace</w:t>
            </w:r>
          </w:p>
        </w:tc>
        <w:tc>
          <w:tcPr>
            <w:tcW w:w="1484" w:type="pct"/>
            <w:tcBorders>
              <w:top w:val="single" w:sz="4" w:space="0" w:color="808080"/>
              <w:left w:val="single" w:sz="4" w:space="0" w:color="808080"/>
              <w:bottom w:val="single" w:sz="4" w:space="0" w:color="808080"/>
              <w:right w:val="single" w:sz="4" w:space="0" w:color="808080"/>
            </w:tcBorders>
            <w:shd w:val="clear" w:color="auto" w:fill="F2F2F2"/>
            <w:vAlign w:val="center"/>
            <w:hideMark/>
          </w:tcPr>
          <w:p w14:paraId="50A87E2F" w14:textId="77777777" w:rsidR="005612CC" w:rsidRPr="000D4258" w:rsidRDefault="005612CC" w:rsidP="005A0FE6">
            <w:pPr>
              <w:pStyle w:val="ATableTextC"/>
              <w:jc w:val="both"/>
              <w:rPr>
                <w:rFonts w:cs="Times New Roman"/>
                <w:b/>
                <w:sz w:val="28"/>
                <w:szCs w:val="28"/>
              </w:rPr>
            </w:pPr>
            <w:r w:rsidRPr="000D4258">
              <w:rPr>
                <w:rFonts w:cs="Times New Roman"/>
                <w:b/>
                <w:sz w:val="28"/>
                <w:szCs w:val="28"/>
              </w:rPr>
              <w:t>External Namespace</w:t>
            </w:r>
          </w:p>
        </w:tc>
      </w:tr>
      <w:tr w:rsidR="00062E83" w:rsidRPr="000D4258" w14:paraId="177DB19C"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22479106" w14:textId="77777777" w:rsidR="005612CC" w:rsidRPr="000D4258" w:rsidRDefault="005612CC" w:rsidP="005A0FE6">
            <w:pPr>
              <w:pStyle w:val="ATableText"/>
              <w:rPr>
                <w:rFonts w:cs="Times New Roman"/>
                <w:sz w:val="28"/>
                <w:szCs w:val="28"/>
              </w:rPr>
            </w:pPr>
            <w:r w:rsidRPr="000D4258">
              <w:rPr>
                <w:rFonts w:cs="Times New Roman"/>
                <w:sz w:val="28"/>
                <w:szCs w:val="28"/>
              </w:rPr>
              <w:t>Primary SMTP Domain</w:t>
            </w:r>
          </w:p>
        </w:tc>
        <w:tc>
          <w:tcPr>
            <w:tcW w:w="1484" w:type="pct"/>
            <w:tcBorders>
              <w:top w:val="single" w:sz="4" w:space="0" w:color="808080"/>
              <w:left w:val="single" w:sz="4" w:space="0" w:color="808080"/>
              <w:bottom w:val="single" w:sz="4" w:space="0" w:color="808080"/>
              <w:right w:val="single" w:sz="4" w:space="0" w:color="808080"/>
            </w:tcBorders>
            <w:hideMark/>
          </w:tcPr>
          <w:p w14:paraId="2E936022" w14:textId="77777777" w:rsidR="005612CC" w:rsidRPr="000D4258" w:rsidRDefault="005612CC" w:rsidP="005A0FE6">
            <w:pPr>
              <w:pStyle w:val="ATableText"/>
              <w:rPr>
                <w:rFonts w:cs="Times New Roman"/>
                <w:sz w:val="28"/>
                <w:szCs w:val="28"/>
              </w:rPr>
            </w:pPr>
            <w:r w:rsidRPr="000D4258">
              <w:rPr>
                <w:rFonts w:cs="Times New Roman"/>
                <w:sz w:val="28"/>
                <w:szCs w:val="28"/>
              </w:rPr>
              <w:t>vst.gov.vn</w:t>
            </w:r>
          </w:p>
        </w:tc>
        <w:tc>
          <w:tcPr>
            <w:tcW w:w="1484" w:type="pct"/>
            <w:tcBorders>
              <w:top w:val="single" w:sz="4" w:space="0" w:color="808080"/>
              <w:left w:val="single" w:sz="4" w:space="0" w:color="808080"/>
              <w:bottom w:val="single" w:sz="4" w:space="0" w:color="808080"/>
              <w:right w:val="single" w:sz="4" w:space="0" w:color="808080"/>
            </w:tcBorders>
            <w:hideMark/>
          </w:tcPr>
          <w:p w14:paraId="66DBC0BB" w14:textId="77777777" w:rsidR="005612CC" w:rsidRPr="000D4258" w:rsidRDefault="005612CC" w:rsidP="005A0FE6">
            <w:pPr>
              <w:pStyle w:val="ATableText"/>
              <w:rPr>
                <w:rFonts w:cs="Times New Roman"/>
                <w:sz w:val="28"/>
                <w:szCs w:val="28"/>
              </w:rPr>
            </w:pPr>
            <w:r w:rsidRPr="000D4258">
              <w:rPr>
                <w:rFonts w:cs="Times New Roman"/>
                <w:sz w:val="28"/>
                <w:szCs w:val="28"/>
              </w:rPr>
              <w:t>vst.gov.vn</w:t>
            </w:r>
          </w:p>
        </w:tc>
      </w:tr>
      <w:tr w:rsidR="00062E83" w:rsidRPr="000D4258" w14:paraId="6E74A32A"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4C1361D2" w14:textId="77777777" w:rsidR="005612CC" w:rsidRPr="000D4258" w:rsidRDefault="005612CC" w:rsidP="005A0FE6">
            <w:pPr>
              <w:pStyle w:val="ATableText"/>
              <w:rPr>
                <w:rFonts w:cs="Times New Roman"/>
                <w:sz w:val="28"/>
                <w:szCs w:val="28"/>
              </w:rPr>
            </w:pPr>
            <w:r w:rsidRPr="000D4258">
              <w:rPr>
                <w:rFonts w:cs="Times New Roman"/>
                <w:sz w:val="28"/>
                <w:szCs w:val="28"/>
              </w:rPr>
              <w:t>Outlook Web App</w:t>
            </w:r>
          </w:p>
        </w:tc>
        <w:tc>
          <w:tcPr>
            <w:tcW w:w="1484" w:type="pct"/>
            <w:tcBorders>
              <w:top w:val="single" w:sz="4" w:space="0" w:color="808080"/>
              <w:left w:val="single" w:sz="4" w:space="0" w:color="808080"/>
              <w:bottom w:val="single" w:sz="4" w:space="0" w:color="808080"/>
              <w:right w:val="single" w:sz="4" w:space="0" w:color="808080"/>
            </w:tcBorders>
            <w:hideMark/>
          </w:tcPr>
          <w:p w14:paraId="1E9C9F51" w14:textId="77777777" w:rsidR="005612CC" w:rsidRPr="000D4258" w:rsidRDefault="005612CC" w:rsidP="005A0FE6">
            <w:pPr>
              <w:pStyle w:val="ATableText"/>
              <w:rPr>
                <w:rFonts w:cs="Times New Roman"/>
                <w:sz w:val="28"/>
                <w:szCs w:val="28"/>
              </w:rPr>
            </w:pPr>
            <w:r w:rsidRPr="000D4258">
              <w:rPr>
                <w:rFonts w:cs="Times New Roman"/>
                <w:sz w:val="28"/>
                <w:szCs w:val="28"/>
              </w:rPr>
              <w:t>webmail.vst.gov.vn</w:t>
            </w:r>
          </w:p>
        </w:tc>
        <w:tc>
          <w:tcPr>
            <w:tcW w:w="1484" w:type="pct"/>
            <w:tcBorders>
              <w:top w:val="single" w:sz="4" w:space="0" w:color="808080"/>
              <w:left w:val="single" w:sz="4" w:space="0" w:color="808080"/>
              <w:bottom w:val="single" w:sz="4" w:space="0" w:color="808080"/>
              <w:right w:val="single" w:sz="4" w:space="0" w:color="808080"/>
            </w:tcBorders>
            <w:hideMark/>
          </w:tcPr>
          <w:p w14:paraId="79989AB9" w14:textId="77777777" w:rsidR="005612CC" w:rsidRPr="000D4258" w:rsidRDefault="005612CC" w:rsidP="005A0FE6">
            <w:pPr>
              <w:pStyle w:val="ATableText"/>
              <w:rPr>
                <w:rFonts w:cs="Times New Roman"/>
                <w:sz w:val="28"/>
                <w:szCs w:val="28"/>
              </w:rPr>
            </w:pPr>
            <w:r w:rsidRPr="000D4258">
              <w:rPr>
                <w:rFonts w:cs="Times New Roman"/>
                <w:sz w:val="28"/>
                <w:szCs w:val="28"/>
              </w:rPr>
              <w:t>webmail.vst.gov.vn</w:t>
            </w:r>
          </w:p>
        </w:tc>
      </w:tr>
      <w:tr w:rsidR="00062E83" w:rsidRPr="000D4258" w14:paraId="50A1ADEC"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0BA47B1F" w14:textId="77777777" w:rsidR="005612CC" w:rsidRPr="000D4258" w:rsidRDefault="005612CC" w:rsidP="005A0FE6">
            <w:pPr>
              <w:pStyle w:val="ATableText"/>
              <w:rPr>
                <w:rFonts w:cs="Times New Roman"/>
                <w:sz w:val="28"/>
                <w:szCs w:val="28"/>
              </w:rPr>
            </w:pPr>
            <w:r w:rsidRPr="000D4258">
              <w:rPr>
                <w:rFonts w:cs="Times New Roman"/>
                <w:sz w:val="28"/>
                <w:szCs w:val="28"/>
              </w:rPr>
              <w:t>Outlook Anywhere</w:t>
            </w:r>
          </w:p>
        </w:tc>
        <w:tc>
          <w:tcPr>
            <w:tcW w:w="1484" w:type="pct"/>
            <w:tcBorders>
              <w:top w:val="single" w:sz="4" w:space="0" w:color="808080"/>
              <w:left w:val="single" w:sz="4" w:space="0" w:color="808080"/>
              <w:bottom w:val="single" w:sz="4" w:space="0" w:color="808080"/>
              <w:right w:val="single" w:sz="4" w:space="0" w:color="808080"/>
            </w:tcBorders>
            <w:hideMark/>
          </w:tcPr>
          <w:p w14:paraId="4014074A"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c>
          <w:tcPr>
            <w:tcW w:w="1484" w:type="pct"/>
            <w:tcBorders>
              <w:top w:val="single" w:sz="4" w:space="0" w:color="808080"/>
              <w:left w:val="single" w:sz="4" w:space="0" w:color="808080"/>
              <w:bottom w:val="single" w:sz="4" w:space="0" w:color="808080"/>
              <w:right w:val="single" w:sz="4" w:space="0" w:color="808080"/>
            </w:tcBorders>
            <w:hideMark/>
          </w:tcPr>
          <w:p w14:paraId="5B68701B"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r>
      <w:tr w:rsidR="00062E83" w:rsidRPr="000D4258" w14:paraId="72C5D8C6"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659A2913" w14:textId="77777777" w:rsidR="005612CC" w:rsidRPr="000D4258" w:rsidRDefault="005612CC" w:rsidP="005A0FE6">
            <w:pPr>
              <w:pStyle w:val="ATableText"/>
              <w:rPr>
                <w:rFonts w:cs="Times New Roman"/>
                <w:sz w:val="28"/>
                <w:szCs w:val="28"/>
              </w:rPr>
            </w:pPr>
            <w:r w:rsidRPr="000D4258">
              <w:rPr>
                <w:rFonts w:cs="Times New Roman"/>
                <w:sz w:val="28"/>
                <w:szCs w:val="28"/>
              </w:rPr>
              <w:t>Web Services</w:t>
            </w:r>
          </w:p>
        </w:tc>
        <w:tc>
          <w:tcPr>
            <w:tcW w:w="1484" w:type="pct"/>
            <w:tcBorders>
              <w:top w:val="single" w:sz="4" w:space="0" w:color="808080"/>
              <w:left w:val="single" w:sz="4" w:space="0" w:color="808080"/>
              <w:bottom w:val="single" w:sz="4" w:space="0" w:color="808080"/>
              <w:right w:val="single" w:sz="4" w:space="0" w:color="808080"/>
            </w:tcBorders>
            <w:hideMark/>
          </w:tcPr>
          <w:p w14:paraId="66269EC8"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c>
          <w:tcPr>
            <w:tcW w:w="1484" w:type="pct"/>
            <w:tcBorders>
              <w:top w:val="single" w:sz="4" w:space="0" w:color="808080"/>
              <w:left w:val="single" w:sz="4" w:space="0" w:color="808080"/>
              <w:bottom w:val="single" w:sz="4" w:space="0" w:color="808080"/>
              <w:right w:val="single" w:sz="4" w:space="0" w:color="808080"/>
            </w:tcBorders>
            <w:hideMark/>
          </w:tcPr>
          <w:p w14:paraId="72A65989"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r>
      <w:tr w:rsidR="00062E83" w:rsidRPr="000D4258" w14:paraId="61C98269"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2B1A1573" w14:textId="77777777" w:rsidR="005612CC" w:rsidRPr="000D4258" w:rsidRDefault="005612CC" w:rsidP="005A0FE6">
            <w:pPr>
              <w:pStyle w:val="ATableText"/>
              <w:rPr>
                <w:rFonts w:cs="Times New Roman"/>
                <w:sz w:val="28"/>
                <w:szCs w:val="28"/>
              </w:rPr>
            </w:pPr>
            <w:r w:rsidRPr="000D4258">
              <w:rPr>
                <w:rFonts w:cs="Times New Roman"/>
                <w:sz w:val="28"/>
                <w:szCs w:val="28"/>
              </w:rPr>
              <w:t>Offline Address Book</w:t>
            </w:r>
          </w:p>
        </w:tc>
        <w:tc>
          <w:tcPr>
            <w:tcW w:w="1484" w:type="pct"/>
            <w:tcBorders>
              <w:top w:val="single" w:sz="4" w:space="0" w:color="808080"/>
              <w:left w:val="single" w:sz="4" w:space="0" w:color="808080"/>
              <w:bottom w:val="single" w:sz="4" w:space="0" w:color="808080"/>
              <w:right w:val="single" w:sz="4" w:space="0" w:color="808080"/>
            </w:tcBorders>
            <w:hideMark/>
          </w:tcPr>
          <w:p w14:paraId="22B59773"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c>
          <w:tcPr>
            <w:tcW w:w="1484" w:type="pct"/>
            <w:tcBorders>
              <w:top w:val="single" w:sz="4" w:space="0" w:color="808080"/>
              <w:left w:val="single" w:sz="4" w:space="0" w:color="808080"/>
              <w:bottom w:val="single" w:sz="4" w:space="0" w:color="808080"/>
              <w:right w:val="single" w:sz="4" w:space="0" w:color="808080"/>
            </w:tcBorders>
            <w:hideMark/>
          </w:tcPr>
          <w:p w14:paraId="2B7FD2DF"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r>
      <w:tr w:rsidR="00062E83" w:rsidRPr="000D4258" w14:paraId="7A4FFD6B"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0A9CE857" w14:textId="77777777" w:rsidR="005612CC" w:rsidRPr="000D4258" w:rsidRDefault="005612CC" w:rsidP="005A0FE6">
            <w:pPr>
              <w:pStyle w:val="ATableText"/>
              <w:rPr>
                <w:rFonts w:cs="Times New Roman"/>
                <w:sz w:val="28"/>
                <w:szCs w:val="28"/>
              </w:rPr>
            </w:pPr>
            <w:r w:rsidRPr="000D4258">
              <w:rPr>
                <w:rFonts w:cs="Times New Roman"/>
                <w:sz w:val="28"/>
                <w:szCs w:val="28"/>
              </w:rPr>
              <w:t>Active Sync</w:t>
            </w:r>
          </w:p>
        </w:tc>
        <w:tc>
          <w:tcPr>
            <w:tcW w:w="1484" w:type="pct"/>
            <w:tcBorders>
              <w:top w:val="single" w:sz="4" w:space="0" w:color="808080"/>
              <w:left w:val="single" w:sz="4" w:space="0" w:color="808080"/>
              <w:bottom w:val="single" w:sz="4" w:space="0" w:color="808080"/>
              <w:right w:val="single" w:sz="4" w:space="0" w:color="808080"/>
            </w:tcBorders>
            <w:hideMark/>
          </w:tcPr>
          <w:p w14:paraId="4089FE30"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c>
          <w:tcPr>
            <w:tcW w:w="1484" w:type="pct"/>
            <w:tcBorders>
              <w:top w:val="single" w:sz="4" w:space="0" w:color="808080"/>
              <w:left w:val="single" w:sz="4" w:space="0" w:color="808080"/>
              <w:bottom w:val="single" w:sz="4" w:space="0" w:color="808080"/>
              <w:right w:val="single" w:sz="4" w:space="0" w:color="808080"/>
            </w:tcBorders>
            <w:hideMark/>
          </w:tcPr>
          <w:p w14:paraId="08E95434"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r>
      <w:tr w:rsidR="00062E83" w:rsidRPr="000D4258" w14:paraId="41E28916"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69B9EA5B" w14:textId="77777777" w:rsidR="005612CC" w:rsidRPr="000D4258" w:rsidRDefault="005612CC" w:rsidP="005A0FE6">
            <w:pPr>
              <w:pStyle w:val="ATableText"/>
              <w:rPr>
                <w:rFonts w:cs="Times New Roman"/>
                <w:sz w:val="28"/>
                <w:szCs w:val="28"/>
              </w:rPr>
            </w:pPr>
            <w:r w:rsidRPr="000D4258">
              <w:rPr>
                <w:rFonts w:cs="Times New Roman"/>
                <w:sz w:val="28"/>
                <w:szCs w:val="28"/>
              </w:rPr>
              <w:t>Control Panel</w:t>
            </w:r>
          </w:p>
        </w:tc>
        <w:tc>
          <w:tcPr>
            <w:tcW w:w="1484" w:type="pct"/>
            <w:tcBorders>
              <w:top w:val="single" w:sz="4" w:space="0" w:color="808080"/>
              <w:left w:val="single" w:sz="4" w:space="0" w:color="808080"/>
              <w:bottom w:val="single" w:sz="4" w:space="0" w:color="808080"/>
              <w:right w:val="single" w:sz="4" w:space="0" w:color="808080"/>
            </w:tcBorders>
            <w:hideMark/>
          </w:tcPr>
          <w:p w14:paraId="1C6081E6"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c>
          <w:tcPr>
            <w:tcW w:w="1484" w:type="pct"/>
            <w:tcBorders>
              <w:top w:val="single" w:sz="4" w:space="0" w:color="808080"/>
              <w:left w:val="single" w:sz="4" w:space="0" w:color="808080"/>
              <w:bottom w:val="single" w:sz="4" w:space="0" w:color="808080"/>
              <w:right w:val="single" w:sz="4" w:space="0" w:color="808080"/>
            </w:tcBorders>
            <w:hideMark/>
          </w:tcPr>
          <w:p w14:paraId="3D640A0E" w14:textId="77777777" w:rsidR="005612CC" w:rsidRPr="000D4258" w:rsidRDefault="005612CC" w:rsidP="005A0FE6">
            <w:pPr>
              <w:pStyle w:val="ATableText"/>
              <w:rPr>
                <w:rFonts w:cs="Times New Roman"/>
                <w:sz w:val="28"/>
                <w:szCs w:val="28"/>
              </w:rPr>
            </w:pPr>
            <w:r w:rsidRPr="000D4258">
              <w:rPr>
                <w:rFonts w:cs="Times New Roman"/>
                <w:sz w:val="28"/>
                <w:szCs w:val="28"/>
              </w:rPr>
              <w:t>mail.vst.gov.vn</w:t>
            </w:r>
          </w:p>
        </w:tc>
      </w:tr>
      <w:tr w:rsidR="003B34DD" w:rsidRPr="000D4258" w14:paraId="491652E2" w14:textId="77777777" w:rsidTr="00863C40">
        <w:trPr>
          <w:jc w:val="center"/>
        </w:trPr>
        <w:tc>
          <w:tcPr>
            <w:tcW w:w="2032" w:type="pct"/>
            <w:tcBorders>
              <w:top w:val="single" w:sz="4" w:space="0" w:color="808080"/>
              <w:left w:val="single" w:sz="4" w:space="0" w:color="808080"/>
              <w:bottom w:val="single" w:sz="4" w:space="0" w:color="808080"/>
              <w:right w:val="single" w:sz="4" w:space="0" w:color="808080"/>
            </w:tcBorders>
            <w:hideMark/>
          </w:tcPr>
          <w:p w14:paraId="2AB1EE34" w14:textId="77777777" w:rsidR="005612CC" w:rsidRPr="000D4258" w:rsidRDefault="005612CC" w:rsidP="005A0FE6">
            <w:pPr>
              <w:pStyle w:val="ATableText"/>
              <w:rPr>
                <w:rFonts w:cs="Times New Roman"/>
                <w:sz w:val="28"/>
                <w:szCs w:val="28"/>
              </w:rPr>
            </w:pPr>
            <w:r w:rsidRPr="000D4258">
              <w:rPr>
                <w:rFonts w:cs="Times New Roman"/>
                <w:sz w:val="28"/>
                <w:szCs w:val="28"/>
              </w:rPr>
              <w:t>AutoDiscover</w:t>
            </w:r>
          </w:p>
        </w:tc>
        <w:tc>
          <w:tcPr>
            <w:tcW w:w="1484" w:type="pct"/>
            <w:tcBorders>
              <w:top w:val="single" w:sz="4" w:space="0" w:color="808080"/>
              <w:left w:val="single" w:sz="4" w:space="0" w:color="808080"/>
              <w:bottom w:val="single" w:sz="4" w:space="0" w:color="808080"/>
              <w:right w:val="single" w:sz="4" w:space="0" w:color="808080"/>
            </w:tcBorders>
            <w:hideMark/>
          </w:tcPr>
          <w:p w14:paraId="070C193C" w14:textId="77777777" w:rsidR="005612CC" w:rsidRPr="000D4258" w:rsidRDefault="005612CC" w:rsidP="005A0FE6">
            <w:pPr>
              <w:pStyle w:val="ATableText"/>
              <w:rPr>
                <w:rFonts w:cs="Times New Roman"/>
                <w:sz w:val="28"/>
                <w:szCs w:val="28"/>
              </w:rPr>
            </w:pPr>
            <w:r w:rsidRPr="000D4258">
              <w:rPr>
                <w:rFonts w:cs="Times New Roman"/>
                <w:sz w:val="28"/>
                <w:szCs w:val="28"/>
              </w:rPr>
              <w:t>autodiscover.vst.gov.vn</w:t>
            </w:r>
          </w:p>
        </w:tc>
        <w:tc>
          <w:tcPr>
            <w:tcW w:w="1484" w:type="pct"/>
            <w:tcBorders>
              <w:top w:val="single" w:sz="4" w:space="0" w:color="808080"/>
              <w:left w:val="single" w:sz="4" w:space="0" w:color="808080"/>
              <w:bottom w:val="single" w:sz="4" w:space="0" w:color="808080"/>
              <w:right w:val="single" w:sz="4" w:space="0" w:color="808080"/>
            </w:tcBorders>
            <w:hideMark/>
          </w:tcPr>
          <w:p w14:paraId="7630CC30" w14:textId="77777777" w:rsidR="005612CC" w:rsidRPr="000D4258" w:rsidRDefault="005612CC" w:rsidP="005A0FE6">
            <w:pPr>
              <w:pStyle w:val="ATableText"/>
              <w:rPr>
                <w:rFonts w:cs="Times New Roman"/>
                <w:sz w:val="28"/>
                <w:szCs w:val="28"/>
              </w:rPr>
            </w:pPr>
            <w:r w:rsidRPr="000D4258">
              <w:rPr>
                <w:rFonts w:cs="Times New Roman"/>
                <w:sz w:val="28"/>
                <w:szCs w:val="28"/>
              </w:rPr>
              <w:t>autodiscover.vst.gov.vn</w:t>
            </w:r>
          </w:p>
        </w:tc>
      </w:tr>
    </w:tbl>
    <w:p w14:paraId="78769545" w14:textId="77777777" w:rsidR="00107C8C" w:rsidRPr="000D4258" w:rsidRDefault="00107C8C" w:rsidP="005A0FE6">
      <w:pPr>
        <w:ind w:firstLine="720"/>
        <w:jc w:val="both"/>
        <w:rPr>
          <w:rFonts w:cs="Times New Roman"/>
          <w:b/>
          <w:i/>
          <w:szCs w:val="28"/>
        </w:rPr>
      </w:pPr>
    </w:p>
    <w:p w14:paraId="78496ADA" w14:textId="423B9533" w:rsidR="00EB1B33" w:rsidRPr="000D4258" w:rsidRDefault="00107C8C" w:rsidP="00D83A89">
      <w:pPr>
        <w:ind w:firstLine="720"/>
        <w:jc w:val="both"/>
        <w:rPr>
          <w:rFonts w:cs="Times New Roman"/>
          <w:b/>
          <w:szCs w:val="28"/>
        </w:rPr>
      </w:pPr>
      <w:r w:rsidRPr="000D4258">
        <w:rPr>
          <w:rFonts w:cs="Times New Roman"/>
          <w:b/>
          <w:szCs w:val="28"/>
        </w:rPr>
        <w:t xml:space="preserve">Thiết kế Ram, CPU các máy chủ </w:t>
      </w:r>
      <w:r w:rsidR="00D83A89" w:rsidRPr="000D4258">
        <w:rPr>
          <w:rFonts w:cs="Times New Roman"/>
          <w:b/>
          <w:szCs w:val="28"/>
        </w:rPr>
        <w:t>mail:</w:t>
      </w:r>
    </w:p>
    <w:p w14:paraId="556A4093" w14:textId="0C741090" w:rsidR="00751CE3" w:rsidRPr="000D4258" w:rsidRDefault="00E600AE" w:rsidP="006704AD">
      <w:pPr>
        <w:pStyle w:val="Body01"/>
        <w:spacing w:line="288" w:lineRule="auto"/>
        <w:rPr>
          <w:lang w:val="en-US"/>
        </w:rPr>
      </w:pPr>
      <w:r>
        <w:rPr>
          <w:lang w:val="en-US"/>
        </w:rPr>
        <w:t>T</w:t>
      </w:r>
      <w:r w:rsidR="00297937" w:rsidRPr="000D4258">
        <w:rPr>
          <w:lang w:val="en-US"/>
        </w:rPr>
        <w:t>hiết kế</w:t>
      </w:r>
      <w:r w:rsidR="00751CE3" w:rsidRPr="000D4258">
        <w:rPr>
          <w:lang w:val="vi-VN"/>
        </w:rPr>
        <w:t xml:space="preserve"> đề xuất của hệ thống </w:t>
      </w:r>
      <w:r w:rsidR="004A74B7" w:rsidRPr="000D4258">
        <w:rPr>
          <w:lang w:val="en-US"/>
        </w:rPr>
        <w:t xml:space="preserve">máy chủ </w:t>
      </w:r>
      <w:r w:rsidR="00751CE3" w:rsidRPr="000D4258">
        <w:rPr>
          <w:lang w:val="vi-VN"/>
        </w:rPr>
        <w:t xml:space="preserve">ảo hóa </w:t>
      </w:r>
      <w:r w:rsidR="00297937" w:rsidRPr="000D4258">
        <w:rPr>
          <w:lang w:val="en-US"/>
        </w:rPr>
        <w:t xml:space="preserve">email sẽ giữ nguyên số lượng 04 máy chủ mailbox như hiện trạng đang hoạt động, </w:t>
      </w:r>
      <w:r w:rsidR="00E55DA2" w:rsidRPr="000D4258">
        <w:t>trong đó chia làm nhiều mailbox mục đích để phân tải và dễ quản lý, đảm bảo hoạt động cho người sử dụng KBNN</w:t>
      </w:r>
      <w:r w:rsidR="00382E89" w:rsidRPr="000D4258">
        <w:t xml:space="preserve"> trên toàn quốc</w:t>
      </w:r>
      <w:r w:rsidR="00297937" w:rsidRPr="000D4258">
        <w:rPr>
          <w:lang w:val="en-US"/>
        </w:rPr>
        <w:t xml:space="preserve">, cụ thể như sau </w:t>
      </w:r>
      <w:r w:rsidR="00751CE3" w:rsidRPr="000D4258">
        <w:rPr>
          <w:lang w:val="vi-VN"/>
        </w:rPr>
        <w:t>:</w:t>
      </w:r>
      <w:r w:rsidR="00E55DA2" w:rsidRPr="000D4258">
        <w:rPr>
          <w:lang w:val="en-US"/>
        </w:rPr>
        <w:t xml:space="preserve"> </w:t>
      </w:r>
    </w:p>
    <w:tbl>
      <w:tblPr>
        <w:tblW w:w="2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160BD" w:rsidRPr="000D4258" w14:paraId="69293CE4" w14:textId="77777777" w:rsidTr="000160BD">
        <w:trPr>
          <w:trHeight w:val="507"/>
          <w:jc w:val="center"/>
        </w:trPr>
        <w:tc>
          <w:tcPr>
            <w:tcW w:w="2331" w:type="pct"/>
            <w:vMerge w:val="restart"/>
            <w:tcBorders>
              <w:top w:val="single" w:sz="4" w:space="0" w:color="auto"/>
              <w:left w:val="single" w:sz="4" w:space="0" w:color="auto"/>
              <w:bottom w:val="single" w:sz="4" w:space="0" w:color="auto"/>
              <w:right w:val="single" w:sz="4" w:space="0" w:color="auto"/>
            </w:tcBorders>
            <w:vAlign w:val="center"/>
            <w:hideMark/>
          </w:tcPr>
          <w:p w14:paraId="4147DBFA" w14:textId="77777777" w:rsidR="000160BD" w:rsidRPr="000D4258" w:rsidRDefault="000160BD" w:rsidP="00076EC8">
            <w:pPr>
              <w:spacing w:after="0" w:line="240" w:lineRule="auto"/>
              <w:jc w:val="both"/>
              <w:rPr>
                <w:rFonts w:eastAsia="Times New Roman" w:cs="Times New Roman"/>
                <w:b/>
                <w:bCs/>
                <w:szCs w:val="28"/>
              </w:rPr>
            </w:pPr>
            <w:r w:rsidRPr="000D4258">
              <w:rPr>
                <w:rFonts w:eastAsia="Times New Roman" w:cs="Times New Roman"/>
                <w:b/>
                <w:bCs/>
                <w:szCs w:val="28"/>
              </w:rPr>
              <w:t>Tên Máy chủ</w:t>
            </w:r>
          </w:p>
        </w:tc>
        <w:tc>
          <w:tcPr>
            <w:tcW w:w="2669" w:type="pct"/>
            <w:vMerge w:val="restart"/>
            <w:tcBorders>
              <w:top w:val="single" w:sz="4" w:space="0" w:color="auto"/>
              <w:left w:val="single" w:sz="4" w:space="0" w:color="auto"/>
              <w:bottom w:val="single" w:sz="4" w:space="0" w:color="auto"/>
              <w:right w:val="single" w:sz="4" w:space="0" w:color="auto"/>
            </w:tcBorders>
            <w:vAlign w:val="center"/>
            <w:hideMark/>
          </w:tcPr>
          <w:p w14:paraId="7CCECFC5" w14:textId="77777777" w:rsidR="000160BD" w:rsidRPr="000D4258" w:rsidRDefault="000160BD" w:rsidP="00076EC8">
            <w:pPr>
              <w:spacing w:after="0" w:line="240" w:lineRule="auto"/>
              <w:jc w:val="both"/>
              <w:rPr>
                <w:rFonts w:eastAsia="Times New Roman" w:cs="Times New Roman"/>
                <w:b/>
                <w:bCs/>
                <w:szCs w:val="28"/>
              </w:rPr>
            </w:pPr>
            <w:r w:rsidRPr="000D4258">
              <w:rPr>
                <w:rFonts w:eastAsia="Times New Roman" w:cs="Times New Roman"/>
                <w:b/>
                <w:bCs/>
                <w:szCs w:val="28"/>
              </w:rPr>
              <w:t>Chức năng</w:t>
            </w:r>
          </w:p>
        </w:tc>
      </w:tr>
      <w:tr w:rsidR="000160BD" w:rsidRPr="000D4258" w14:paraId="29856947" w14:textId="77777777" w:rsidTr="000160BD">
        <w:trPr>
          <w:trHeight w:val="507"/>
          <w:jc w:val="center"/>
        </w:trPr>
        <w:tc>
          <w:tcPr>
            <w:tcW w:w="2331" w:type="pct"/>
            <w:vMerge/>
            <w:tcBorders>
              <w:top w:val="single" w:sz="4" w:space="0" w:color="auto"/>
              <w:left w:val="single" w:sz="4" w:space="0" w:color="auto"/>
              <w:bottom w:val="single" w:sz="4" w:space="0" w:color="auto"/>
              <w:right w:val="single" w:sz="4" w:space="0" w:color="auto"/>
            </w:tcBorders>
            <w:vAlign w:val="center"/>
            <w:hideMark/>
          </w:tcPr>
          <w:p w14:paraId="6E11F6A7" w14:textId="77777777" w:rsidR="000160BD" w:rsidRPr="000D4258" w:rsidRDefault="000160BD" w:rsidP="00076EC8">
            <w:pPr>
              <w:spacing w:after="0"/>
              <w:rPr>
                <w:rFonts w:eastAsia="Times New Roman" w:cs="Times New Roman"/>
                <w:b/>
                <w:bCs/>
                <w:szCs w:val="28"/>
              </w:rPr>
            </w:pPr>
          </w:p>
        </w:tc>
        <w:tc>
          <w:tcPr>
            <w:tcW w:w="2669" w:type="pct"/>
            <w:vMerge/>
            <w:tcBorders>
              <w:top w:val="single" w:sz="4" w:space="0" w:color="auto"/>
              <w:left w:val="single" w:sz="4" w:space="0" w:color="auto"/>
              <w:bottom w:val="single" w:sz="4" w:space="0" w:color="auto"/>
              <w:right w:val="single" w:sz="4" w:space="0" w:color="auto"/>
            </w:tcBorders>
            <w:vAlign w:val="center"/>
            <w:hideMark/>
          </w:tcPr>
          <w:p w14:paraId="4230603A" w14:textId="77777777" w:rsidR="000160BD" w:rsidRPr="000D4258" w:rsidRDefault="000160BD" w:rsidP="00076EC8">
            <w:pPr>
              <w:spacing w:after="0"/>
              <w:rPr>
                <w:rFonts w:eastAsia="Times New Roman" w:cs="Times New Roman"/>
                <w:b/>
                <w:bCs/>
                <w:szCs w:val="28"/>
              </w:rPr>
            </w:pPr>
          </w:p>
        </w:tc>
      </w:tr>
      <w:tr w:rsidR="000160BD" w:rsidRPr="000D4258" w14:paraId="3DDB0D6E" w14:textId="77777777" w:rsidTr="000160BD">
        <w:trPr>
          <w:trHeight w:val="774"/>
          <w:jc w:val="center"/>
        </w:trPr>
        <w:tc>
          <w:tcPr>
            <w:tcW w:w="2331" w:type="pct"/>
            <w:tcBorders>
              <w:top w:val="single" w:sz="4" w:space="0" w:color="auto"/>
              <w:left w:val="single" w:sz="4" w:space="0" w:color="auto"/>
              <w:bottom w:val="single" w:sz="4" w:space="0" w:color="auto"/>
              <w:right w:val="single" w:sz="4" w:space="0" w:color="auto"/>
            </w:tcBorders>
            <w:noWrap/>
            <w:vAlign w:val="center"/>
            <w:hideMark/>
          </w:tcPr>
          <w:p w14:paraId="7E248927"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ExMB01</w:t>
            </w:r>
          </w:p>
        </w:tc>
        <w:tc>
          <w:tcPr>
            <w:tcW w:w="2669" w:type="pct"/>
            <w:tcBorders>
              <w:top w:val="single" w:sz="4" w:space="0" w:color="auto"/>
              <w:left w:val="single" w:sz="4" w:space="0" w:color="auto"/>
              <w:bottom w:val="single" w:sz="4" w:space="0" w:color="auto"/>
              <w:right w:val="single" w:sz="4" w:space="0" w:color="auto"/>
            </w:tcBorders>
            <w:noWrap/>
            <w:vAlign w:val="center"/>
            <w:hideMark/>
          </w:tcPr>
          <w:p w14:paraId="5AAE9E7E"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Mailbox server</w:t>
            </w:r>
          </w:p>
        </w:tc>
      </w:tr>
      <w:tr w:rsidR="000160BD" w:rsidRPr="000D4258" w14:paraId="16083BCD" w14:textId="77777777" w:rsidTr="000160BD">
        <w:trPr>
          <w:trHeight w:val="737"/>
          <w:jc w:val="center"/>
        </w:trPr>
        <w:tc>
          <w:tcPr>
            <w:tcW w:w="2331" w:type="pct"/>
            <w:tcBorders>
              <w:top w:val="single" w:sz="4" w:space="0" w:color="auto"/>
              <w:left w:val="single" w:sz="4" w:space="0" w:color="auto"/>
              <w:bottom w:val="single" w:sz="4" w:space="0" w:color="auto"/>
              <w:right w:val="single" w:sz="4" w:space="0" w:color="auto"/>
            </w:tcBorders>
            <w:noWrap/>
            <w:vAlign w:val="center"/>
            <w:hideMark/>
          </w:tcPr>
          <w:p w14:paraId="179F00F1"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ExMB02</w:t>
            </w:r>
          </w:p>
        </w:tc>
        <w:tc>
          <w:tcPr>
            <w:tcW w:w="2669" w:type="pct"/>
            <w:tcBorders>
              <w:top w:val="single" w:sz="4" w:space="0" w:color="auto"/>
              <w:left w:val="single" w:sz="4" w:space="0" w:color="auto"/>
              <w:bottom w:val="single" w:sz="4" w:space="0" w:color="auto"/>
              <w:right w:val="single" w:sz="4" w:space="0" w:color="auto"/>
            </w:tcBorders>
            <w:noWrap/>
            <w:vAlign w:val="center"/>
            <w:hideMark/>
          </w:tcPr>
          <w:p w14:paraId="49F3D812"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Mailbox server</w:t>
            </w:r>
          </w:p>
        </w:tc>
      </w:tr>
      <w:tr w:rsidR="000160BD" w:rsidRPr="000D4258" w14:paraId="2C8C3190" w14:textId="77777777" w:rsidTr="000160BD">
        <w:trPr>
          <w:trHeight w:val="878"/>
          <w:jc w:val="center"/>
        </w:trPr>
        <w:tc>
          <w:tcPr>
            <w:tcW w:w="2331" w:type="pct"/>
            <w:tcBorders>
              <w:top w:val="single" w:sz="4" w:space="0" w:color="auto"/>
              <w:left w:val="single" w:sz="4" w:space="0" w:color="auto"/>
              <w:bottom w:val="single" w:sz="4" w:space="0" w:color="auto"/>
              <w:right w:val="single" w:sz="4" w:space="0" w:color="auto"/>
            </w:tcBorders>
            <w:noWrap/>
            <w:vAlign w:val="center"/>
            <w:hideMark/>
          </w:tcPr>
          <w:p w14:paraId="54EADB3F"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ExMB03</w:t>
            </w:r>
          </w:p>
        </w:tc>
        <w:tc>
          <w:tcPr>
            <w:tcW w:w="2669" w:type="pct"/>
            <w:tcBorders>
              <w:top w:val="single" w:sz="4" w:space="0" w:color="auto"/>
              <w:left w:val="single" w:sz="4" w:space="0" w:color="auto"/>
              <w:bottom w:val="single" w:sz="4" w:space="0" w:color="auto"/>
              <w:right w:val="single" w:sz="4" w:space="0" w:color="auto"/>
            </w:tcBorders>
            <w:noWrap/>
            <w:vAlign w:val="center"/>
            <w:hideMark/>
          </w:tcPr>
          <w:p w14:paraId="50E9ED6E"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Mailbox server</w:t>
            </w:r>
          </w:p>
        </w:tc>
      </w:tr>
      <w:tr w:rsidR="000160BD" w:rsidRPr="000D4258" w14:paraId="5FEBB73A" w14:textId="77777777" w:rsidTr="000160BD">
        <w:trPr>
          <w:trHeight w:val="737"/>
          <w:jc w:val="center"/>
        </w:trPr>
        <w:tc>
          <w:tcPr>
            <w:tcW w:w="2331" w:type="pct"/>
            <w:tcBorders>
              <w:top w:val="single" w:sz="4" w:space="0" w:color="auto"/>
              <w:left w:val="single" w:sz="4" w:space="0" w:color="auto"/>
              <w:bottom w:val="single" w:sz="4" w:space="0" w:color="auto"/>
              <w:right w:val="single" w:sz="4" w:space="0" w:color="auto"/>
            </w:tcBorders>
            <w:noWrap/>
            <w:vAlign w:val="center"/>
            <w:hideMark/>
          </w:tcPr>
          <w:p w14:paraId="19562799"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ExMB04</w:t>
            </w:r>
          </w:p>
        </w:tc>
        <w:tc>
          <w:tcPr>
            <w:tcW w:w="2669" w:type="pct"/>
            <w:tcBorders>
              <w:top w:val="single" w:sz="4" w:space="0" w:color="auto"/>
              <w:left w:val="single" w:sz="4" w:space="0" w:color="auto"/>
              <w:bottom w:val="single" w:sz="4" w:space="0" w:color="auto"/>
              <w:right w:val="single" w:sz="4" w:space="0" w:color="auto"/>
            </w:tcBorders>
            <w:noWrap/>
            <w:vAlign w:val="center"/>
            <w:hideMark/>
          </w:tcPr>
          <w:p w14:paraId="1939DA99"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Mailbox server</w:t>
            </w:r>
          </w:p>
        </w:tc>
      </w:tr>
    </w:tbl>
    <w:p w14:paraId="60625CA1" w14:textId="0B34C870" w:rsidR="00DC33C6" w:rsidRPr="000D4258" w:rsidRDefault="00D83A89" w:rsidP="000160BD">
      <w:pPr>
        <w:tabs>
          <w:tab w:val="left" w:pos="851"/>
        </w:tabs>
        <w:spacing w:before="240" w:after="120" w:line="300" w:lineRule="exact"/>
        <w:jc w:val="both"/>
        <w:rPr>
          <w:b/>
          <w:szCs w:val="28"/>
        </w:rPr>
      </w:pPr>
      <w:r w:rsidRPr="000D4258">
        <w:rPr>
          <w:rFonts w:cs="Times New Roman"/>
          <w:b/>
          <w:lang w:val="vi-VN"/>
        </w:rPr>
        <w:lastRenderedPageBreak/>
        <w:tab/>
      </w:r>
      <w:r w:rsidR="00B92CC5">
        <w:rPr>
          <w:b/>
          <w:szCs w:val="28"/>
        </w:rPr>
        <w:t>3</w:t>
      </w:r>
      <w:r w:rsidR="00DC33C6" w:rsidRPr="000D4258">
        <w:rPr>
          <w:b/>
          <w:szCs w:val="28"/>
        </w:rPr>
        <w:t>.6.3.2.3. Mô hình hệ thống</w:t>
      </w:r>
    </w:p>
    <w:p w14:paraId="12B81401" w14:textId="25201289" w:rsidR="00DC33C6" w:rsidRPr="000D4258" w:rsidRDefault="00DC33C6" w:rsidP="001E55C0">
      <w:pPr>
        <w:ind w:firstLine="720"/>
        <w:jc w:val="both"/>
      </w:pPr>
      <w:r w:rsidRPr="000D4258">
        <w:rPr>
          <w:rFonts w:cs="Times New Roman"/>
        </w:rPr>
        <w:t xml:space="preserve">Mô hình hệ thống thư điện tử của KBNN được thiết kế theo nguyên tắc quản lý tập trung tại trung tâm dữ liệu </w:t>
      </w:r>
      <w:r w:rsidR="00FF74B9" w:rsidRPr="000D4258">
        <w:rPr>
          <w:rFonts w:cs="Times New Roman"/>
        </w:rPr>
        <w:t>KBNN</w:t>
      </w:r>
      <w:r w:rsidRPr="000D4258">
        <w:rPr>
          <w:rFonts w:cs="Times New Roman"/>
        </w:rPr>
        <w:t>, triển khai trên nền tảng ảo hóa. Các thành phần của hệ thống như sau:</w:t>
      </w:r>
    </w:p>
    <w:p w14:paraId="00A1ACA6" w14:textId="09B40FF7" w:rsidR="008E75F8" w:rsidRPr="000D4258" w:rsidRDefault="00DC33C6" w:rsidP="001E55C0">
      <w:pPr>
        <w:ind w:firstLine="720"/>
        <w:jc w:val="both"/>
        <w:rPr>
          <w:szCs w:val="28"/>
        </w:rPr>
      </w:pPr>
      <w:r w:rsidRPr="000D4258">
        <w:rPr>
          <w:rFonts w:cs="Times New Roman"/>
          <w:noProof/>
        </w:rPr>
        <w:t xml:space="preserve"> </w:t>
      </w:r>
      <w:r w:rsidR="005E63C2" w:rsidRPr="000D4258">
        <w:rPr>
          <w:rFonts w:cs="Times New Roman"/>
          <w:noProof/>
        </w:rPr>
        <w:drawing>
          <wp:inline distT="0" distB="0" distL="0" distR="0" wp14:anchorId="6793FD9D" wp14:editId="75F7DF21">
            <wp:extent cx="5972175" cy="5424710"/>
            <wp:effectExtent l="0" t="0" r="0" b="5080"/>
            <wp:docPr id="32" name="Picture 32" descr="C:\Users\minhnc.TW\Desktop\hinh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nhnc.TW\Desktop\hinh 4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2175" cy="5424710"/>
                    </a:xfrm>
                    <a:prstGeom prst="rect">
                      <a:avLst/>
                    </a:prstGeom>
                    <a:noFill/>
                    <a:ln>
                      <a:noFill/>
                    </a:ln>
                  </pic:spPr>
                </pic:pic>
              </a:graphicData>
            </a:graphic>
          </wp:inline>
        </w:drawing>
      </w:r>
      <w:r w:rsidR="008E75F8" w:rsidRPr="000D4258">
        <w:rPr>
          <w:rFonts w:cs="Times New Roman"/>
          <w:szCs w:val="28"/>
        </w:rPr>
        <w:tab/>
      </w:r>
      <w:r w:rsidR="008E75F8" w:rsidRPr="000D4258">
        <w:rPr>
          <w:rFonts w:cs="Times New Roman"/>
          <w:szCs w:val="28"/>
        </w:rPr>
        <w:tab/>
      </w:r>
      <w:r w:rsidR="008E75F8" w:rsidRPr="000D4258">
        <w:rPr>
          <w:rFonts w:cs="Times New Roman"/>
          <w:szCs w:val="28"/>
        </w:rPr>
        <w:tab/>
      </w:r>
      <w:r w:rsidR="008E75F8" w:rsidRPr="000D4258">
        <w:rPr>
          <w:rFonts w:cs="Times New Roman"/>
          <w:szCs w:val="28"/>
        </w:rPr>
        <w:tab/>
      </w:r>
      <w:r w:rsidR="008E75F8" w:rsidRPr="000D4258">
        <w:rPr>
          <w:rFonts w:cs="Times New Roman"/>
          <w:szCs w:val="28"/>
        </w:rPr>
        <w:tab/>
      </w:r>
      <w:r w:rsidR="008E75F8" w:rsidRPr="000D4258">
        <w:rPr>
          <w:rFonts w:cs="Times New Roman"/>
          <w:szCs w:val="28"/>
        </w:rPr>
        <w:tab/>
      </w:r>
      <w:r w:rsidR="008E75F8" w:rsidRPr="000D4258">
        <w:rPr>
          <w:rFonts w:cs="Times New Roman"/>
        </w:rPr>
        <w:t xml:space="preserve"> </w:t>
      </w:r>
    </w:p>
    <w:p w14:paraId="5568FDCC" w14:textId="245BF101" w:rsidR="008E75F8" w:rsidRPr="000D4258" w:rsidRDefault="008E75F8" w:rsidP="008E75F8">
      <w:pPr>
        <w:pStyle w:val="ToF"/>
        <w:rPr>
          <w:i/>
          <w:color w:val="auto"/>
          <w:sz w:val="28"/>
          <w:szCs w:val="28"/>
        </w:rPr>
      </w:pPr>
      <w:r w:rsidRPr="000D4258">
        <w:rPr>
          <w:i/>
          <w:color w:val="auto"/>
          <w:sz w:val="28"/>
          <w:szCs w:val="28"/>
        </w:rPr>
        <w:t>Mô hình thiết kế hệ thống thư điện tử</w:t>
      </w:r>
    </w:p>
    <w:p w14:paraId="620332FB" w14:textId="316177D0" w:rsidR="00126AAC" w:rsidRPr="000D4258" w:rsidRDefault="00B92CC5" w:rsidP="005A0FE6">
      <w:pPr>
        <w:pStyle w:val="Heading4"/>
        <w:numPr>
          <w:ilvl w:val="0"/>
          <w:numId w:val="0"/>
        </w:numPr>
        <w:rPr>
          <w:lang w:val="nb-NO"/>
        </w:rPr>
      </w:pPr>
      <w:r>
        <w:rPr>
          <w:lang w:val="nb-NO"/>
        </w:rPr>
        <w:t>3</w:t>
      </w:r>
      <w:r w:rsidR="009321CF" w:rsidRPr="000D4258">
        <w:rPr>
          <w:lang w:val="nb-NO"/>
        </w:rPr>
        <w:t>.6.</w:t>
      </w:r>
      <w:r w:rsidR="00DC33C6" w:rsidRPr="000D4258">
        <w:rPr>
          <w:lang w:val="nb-NO"/>
        </w:rPr>
        <w:t>3</w:t>
      </w:r>
      <w:r w:rsidR="00101D35" w:rsidRPr="000D4258">
        <w:rPr>
          <w:lang w:val="nb-NO"/>
        </w:rPr>
        <w:t>.3</w:t>
      </w:r>
      <w:r w:rsidR="00126AAC" w:rsidRPr="000D4258">
        <w:rPr>
          <w:lang w:val="nb-NO"/>
        </w:rPr>
        <w:t xml:space="preserve">. </w:t>
      </w:r>
      <w:r w:rsidR="00101D35" w:rsidRPr="000D4258">
        <w:t>H</w:t>
      </w:r>
      <w:r w:rsidR="00101D35" w:rsidRPr="000D4258">
        <w:rPr>
          <w:lang w:val="nb-NO"/>
        </w:rPr>
        <w:t>ệ thống  trao đổi thông tin nội bộ (chat)</w:t>
      </w:r>
    </w:p>
    <w:p w14:paraId="11709B77" w14:textId="3AA8D282" w:rsidR="003130B7" w:rsidRPr="000D4258" w:rsidRDefault="00B92CC5" w:rsidP="003130B7">
      <w:pPr>
        <w:pStyle w:val="Heading5"/>
        <w:numPr>
          <w:ilvl w:val="0"/>
          <w:numId w:val="0"/>
        </w:numPr>
        <w:rPr>
          <w:b/>
          <w:lang w:val="en-US"/>
        </w:rPr>
      </w:pPr>
      <w:r>
        <w:rPr>
          <w:b/>
          <w:lang w:val="en-US"/>
        </w:rPr>
        <w:t>3</w:t>
      </w:r>
      <w:r w:rsidR="00DC33C6" w:rsidRPr="000D4258">
        <w:rPr>
          <w:b/>
          <w:lang w:val="en-US"/>
        </w:rPr>
        <w:t>.6.3</w:t>
      </w:r>
      <w:r w:rsidR="003130B7" w:rsidRPr="000D4258">
        <w:rPr>
          <w:b/>
          <w:lang w:val="en-US"/>
        </w:rPr>
        <w:t>.3.1. Hiện trạng hệ thống</w:t>
      </w:r>
    </w:p>
    <w:p w14:paraId="2808D935" w14:textId="070FA184" w:rsidR="003130B7" w:rsidRPr="000D4258" w:rsidRDefault="003130B7" w:rsidP="003130B7">
      <w:pPr>
        <w:spacing w:before="120" w:after="120" w:line="276" w:lineRule="auto"/>
        <w:ind w:firstLine="720"/>
        <w:jc w:val="both"/>
        <w:rPr>
          <w:rFonts w:cs="Times New Roman"/>
        </w:rPr>
      </w:pPr>
      <w:r w:rsidRPr="000D4258">
        <w:rPr>
          <w:rFonts w:cs="Times New Roman"/>
        </w:rPr>
        <w:t>Hệ thống trao đổi thông tin nội bộ phục vụ nhu cầu trao đổi thông tin cho cán bộ của KBNN toàn quố</w:t>
      </w:r>
      <w:r w:rsidR="00FC7888" w:rsidRPr="000D4258">
        <w:rPr>
          <w:rFonts w:cs="Times New Roman"/>
        </w:rPr>
        <w:t>c, hệ thống bao gồm các máy chủ như sau:</w:t>
      </w:r>
    </w:p>
    <w:tbl>
      <w:tblPr>
        <w:tblW w:w="5215" w:type="dxa"/>
        <w:jc w:val="center"/>
        <w:tblLook w:val="04A0" w:firstRow="1" w:lastRow="0" w:firstColumn="1" w:lastColumn="0" w:noHBand="0" w:noVBand="1"/>
      </w:tblPr>
      <w:tblGrid>
        <w:gridCol w:w="784"/>
        <w:gridCol w:w="2361"/>
        <w:gridCol w:w="2070"/>
      </w:tblGrid>
      <w:tr w:rsidR="0072145A" w:rsidRPr="000D4258" w14:paraId="7AAB6EE6" w14:textId="77777777" w:rsidTr="0072145A">
        <w:trPr>
          <w:trHeight w:val="300"/>
          <w:jc w:val="center"/>
        </w:trPr>
        <w:tc>
          <w:tcPr>
            <w:tcW w:w="784" w:type="dxa"/>
            <w:tcBorders>
              <w:top w:val="single" w:sz="4" w:space="0" w:color="auto"/>
              <w:left w:val="single" w:sz="4" w:space="0" w:color="auto"/>
              <w:bottom w:val="single" w:sz="4" w:space="0" w:color="auto"/>
              <w:right w:val="single" w:sz="4" w:space="0" w:color="auto"/>
            </w:tcBorders>
            <w:vAlign w:val="center"/>
            <w:hideMark/>
          </w:tcPr>
          <w:p w14:paraId="72A65E4A"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t> STT</w:t>
            </w:r>
          </w:p>
        </w:tc>
        <w:tc>
          <w:tcPr>
            <w:tcW w:w="4431" w:type="dxa"/>
            <w:gridSpan w:val="2"/>
            <w:tcBorders>
              <w:top w:val="single" w:sz="4" w:space="0" w:color="auto"/>
              <w:left w:val="nil"/>
              <w:bottom w:val="single" w:sz="4" w:space="0" w:color="auto"/>
              <w:right w:val="single" w:sz="4" w:space="0" w:color="auto"/>
            </w:tcBorders>
            <w:vAlign w:val="center"/>
            <w:hideMark/>
          </w:tcPr>
          <w:p w14:paraId="737C4014"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t xml:space="preserve">Máy chủ trao đổi thông tin nội bộ </w:t>
            </w:r>
          </w:p>
        </w:tc>
      </w:tr>
      <w:tr w:rsidR="0072145A" w:rsidRPr="000D4258" w14:paraId="1AF5A8E6" w14:textId="77777777" w:rsidTr="0072145A">
        <w:trPr>
          <w:trHeight w:val="300"/>
          <w:jc w:val="center"/>
        </w:trPr>
        <w:tc>
          <w:tcPr>
            <w:tcW w:w="784" w:type="dxa"/>
            <w:tcBorders>
              <w:top w:val="single" w:sz="4" w:space="0" w:color="auto"/>
              <w:left w:val="single" w:sz="4" w:space="0" w:color="auto"/>
              <w:bottom w:val="single" w:sz="4" w:space="0" w:color="auto"/>
              <w:right w:val="single" w:sz="4" w:space="0" w:color="auto"/>
            </w:tcBorders>
            <w:vAlign w:val="center"/>
            <w:hideMark/>
          </w:tcPr>
          <w:p w14:paraId="1DCA740E"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t>1</w:t>
            </w:r>
          </w:p>
        </w:tc>
        <w:tc>
          <w:tcPr>
            <w:tcW w:w="2361" w:type="dxa"/>
            <w:tcBorders>
              <w:top w:val="single" w:sz="4" w:space="0" w:color="auto"/>
              <w:left w:val="single" w:sz="4" w:space="0" w:color="auto"/>
              <w:bottom w:val="single" w:sz="4" w:space="0" w:color="auto"/>
              <w:right w:val="single" w:sz="4" w:space="0" w:color="auto"/>
            </w:tcBorders>
            <w:noWrap/>
            <w:vAlign w:val="center"/>
            <w:hideMark/>
          </w:tcPr>
          <w:p w14:paraId="7AD2F25B"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HQ-LyncEdge01</w:t>
            </w:r>
          </w:p>
        </w:tc>
        <w:tc>
          <w:tcPr>
            <w:tcW w:w="2070" w:type="dxa"/>
            <w:tcBorders>
              <w:top w:val="single" w:sz="4" w:space="0" w:color="auto"/>
              <w:left w:val="single" w:sz="4" w:space="0" w:color="auto"/>
              <w:bottom w:val="single" w:sz="4" w:space="0" w:color="auto"/>
              <w:right w:val="single" w:sz="4" w:space="0" w:color="auto"/>
            </w:tcBorders>
            <w:noWrap/>
            <w:vAlign w:val="center"/>
            <w:hideMark/>
          </w:tcPr>
          <w:p w14:paraId="09A892E2"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Edge</w:t>
            </w:r>
          </w:p>
        </w:tc>
      </w:tr>
      <w:tr w:rsidR="0072145A" w:rsidRPr="000D4258" w14:paraId="1A8DA997" w14:textId="77777777" w:rsidTr="0072145A">
        <w:trPr>
          <w:trHeight w:val="300"/>
          <w:jc w:val="center"/>
        </w:trPr>
        <w:tc>
          <w:tcPr>
            <w:tcW w:w="784" w:type="dxa"/>
            <w:tcBorders>
              <w:top w:val="single" w:sz="4" w:space="0" w:color="auto"/>
              <w:left w:val="single" w:sz="4" w:space="0" w:color="auto"/>
              <w:bottom w:val="single" w:sz="4" w:space="0" w:color="auto"/>
              <w:right w:val="single" w:sz="4" w:space="0" w:color="auto"/>
            </w:tcBorders>
            <w:vAlign w:val="center"/>
            <w:hideMark/>
          </w:tcPr>
          <w:p w14:paraId="5D5D507A"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lastRenderedPageBreak/>
              <w:t>2</w:t>
            </w:r>
          </w:p>
        </w:tc>
        <w:tc>
          <w:tcPr>
            <w:tcW w:w="2361" w:type="dxa"/>
            <w:tcBorders>
              <w:top w:val="single" w:sz="4" w:space="0" w:color="auto"/>
              <w:left w:val="single" w:sz="4" w:space="0" w:color="auto"/>
              <w:bottom w:val="single" w:sz="4" w:space="0" w:color="auto"/>
              <w:right w:val="single" w:sz="4" w:space="0" w:color="auto"/>
            </w:tcBorders>
            <w:noWrap/>
            <w:vAlign w:val="center"/>
            <w:hideMark/>
          </w:tcPr>
          <w:p w14:paraId="5FE538C0"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HQ-LyncFE01</w:t>
            </w:r>
          </w:p>
        </w:tc>
        <w:tc>
          <w:tcPr>
            <w:tcW w:w="2070" w:type="dxa"/>
            <w:tcBorders>
              <w:top w:val="single" w:sz="4" w:space="0" w:color="auto"/>
              <w:left w:val="single" w:sz="4" w:space="0" w:color="auto"/>
              <w:bottom w:val="single" w:sz="4" w:space="0" w:color="auto"/>
              <w:right w:val="single" w:sz="4" w:space="0" w:color="auto"/>
            </w:tcBorders>
            <w:noWrap/>
            <w:vAlign w:val="center"/>
            <w:hideMark/>
          </w:tcPr>
          <w:p w14:paraId="77BF152F"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Skype FE</w:t>
            </w:r>
          </w:p>
        </w:tc>
      </w:tr>
      <w:tr w:rsidR="0072145A" w:rsidRPr="000D4258" w14:paraId="1767AE25" w14:textId="77777777" w:rsidTr="0072145A">
        <w:trPr>
          <w:trHeight w:val="300"/>
          <w:jc w:val="center"/>
        </w:trPr>
        <w:tc>
          <w:tcPr>
            <w:tcW w:w="784" w:type="dxa"/>
            <w:tcBorders>
              <w:top w:val="single" w:sz="4" w:space="0" w:color="auto"/>
              <w:left w:val="single" w:sz="4" w:space="0" w:color="auto"/>
              <w:bottom w:val="single" w:sz="4" w:space="0" w:color="auto"/>
              <w:right w:val="single" w:sz="4" w:space="0" w:color="auto"/>
            </w:tcBorders>
            <w:vAlign w:val="center"/>
            <w:hideMark/>
          </w:tcPr>
          <w:p w14:paraId="47AFCA7D"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t>3</w:t>
            </w:r>
          </w:p>
        </w:tc>
        <w:tc>
          <w:tcPr>
            <w:tcW w:w="2361" w:type="dxa"/>
            <w:tcBorders>
              <w:top w:val="single" w:sz="4" w:space="0" w:color="auto"/>
              <w:left w:val="single" w:sz="4" w:space="0" w:color="auto"/>
              <w:bottom w:val="single" w:sz="4" w:space="0" w:color="auto"/>
              <w:right w:val="single" w:sz="4" w:space="0" w:color="auto"/>
            </w:tcBorders>
            <w:noWrap/>
            <w:vAlign w:val="center"/>
            <w:hideMark/>
          </w:tcPr>
          <w:p w14:paraId="3DF805F0"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HQ-LyncFE02</w:t>
            </w:r>
          </w:p>
        </w:tc>
        <w:tc>
          <w:tcPr>
            <w:tcW w:w="2070" w:type="dxa"/>
            <w:tcBorders>
              <w:top w:val="single" w:sz="4" w:space="0" w:color="auto"/>
              <w:left w:val="single" w:sz="4" w:space="0" w:color="auto"/>
              <w:bottom w:val="single" w:sz="4" w:space="0" w:color="auto"/>
              <w:right w:val="single" w:sz="4" w:space="0" w:color="auto"/>
            </w:tcBorders>
            <w:noWrap/>
            <w:vAlign w:val="center"/>
            <w:hideMark/>
          </w:tcPr>
          <w:p w14:paraId="6F088A92"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Skype FE</w:t>
            </w:r>
          </w:p>
        </w:tc>
      </w:tr>
      <w:tr w:rsidR="0072145A" w:rsidRPr="000D4258" w14:paraId="0A01E69F" w14:textId="77777777" w:rsidTr="0072145A">
        <w:trPr>
          <w:trHeight w:val="300"/>
          <w:jc w:val="center"/>
        </w:trPr>
        <w:tc>
          <w:tcPr>
            <w:tcW w:w="784" w:type="dxa"/>
            <w:tcBorders>
              <w:top w:val="single" w:sz="4" w:space="0" w:color="auto"/>
              <w:left w:val="single" w:sz="4" w:space="0" w:color="auto"/>
              <w:bottom w:val="single" w:sz="4" w:space="0" w:color="auto"/>
              <w:right w:val="single" w:sz="4" w:space="0" w:color="auto"/>
            </w:tcBorders>
            <w:vAlign w:val="center"/>
            <w:hideMark/>
          </w:tcPr>
          <w:p w14:paraId="7F907ECE"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t>4</w:t>
            </w:r>
          </w:p>
        </w:tc>
        <w:tc>
          <w:tcPr>
            <w:tcW w:w="2361" w:type="dxa"/>
            <w:tcBorders>
              <w:top w:val="single" w:sz="4" w:space="0" w:color="auto"/>
              <w:left w:val="single" w:sz="4" w:space="0" w:color="auto"/>
              <w:bottom w:val="single" w:sz="4" w:space="0" w:color="auto"/>
              <w:right w:val="single" w:sz="4" w:space="0" w:color="auto"/>
            </w:tcBorders>
            <w:noWrap/>
            <w:vAlign w:val="center"/>
            <w:hideMark/>
          </w:tcPr>
          <w:p w14:paraId="655D9BF8"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HQ-SQL04</w:t>
            </w:r>
          </w:p>
        </w:tc>
        <w:tc>
          <w:tcPr>
            <w:tcW w:w="2070" w:type="dxa"/>
            <w:tcBorders>
              <w:top w:val="single" w:sz="4" w:space="0" w:color="auto"/>
              <w:left w:val="single" w:sz="4" w:space="0" w:color="auto"/>
              <w:bottom w:val="single" w:sz="4" w:space="0" w:color="auto"/>
              <w:right w:val="single" w:sz="4" w:space="0" w:color="auto"/>
            </w:tcBorders>
            <w:noWrap/>
            <w:vAlign w:val="center"/>
            <w:hideMark/>
          </w:tcPr>
          <w:p w14:paraId="5335721A"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 xml:space="preserve">Skype SQL DB </w:t>
            </w:r>
          </w:p>
        </w:tc>
      </w:tr>
      <w:tr w:rsidR="0072145A" w:rsidRPr="000D4258" w14:paraId="38170126" w14:textId="77777777" w:rsidTr="0072145A">
        <w:trPr>
          <w:trHeight w:val="300"/>
          <w:jc w:val="center"/>
        </w:trPr>
        <w:tc>
          <w:tcPr>
            <w:tcW w:w="784" w:type="dxa"/>
            <w:tcBorders>
              <w:top w:val="single" w:sz="4" w:space="0" w:color="auto"/>
              <w:left w:val="single" w:sz="4" w:space="0" w:color="auto"/>
              <w:bottom w:val="single" w:sz="4" w:space="0" w:color="auto"/>
              <w:right w:val="single" w:sz="4" w:space="0" w:color="auto"/>
            </w:tcBorders>
            <w:vAlign w:val="center"/>
            <w:hideMark/>
          </w:tcPr>
          <w:p w14:paraId="05F92653" w14:textId="77777777" w:rsidR="0072145A" w:rsidRPr="000D4258" w:rsidRDefault="0072145A" w:rsidP="00076EC8">
            <w:pPr>
              <w:spacing w:after="0" w:line="240" w:lineRule="auto"/>
              <w:jc w:val="center"/>
              <w:rPr>
                <w:rFonts w:eastAsia="Times New Roman" w:cs="Times New Roman"/>
                <w:szCs w:val="28"/>
              </w:rPr>
            </w:pPr>
            <w:r w:rsidRPr="000D4258">
              <w:rPr>
                <w:rFonts w:eastAsia="Times New Roman" w:cs="Times New Roman"/>
                <w:szCs w:val="28"/>
              </w:rPr>
              <w:t>5</w:t>
            </w:r>
          </w:p>
        </w:tc>
        <w:tc>
          <w:tcPr>
            <w:tcW w:w="2361" w:type="dxa"/>
            <w:tcBorders>
              <w:top w:val="single" w:sz="4" w:space="0" w:color="auto"/>
              <w:left w:val="single" w:sz="4" w:space="0" w:color="auto"/>
              <w:bottom w:val="single" w:sz="4" w:space="0" w:color="auto"/>
              <w:right w:val="single" w:sz="4" w:space="0" w:color="auto"/>
            </w:tcBorders>
            <w:noWrap/>
            <w:vAlign w:val="center"/>
            <w:hideMark/>
          </w:tcPr>
          <w:p w14:paraId="423FF959"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HQ-SQL05</w:t>
            </w:r>
          </w:p>
        </w:tc>
        <w:tc>
          <w:tcPr>
            <w:tcW w:w="2070" w:type="dxa"/>
            <w:tcBorders>
              <w:top w:val="single" w:sz="4" w:space="0" w:color="auto"/>
              <w:left w:val="single" w:sz="4" w:space="0" w:color="auto"/>
              <w:bottom w:val="single" w:sz="4" w:space="0" w:color="auto"/>
              <w:right w:val="single" w:sz="4" w:space="0" w:color="auto"/>
            </w:tcBorders>
            <w:noWrap/>
            <w:vAlign w:val="center"/>
            <w:hideMark/>
          </w:tcPr>
          <w:p w14:paraId="2B4D91D7" w14:textId="77777777" w:rsidR="0072145A" w:rsidRPr="000D4258" w:rsidRDefault="0072145A" w:rsidP="00076EC8">
            <w:pPr>
              <w:spacing w:after="0" w:line="240" w:lineRule="auto"/>
              <w:rPr>
                <w:rFonts w:eastAsia="Times New Roman" w:cs="Times New Roman"/>
                <w:szCs w:val="28"/>
              </w:rPr>
            </w:pPr>
            <w:r w:rsidRPr="000D4258">
              <w:rPr>
                <w:rFonts w:eastAsia="Times New Roman" w:cs="Times New Roman"/>
                <w:szCs w:val="28"/>
              </w:rPr>
              <w:t>Skype SQL DB</w:t>
            </w:r>
          </w:p>
        </w:tc>
      </w:tr>
    </w:tbl>
    <w:p w14:paraId="3C35F9C9" w14:textId="77777777" w:rsidR="00307047" w:rsidRPr="000D4258" w:rsidRDefault="00307047" w:rsidP="00307047">
      <w:pPr>
        <w:ind w:firstLine="720"/>
        <w:jc w:val="both"/>
        <w:rPr>
          <w:rFonts w:eastAsia="Times New Roman" w:cs="Times New Roman"/>
          <w:szCs w:val="28"/>
          <w:lang w:val="en-GB"/>
        </w:rPr>
      </w:pPr>
    </w:p>
    <w:p w14:paraId="573E4270" w14:textId="3AEFD34F" w:rsidR="00307047" w:rsidRPr="000D4258" w:rsidRDefault="00307047" w:rsidP="00307047">
      <w:pPr>
        <w:ind w:firstLine="720"/>
        <w:jc w:val="both"/>
        <w:rPr>
          <w:rFonts w:eastAsia="Times New Roman" w:cs="Times New Roman"/>
          <w:szCs w:val="28"/>
          <w:lang w:val="en-GB"/>
        </w:rPr>
      </w:pPr>
      <w:r w:rsidRPr="000D4258">
        <w:rPr>
          <w:rFonts w:eastAsia="Times New Roman" w:cs="Times New Roman"/>
          <w:szCs w:val="28"/>
          <w:lang w:val="en-GB"/>
        </w:rPr>
        <w:t>Hệ thống  trao đổi thông tin nội bộ của KBNN đang sử dụng là trên nền tảng Lync Server</w:t>
      </w:r>
      <w:r w:rsidR="00076EC8" w:rsidRPr="000D4258">
        <w:rPr>
          <w:rFonts w:eastAsia="Times New Roman" w:cs="Times New Roman"/>
          <w:szCs w:val="28"/>
          <w:lang w:val="en-GB"/>
        </w:rPr>
        <w:t xml:space="preserve"> theo mô hình dưới đây:</w:t>
      </w:r>
    </w:p>
    <w:p w14:paraId="42D76CC0" w14:textId="10DE5153" w:rsidR="003130B7" w:rsidRPr="000D4258" w:rsidRDefault="003130B7" w:rsidP="003130B7">
      <w:pPr>
        <w:spacing w:before="120" w:after="120" w:line="276" w:lineRule="auto"/>
        <w:ind w:firstLine="720"/>
        <w:jc w:val="both"/>
        <w:rPr>
          <w:rFonts w:cs="Times New Roman"/>
        </w:rPr>
      </w:pPr>
      <w:r w:rsidRPr="000D4258">
        <w:rPr>
          <w:rFonts w:cs="Times New Roman"/>
          <w:noProof/>
          <w:sz w:val="24"/>
          <w:szCs w:val="24"/>
        </w:rPr>
        <w:drawing>
          <wp:anchor distT="0" distB="0" distL="114300" distR="114300" simplePos="0" relativeHeight="251662336" behindDoc="0" locked="0" layoutInCell="1" allowOverlap="1" wp14:anchorId="3BE2A3CF" wp14:editId="531F8F94">
            <wp:simplePos x="0" y="0"/>
            <wp:positionH relativeFrom="margin">
              <wp:align>right</wp:align>
            </wp:positionH>
            <wp:positionV relativeFrom="paragraph">
              <wp:posOffset>-1270</wp:posOffset>
            </wp:positionV>
            <wp:extent cx="5753100" cy="3257550"/>
            <wp:effectExtent l="0" t="0" r="0" b="0"/>
            <wp:wrapNone/>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3100" cy="3257550"/>
                    </a:xfrm>
                    <a:prstGeom prst="rect">
                      <a:avLst/>
                    </a:prstGeom>
                    <a:noFill/>
                  </pic:spPr>
                </pic:pic>
              </a:graphicData>
            </a:graphic>
            <wp14:sizeRelH relativeFrom="page">
              <wp14:pctWidth>0</wp14:pctWidth>
            </wp14:sizeRelH>
            <wp14:sizeRelV relativeFrom="page">
              <wp14:pctHeight>0</wp14:pctHeight>
            </wp14:sizeRelV>
          </wp:anchor>
        </w:drawing>
      </w:r>
    </w:p>
    <w:p w14:paraId="28A99B19" w14:textId="79F49C61" w:rsidR="003130B7" w:rsidRPr="000D4258" w:rsidRDefault="003130B7" w:rsidP="003130B7">
      <w:pPr>
        <w:spacing w:before="120" w:after="120" w:line="276" w:lineRule="auto"/>
        <w:ind w:firstLine="720"/>
        <w:jc w:val="both"/>
        <w:rPr>
          <w:rFonts w:cs="Times New Roman"/>
        </w:rPr>
      </w:pPr>
    </w:p>
    <w:p w14:paraId="382036A4" w14:textId="75B0DA04" w:rsidR="003130B7" w:rsidRPr="000D4258" w:rsidRDefault="003130B7" w:rsidP="003130B7">
      <w:pPr>
        <w:spacing w:before="120" w:after="120" w:line="276" w:lineRule="auto"/>
        <w:ind w:firstLine="720"/>
        <w:jc w:val="both"/>
        <w:rPr>
          <w:rFonts w:cs="Times New Roman"/>
        </w:rPr>
      </w:pPr>
    </w:p>
    <w:p w14:paraId="1CA8BEC5" w14:textId="5C9E48ED" w:rsidR="003130B7" w:rsidRPr="000D4258" w:rsidRDefault="003130B7" w:rsidP="003130B7">
      <w:pPr>
        <w:spacing w:before="120" w:after="120" w:line="276" w:lineRule="auto"/>
        <w:ind w:firstLine="720"/>
        <w:jc w:val="both"/>
        <w:rPr>
          <w:rFonts w:cs="Times New Roman"/>
        </w:rPr>
      </w:pPr>
    </w:p>
    <w:p w14:paraId="3F6082B7" w14:textId="2DB2D0E4" w:rsidR="003130B7" w:rsidRPr="000D4258" w:rsidRDefault="003130B7" w:rsidP="003130B7">
      <w:pPr>
        <w:spacing w:before="120" w:after="120" w:line="276" w:lineRule="auto"/>
        <w:ind w:firstLine="720"/>
        <w:jc w:val="both"/>
        <w:rPr>
          <w:rFonts w:cs="Times New Roman"/>
        </w:rPr>
      </w:pPr>
    </w:p>
    <w:p w14:paraId="40047F50" w14:textId="5C2B8ED9" w:rsidR="003130B7" w:rsidRPr="000D4258" w:rsidRDefault="003130B7" w:rsidP="003130B7">
      <w:pPr>
        <w:spacing w:before="120" w:after="120" w:line="276" w:lineRule="auto"/>
        <w:ind w:firstLine="720"/>
        <w:jc w:val="both"/>
        <w:rPr>
          <w:rFonts w:cs="Times New Roman"/>
        </w:rPr>
      </w:pPr>
    </w:p>
    <w:p w14:paraId="0E13FAD2" w14:textId="02D7CCA7" w:rsidR="003130B7" w:rsidRPr="000D4258" w:rsidRDefault="003130B7" w:rsidP="003130B7">
      <w:pPr>
        <w:spacing w:before="120" w:after="120" w:line="276" w:lineRule="auto"/>
        <w:ind w:firstLine="720"/>
        <w:jc w:val="both"/>
        <w:rPr>
          <w:rFonts w:cs="Times New Roman"/>
        </w:rPr>
      </w:pPr>
    </w:p>
    <w:p w14:paraId="2BD2E282" w14:textId="1FDD5CF3" w:rsidR="003130B7" w:rsidRPr="000D4258" w:rsidRDefault="003130B7" w:rsidP="003130B7">
      <w:pPr>
        <w:spacing w:before="120" w:after="120" w:line="276" w:lineRule="auto"/>
        <w:ind w:firstLine="720"/>
        <w:jc w:val="both"/>
        <w:rPr>
          <w:rFonts w:cs="Times New Roman"/>
        </w:rPr>
      </w:pPr>
    </w:p>
    <w:p w14:paraId="0A439692" w14:textId="758BC98D" w:rsidR="003130B7" w:rsidRPr="000D4258" w:rsidRDefault="003130B7" w:rsidP="003130B7">
      <w:pPr>
        <w:spacing w:before="120" w:after="120" w:line="276" w:lineRule="auto"/>
        <w:ind w:firstLine="720"/>
        <w:jc w:val="both"/>
        <w:rPr>
          <w:rFonts w:cs="Times New Roman"/>
        </w:rPr>
      </w:pPr>
    </w:p>
    <w:p w14:paraId="0EC01066" w14:textId="41B1DA1A" w:rsidR="003130B7" w:rsidRPr="000D4258" w:rsidRDefault="003130B7" w:rsidP="003130B7">
      <w:pPr>
        <w:spacing w:before="120" w:after="120" w:line="276" w:lineRule="auto"/>
        <w:ind w:firstLine="720"/>
        <w:jc w:val="both"/>
        <w:rPr>
          <w:rFonts w:cs="Times New Roman"/>
        </w:rPr>
      </w:pPr>
    </w:p>
    <w:p w14:paraId="5F08DC27" w14:textId="77777777" w:rsidR="003130B7" w:rsidRPr="000D4258" w:rsidRDefault="003130B7" w:rsidP="003130B7">
      <w:pPr>
        <w:spacing w:before="120" w:after="120" w:line="276" w:lineRule="auto"/>
        <w:ind w:firstLine="720"/>
        <w:jc w:val="both"/>
        <w:rPr>
          <w:rFonts w:cs="Times New Roman"/>
        </w:rPr>
      </w:pPr>
    </w:p>
    <w:p w14:paraId="0618D669" w14:textId="0FDB2CBE" w:rsidR="000044A8" w:rsidRPr="000D4258" w:rsidRDefault="000044A8" w:rsidP="001E55C0">
      <w:pPr>
        <w:pStyle w:val="ToF"/>
        <w:rPr>
          <w:i/>
          <w:color w:val="auto"/>
          <w:szCs w:val="28"/>
        </w:rPr>
      </w:pPr>
      <w:r w:rsidRPr="000D4258">
        <w:rPr>
          <w:i/>
          <w:color w:val="auto"/>
          <w:sz w:val="28"/>
          <w:szCs w:val="28"/>
        </w:rPr>
        <w:t>Mô hình hiện trạng hệ thống Lync</w:t>
      </w:r>
    </w:p>
    <w:p w14:paraId="1C2CA6DC" w14:textId="77777777" w:rsidR="00307047" w:rsidRPr="000D4258" w:rsidRDefault="00307047" w:rsidP="00307047">
      <w:pPr>
        <w:spacing w:before="120" w:after="120" w:line="264" w:lineRule="auto"/>
        <w:jc w:val="both"/>
        <w:rPr>
          <w:rFonts w:eastAsia="Times New Roman" w:cs="Times New Roman"/>
          <w:b/>
          <w:szCs w:val="28"/>
        </w:rPr>
      </w:pPr>
      <w:r w:rsidRPr="000D4258">
        <w:rPr>
          <w:rFonts w:eastAsia="Times New Roman" w:cs="Times New Roman"/>
          <w:b/>
          <w:szCs w:val="28"/>
        </w:rPr>
        <w:t>Các thành phần trong hệ thống Lync Server:</w:t>
      </w:r>
    </w:p>
    <w:p w14:paraId="7809F5F3" w14:textId="77777777" w:rsidR="00307047" w:rsidRPr="000D4258" w:rsidRDefault="00307047" w:rsidP="00307047">
      <w:pPr>
        <w:spacing w:before="120" w:after="120" w:line="312" w:lineRule="auto"/>
        <w:ind w:firstLine="720"/>
        <w:contextualSpacing/>
        <w:jc w:val="both"/>
        <w:rPr>
          <w:rFonts w:eastAsia="Times New Roman" w:cs="Times New Roman"/>
          <w:szCs w:val="28"/>
          <w:lang w:val="en-GB"/>
        </w:rPr>
      </w:pPr>
      <w:r w:rsidRPr="000D4258">
        <w:rPr>
          <w:rFonts w:eastAsia="Times New Roman" w:cs="Times New Roman"/>
          <w:b/>
          <w:szCs w:val="28"/>
          <w:lang w:val="en-GB"/>
        </w:rPr>
        <w:t>1. SQL Cluster (Back-End)</w:t>
      </w:r>
      <w:r w:rsidRPr="000D4258">
        <w:rPr>
          <w:rFonts w:eastAsia="Times New Roman" w:cs="Times New Roman"/>
          <w:szCs w:val="28"/>
          <w:lang w:val="en-GB"/>
        </w:rPr>
        <w:t xml:space="preserve"> </w:t>
      </w:r>
    </w:p>
    <w:p w14:paraId="312D55AD" w14:textId="77777777" w:rsidR="00307047" w:rsidRPr="000D4258" w:rsidRDefault="00307047" w:rsidP="00307047">
      <w:pPr>
        <w:spacing w:before="120" w:after="120" w:line="312" w:lineRule="auto"/>
        <w:ind w:firstLine="720"/>
        <w:contextualSpacing/>
        <w:jc w:val="both"/>
        <w:rPr>
          <w:rFonts w:eastAsia="Times New Roman" w:cs="Times New Roman"/>
          <w:szCs w:val="28"/>
          <w:lang w:val="en-GB"/>
        </w:rPr>
      </w:pPr>
      <w:r w:rsidRPr="000D4258">
        <w:rPr>
          <w:rFonts w:eastAsia="Times New Roman" w:cs="Times New Roman"/>
          <w:szCs w:val="28"/>
          <w:lang w:val="en-GB"/>
        </w:rPr>
        <w:t>Lync Back-End server là các máy chủ chạy Microsoft SQL Server cung cấp dịch vụ cơ sở dữ liệu cho Lync Server Pool. Máy chủ này phục vụ việc lưu giữ các cơ sở dữ liệu của hệ thống Lync. Lync Back-End sử dụng các SQL server hoạt động theo mô hình clustering.</w:t>
      </w:r>
    </w:p>
    <w:p w14:paraId="333CA4FE" w14:textId="77777777" w:rsidR="00307047" w:rsidRPr="000D4258" w:rsidRDefault="00307047" w:rsidP="00307047">
      <w:pPr>
        <w:spacing w:before="120" w:after="120" w:line="312" w:lineRule="auto"/>
        <w:ind w:firstLine="720"/>
        <w:contextualSpacing/>
        <w:jc w:val="both"/>
        <w:rPr>
          <w:rFonts w:eastAsia="Times New Roman" w:cs="Times New Roman"/>
          <w:b/>
          <w:szCs w:val="28"/>
          <w:lang w:val="en-GB"/>
        </w:rPr>
      </w:pPr>
      <w:r w:rsidRPr="000D4258">
        <w:rPr>
          <w:rFonts w:eastAsia="Times New Roman" w:cs="Times New Roman"/>
          <w:b/>
          <w:szCs w:val="28"/>
          <w:lang w:val="en-GB"/>
        </w:rPr>
        <w:t>2. Lync Server Front-End servers</w:t>
      </w:r>
    </w:p>
    <w:p w14:paraId="38926144" w14:textId="77777777" w:rsidR="00307047" w:rsidRPr="000D4258" w:rsidRDefault="00307047" w:rsidP="00307047">
      <w:pPr>
        <w:spacing w:before="120" w:after="120" w:line="312" w:lineRule="auto"/>
        <w:ind w:firstLine="720"/>
        <w:contextualSpacing/>
        <w:jc w:val="both"/>
        <w:rPr>
          <w:rFonts w:eastAsia="Times New Roman" w:cs="Times New Roman"/>
          <w:szCs w:val="28"/>
          <w:lang w:val="en-GB"/>
        </w:rPr>
      </w:pPr>
      <w:r w:rsidRPr="000D4258">
        <w:rPr>
          <w:rFonts w:eastAsia="Times New Roman" w:cs="Times New Roman"/>
          <w:szCs w:val="28"/>
          <w:lang w:val="en-GB"/>
        </w:rPr>
        <w:t>Cung cấp tất cả các dịch vụ của ứng dụng Lync cho toàn bộ người dùng nội bộ tại tổ chức. Server này sẽ bao gồm:</w:t>
      </w:r>
    </w:p>
    <w:p w14:paraId="62AA41FF"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Dịch vụ xác thực và đăng ký người sử dùng</w:t>
      </w:r>
    </w:p>
    <w:p w14:paraId="38B2BABD"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Thông tin hiện hữu và danh bạ người sử dụng</w:t>
      </w:r>
    </w:p>
    <w:p w14:paraId="3BB2BC1A"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Dịch vụ danh bạ</w:t>
      </w:r>
    </w:p>
    <w:p w14:paraId="52E70A4F"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lastRenderedPageBreak/>
        <w:t>Chức năng nhắn tin tức thì (IM), bao gồm cả các phiên hội thoại với sự tham gia của nhiều thành phần (multiparty IM conference)</w:t>
      </w:r>
    </w:p>
    <w:p w14:paraId="048362E0"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Web conferencing và Audio/Video conferencing</w:t>
      </w:r>
    </w:p>
    <w:p w14:paraId="3F74ED9D"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Đăng cai ứng dụng (application hosting), bao gồm cả các ứng dụng có trong Lync và các ứng dụng third-party</w:t>
      </w:r>
    </w:p>
    <w:p w14:paraId="03CC6965"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Dịch vụ Monitoring - Giám sát, thu thập các thông tin về chất lượng dịch vụ của hệ thống Lync</w:t>
      </w:r>
    </w:p>
    <w:p w14:paraId="53F3F47F"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Các thành phần Web để hỗ trợ các thực thi trên nền web</w:t>
      </w:r>
    </w:p>
    <w:p w14:paraId="50F79DCD" w14:textId="77777777" w:rsidR="00307047" w:rsidRPr="000D4258" w:rsidRDefault="00307047" w:rsidP="00307047">
      <w:pPr>
        <w:numPr>
          <w:ilvl w:val="0"/>
          <w:numId w:val="32"/>
        </w:numPr>
        <w:spacing w:before="120" w:after="120" w:line="312" w:lineRule="auto"/>
        <w:contextualSpacing/>
        <w:jc w:val="both"/>
        <w:rPr>
          <w:rFonts w:eastAsia="Times New Roman" w:cs="Times New Roman"/>
          <w:szCs w:val="28"/>
        </w:rPr>
      </w:pPr>
      <w:r w:rsidRPr="000D4258">
        <w:rPr>
          <w:rFonts w:eastAsia="Times New Roman" w:cs="Times New Roman"/>
          <w:szCs w:val="28"/>
        </w:rPr>
        <w:t>Dịch vụ Archiving – Lưu trữ nội dung các cuộc hội thoại, các buổi họp theo chính sách của tổ chức.</w:t>
      </w:r>
    </w:p>
    <w:p w14:paraId="466DB05E" w14:textId="77777777" w:rsidR="00307047" w:rsidRPr="000D4258" w:rsidRDefault="00307047" w:rsidP="00307047">
      <w:pPr>
        <w:spacing w:before="60" w:after="60" w:line="312" w:lineRule="auto"/>
        <w:ind w:firstLine="720"/>
        <w:jc w:val="both"/>
        <w:rPr>
          <w:rFonts w:eastAsia="Times New Roman" w:cs="Times New Roman"/>
          <w:szCs w:val="28"/>
          <w:lang w:val="en-GB"/>
        </w:rPr>
      </w:pPr>
      <w:r w:rsidRPr="000D4258">
        <w:rPr>
          <w:rFonts w:eastAsia="Times New Roman" w:cs="Times New Roman"/>
          <w:szCs w:val="28"/>
          <w:lang w:val="en-GB"/>
        </w:rPr>
        <w:t>Hệ thống FE được cài đặt trên 2 máy Front-End servers theo mô hình cân bằng tải trên phần mềm.</w:t>
      </w:r>
    </w:p>
    <w:p w14:paraId="7913D964" w14:textId="77777777" w:rsidR="00307047" w:rsidRPr="000D4258" w:rsidRDefault="00307047" w:rsidP="00307047">
      <w:pPr>
        <w:spacing w:before="120" w:after="120" w:line="312" w:lineRule="auto"/>
        <w:ind w:firstLine="720"/>
        <w:contextualSpacing/>
        <w:jc w:val="both"/>
        <w:rPr>
          <w:rFonts w:eastAsia="Times New Roman" w:cs="Times New Roman"/>
          <w:szCs w:val="28"/>
          <w:lang w:val="en-GB"/>
        </w:rPr>
      </w:pPr>
      <w:r w:rsidRPr="000D4258">
        <w:rPr>
          <w:rFonts w:eastAsia="Times New Roman" w:cs="Times New Roman"/>
          <w:b/>
          <w:szCs w:val="28"/>
          <w:lang w:val="en-GB"/>
        </w:rPr>
        <w:t>3. Lync Edge Servers</w:t>
      </w:r>
      <w:r w:rsidRPr="000D4258">
        <w:rPr>
          <w:rFonts w:eastAsia="Times New Roman" w:cs="Times New Roman"/>
          <w:szCs w:val="28"/>
          <w:lang w:val="en-GB"/>
        </w:rPr>
        <w:t xml:space="preserve"> </w:t>
      </w:r>
    </w:p>
    <w:p w14:paraId="0987C9F7" w14:textId="77777777" w:rsidR="00307047" w:rsidRPr="000D4258" w:rsidRDefault="00307047" w:rsidP="00307047">
      <w:pPr>
        <w:spacing w:before="120" w:after="120" w:line="312" w:lineRule="auto"/>
        <w:ind w:firstLine="720"/>
        <w:contextualSpacing/>
        <w:jc w:val="both"/>
        <w:rPr>
          <w:rFonts w:eastAsia="Times New Roman" w:cs="Times New Roman"/>
          <w:szCs w:val="28"/>
          <w:lang w:val="en-GB"/>
        </w:rPr>
      </w:pPr>
      <w:r w:rsidRPr="000D4258">
        <w:rPr>
          <w:rFonts w:eastAsia="Times New Roman" w:cs="Times New Roman"/>
          <w:szCs w:val="28"/>
          <w:lang w:val="en-GB"/>
        </w:rPr>
        <w:t xml:space="preserve">Server này có nhiệm vụ chuyển tiếp các yêu cầu liên lạc của người dùng truy cập từ bên ngoài Internet vào hệ thống bên trong. Lync Edge Server là điểm truy cập dịch vụ đối với người dùng ở xa và là thành phần quan trọng trong trường hợp mở rộng dịch vụ hệ thống tới các tổ chức khác. </w:t>
      </w:r>
    </w:p>
    <w:p w14:paraId="395BCD4A" w14:textId="77777777" w:rsidR="00307047" w:rsidRPr="000D4258" w:rsidRDefault="00307047" w:rsidP="00307047">
      <w:pPr>
        <w:spacing w:before="120" w:after="120" w:line="312" w:lineRule="auto"/>
        <w:contextualSpacing/>
        <w:jc w:val="both"/>
        <w:rPr>
          <w:rFonts w:eastAsia="Times New Roman" w:cs="Times New Roman"/>
          <w:b/>
          <w:szCs w:val="28"/>
          <w:u w:val="single"/>
          <w:lang w:val="en-GB"/>
        </w:rPr>
      </w:pPr>
      <w:r w:rsidRPr="000D4258">
        <w:rPr>
          <w:rFonts w:eastAsia="Times New Roman" w:cs="Times New Roman"/>
          <w:b/>
          <w:szCs w:val="28"/>
          <w:u w:val="single"/>
          <w:lang w:val="en-GB"/>
        </w:rPr>
        <w:t>Edge Server bao gồm các thành phần chức năng như sau:</w:t>
      </w:r>
    </w:p>
    <w:p w14:paraId="11DF7171" w14:textId="77777777" w:rsidR="00307047" w:rsidRPr="000D4258" w:rsidRDefault="00307047" w:rsidP="00307047">
      <w:pPr>
        <w:spacing w:before="120" w:after="120" w:line="312" w:lineRule="auto"/>
        <w:contextualSpacing/>
        <w:jc w:val="both"/>
        <w:rPr>
          <w:rFonts w:eastAsia="Times New Roman" w:cs="Times New Roman"/>
          <w:szCs w:val="28"/>
          <w:lang w:val="en-GB"/>
        </w:rPr>
      </w:pPr>
      <w:r w:rsidRPr="000D4258">
        <w:rPr>
          <w:rFonts w:eastAsia="Times New Roman" w:cs="Times New Roman"/>
          <w:b/>
          <w:szCs w:val="28"/>
          <w:lang w:val="en-GB"/>
        </w:rPr>
        <w:t xml:space="preserve">Access Edge Server: </w:t>
      </w:r>
      <w:r w:rsidRPr="000D4258">
        <w:rPr>
          <w:rFonts w:eastAsia="Times New Roman" w:cs="Times New Roman"/>
          <w:szCs w:val="28"/>
          <w:lang w:val="en-GB"/>
        </w:rPr>
        <w:t>cho phép người dùng bên ngoài tổ chức, người dùng từ xa và người dùng sử dụng dịch vụ IM công cộng (như Yahoo, MSN, AOL) có thể tương tác với người dùng ở hệ thống nội bộ bên trong tổ chức. Server này sẽ cung cấp các tính năng cơ bản cho việc giao tiếp giữa bên trong và bên ngoài tổ chức thông qua Lync. Access Edge Server sẽ cung cấp các kết nối vào/ra tin cậy thông qua luồng SIP (Session Initiation Protocol)</w:t>
      </w:r>
    </w:p>
    <w:p w14:paraId="440FC28F" w14:textId="77777777" w:rsidR="00307047" w:rsidRPr="000D4258" w:rsidRDefault="00307047" w:rsidP="00307047">
      <w:pPr>
        <w:spacing w:before="120" w:after="120" w:line="312" w:lineRule="auto"/>
        <w:contextualSpacing/>
        <w:jc w:val="both"/>
        <w:rPr>
          <w:rFonts w:eastAsia="Times New Roman" w:cs="Times New Roman"/>
          <w:szCs w:val="28"/>
          <w:lang w:val="en-GB"/>
        </w:rPr>
      </w:pPr>
      <w:r w:rsidRPr="000D4258">
        <w:rPr>
          <w:rFonts w:eastAsia="Times New Roman" w:cs="Times New Roman"/>
          <w:b/>
          <w:szCs w:val="28"/>
          <w:lang w:val="en-GB"/>
        </w:rPr>
        <w:t xml:space="preserve">Web Conferencing Edge Server: </w:t>
      </w:r>
      <w:r w:rsidRPr="000D4258">
        <w:rPr>
          <w:rFonts w:eastAsia="Times New Roman" w:cs="Times New Roman"/>
          <w:szCs w:val="28"/>
          <w:lang w:val="en-GB"/>
        </w:rPr>
        <w:t>Cho phép người dùng nội bộ từ bên ngoài có thể tham gia vào các cuộc họp hội nghị nội bộ của tổ chức khi họ sử dụng Lync client. Nếu như tổ chức có triển khai Web Conferencing Edge Server, người dùng nội bộ có thể mời người dùng từ xa tham gia vào các cuộc họp, bao gồm cả người dùng từ các domain liên kết khác hoặc người dùng bên ngoài sau khi được xác thực.</w:t>
      </w:r>
    </w:p>
    <w:p w14:paraId="2BA7BEDE" w14:textId="77777777" w:rsidR="00307047" w:rsidRPr="000D4258" w:rsidRDefault="00307047" w:rsidP="00307047">
      <w:pPr>
        <w:spacing w:before="120" w:after="120" w:line="312" w:lineRule="auto"/>
        <w:contextualSpacing/>
        <w:jc w:val="both"/>
        <w:rPr>
          <w:rFonts w:eastAsia="Times New Roman" w:cs="Times New Roman"/>
          <w:szCs w:val="28"/>
          <w:lang w:val="en-GB"/>
        </w:rPr>
      </w:pPr>
      <w:r w:rsidRPr="000D4258">
        <w:rPr>
          <w:rFonts w:eastAsia="Times New Roman" w:cs="Times New Roman"/>
          <w:b/>
          <w:szCs w:val="28"/>
          <w:lang w:val="en-GB"/>
        </w:rPr>
        <w:t xml:space="preserve">Audio/Video Edge Server: </w:t>
      </w:r>
      <w:r w:rsidRPr="000D4258">
        <w:rPr>
          <w:rFonts w:eastAsia="Times New Roman" w:cs="Times New Roman"/>
          <w:szCs w:val="28"/>
          <w:lang w:val="en-GB"/>
        </w:rPr>
        <w:t>Cho phép chia sẻ audio và video với người dùng bên ngoài tổ chức. Server này sẽ thực hiện nhiệm vụ đưa dữ liệu audio và video tới những người bên ngoài tham gia vào cuộc họp, và chia sẻ trực tiếp với mỗi người dùng bên ngoài qua các kết nối tin cậy point-to-point.</w:t>
      </w:r>
    </w:p>
    <w:p w14:paraId="5D521919" w14:textId="77777777" w:rsidR="00307047" w:rsidRPr="000D4258" w:rsidRDefault="00307047" w:rsidP="00307047">
      <w:pPr>
        <w:spacing w:before="120" w:after="120" w:line="312" w:lineRule="auto"/>
        <w:ind w:firstLine="720"/>
        <w:contextualSpacing/>
        <w:jc w:val="both"/>
        <w:rPr>
          <w:rFonts w:eastAsia="Times New Roman" w:cs="Times New Roman"/>
          <w:b/>
          <w:szCs w:val="28"/>
          <w:lang w:val="en-GB"/>
        </w:rPr>
      </w:pPr>
      <w:r w:rsidRPr="000D4258">
        <w:rPr>
          <w:rFonts w:eastAsia="Times New Roman" w:cs="Times New Roman"/>
          <w:b/>
          <w:szCs w:val="28"/>
          <w:lang w:val="en-GB"/>
        </w:rPr>
        <w:lastRenderedPageBreak/>
        <w:t xml:space="preserve">4. HTTP Reverse Proxy: </w:t>
      </w:r>
    </w:p>
    <w:p w14:paraId="70B79CA3" w14:textId="7DBC55CE" w:rsidR="00307047" w:rsidRPr="000D4258" w:rsidRDefault="00307047" w:rsidP="00307047">
      <w:pPr>
        <w:spacing w:before="120" w:after="120" w:line="312" w:lineRule="auto"/>
        <w:ind w:firstLine="720"/>
        <w:contextualSpacing/>
        <w:jc w:val="both"/>
        <w:rPr>
          <w:rFonts w:eastAsia="Times New Roman" w:cs="Times New Roman"/>
          <w:szCs w:val="28"/>
          <w:lang w:val="en-GB"/>
        </w:rPr>
      </w:pPr>
      <w:r w:rsidRPr="000D4258">
        <w:rPr>
          <w:rFonts w:eastAsia="Times New Roman" w:cs="Times New Roman"/>
          <w:szCs w:val="28"/>
          <w:lang w:val="en-GB"/>
        </w:rPr>
        <w:t xml:space="preserve">Các Reverse Proxy này, sử dụng TMG </w:t>
      </w:r>
      <w:r w:rsidRPr="000D4258">
        <w:rPr>
          <w:rFonts w:cs="Times New Roman"/>
        </w:rPr>
        <w:t>(Forefront Threat Management Gateway)</w:t>
      </w:r>
      <w:r w:rsidRPr="000D4258">
        <w:rPr>
          <w:rFonts w:eastAsia="Times New Roman" w:cs="Times New Roman"/>
          <w:szCs w:val="28"/>
          <w:lang w:val="en-GB"/>
        </w:rPr>
        <w:t>. Các server này giúp người dùng bên ngoài có thể truy cập vào nội dung của các cuộc họp, tải các files Address Book (chứa thông tin người dùng) và mở rộng nhóm phân phối.</w:t>
      </w:r>
    </w:p>
    <w:p w14:paraId="4F00FB38" w14:textId="77777777" w:rsidR="00307047" w:rsidRPr="000D4258" w:rsidRDefault="00307047" w:rsidP="00307047">
      <w:pPr>
        <w:numPr>
          <w:ilvl w:val="0"/>
          <w:numId w:val="39"/>
        </w:numPr>
        <w:spacing w:after="0" w:line="360" w:lineRule="auto"/>
        <w:jc w:val="both"/>
        <w:rPr>
          <w:rFonts w:eastAsia="Times New Roman" w:cs="Times New Roman"/>
          <w:b/>
          <w:szCs w:val="28"/>
          <w:lang w:val="x-none"/>
        </w:rPr>
      </w:pPr>
      <w:r w:rsidRPr="000D4258">
        <w:rPr>
          <w:rFonts w:eastAsia="Times New Roman" w:cs="Times New Roman"/>
          <w:b/>
          <w:szCs w:val="28"/>
          <w:lang w:val="x-none"/>
        </w:rPr>
        <w:t>Danh sách máy chủ Lync</w:t>
      </w:r>
    </w:p>
    <w:tbl>
      <w:tblPr>
        <w:tblW w:w="5637" w:type="dxa"/>
        <w:jc w:val="center"/>
        <w:tblLook w:val="04A0" w:firstRow="1" w:lastRow="0" w:firstColumn="1" w:lastColumn="0" w:noHBand="0" w:noVBand="1"/>
      </w:tblPr>
      <w:tblGrid>
        <w:gridCol w:w="3297"/>
        <w:gridCol w:w="2340"/>
      </w:tblGrid>
      <w:tr w:rsidR="00062E83" w:rsidRPr="0072145A" w14:paraId="031D1121" w14:textId="77777777" w:rsidTr="000160BD">
        <w:trPr>
          <w:trHeight w:val="507"/>
          <w:jc w:val="center"/>
        </w:trPr>
        <w:tc>
          <w:tcPr>
            <w:tcW w:w="3297" w:type="dxa"/>
            <w:vMerge w:val="restart"/>
            <w:tcBorders>
              <w:top w:val="single" w:sz="8" w:space="0" w:color="auto"/>
              <w:left w:val="single" w:sz="8" w:space="0" w:color="auto"/>
              <w:bottom w:val="single" w:sz="8" w:space="0" w:color="000000"/>
              <w:right w:val="single" w:sz="4" w:space="0" w:color="auto"/>
            </w:tcBorders>
            <w:shd w:val="clear" w:color="auto" w:fill="DEEAF6" w:themeFill="accent1" w:themeFillTint="33"/>
            <w:noWrap/>
            <w:vAlign w:val="center"/>
            <w:hideMark/>
          </w:tcPr>
          <w:p w14:paraId="73B283A9" w14:textId="77777777" w:rsidR="00307047" w:rsidRPr="0072145A" w:rsidRDefault="00307047" w:rsidP="00A52971">
            <w:pPr>
              <w:spacing w:line="240" w:lineRule="auto"/>
              <w:jc w:val="both"/>
              <w:rPr>
                <w:rFonts w:eastAsia="Times New Roman" w:cs="Times New Roman"/>
                <w:b/>
                <w:bCs/>
                <w:szCs w:val="28"/>
              </w:rPr>
            </w:pPr>
            <w:r w:rsidRPr="0072145A">
              <w:rPr>
                <w:rFonts w:eastAsia="Times New Roman" w:cs="Times New Roman"/>
                <w:b/>
                <w:bCs/>
                <w:szCs w:val="28"/>
              </w:rPr>
              <w:t>Tên</w:t>
            </w:r>
          </w:p>
        </w:tc>
        <w:tc>
          <w:tcPr>
            <w:tcW w:w="2340" w:type="dxa"/>
            <w:vMerge w:val="restart"/>
            <w:tcBorders>
              <w:top w:val="single" w:sz="8" w:space="0" w:color="auto"/>
              <w:left w:val="single" w:sz="4" w:space="0" w:color="auto"/>
              <w:bottom w:val="single" w:sz="8" w:space="0" w:color="000000"/>
              <w:right w:val="single" w:sz="4" w:space="0" w:color="auto"/>
            </w:tcBorders>
            <w:shd w:val="clear" w:color="auto" w:fill="DEEAF6" w:themeFill="accent1" w:themeFillTint="33"/>
            <w:noWrap/>
            <w:vAlign w:val="center"/>
            <w:hideMark/>
          </w:tcPr>
          <w:p w14:paraId="2271CEF3" w14:textId="77777777" w:rsidR="00307047" w:rsidRPr="0072145A" w:rsidRDefault="00307047" w:rsidP="00A52971">
            <w:pPr>
              <w:spacing w:line="240" w:lineRule="auto"/>
              <w:jc w:val="both"/>
              <w:rPr>
                <w:rFonts w:eastAsia="Times New Roman" w:cs="Times New Roman"/>
                <w:b/>
                <w:bCs/>
                <w:szCs w:val="28"/>
              </w:rPr>
            </w:pPr>
            <w:r w:rsidRPr="0072145A">
              <w:rPr>
                <w:rFonts w:eastAsia="Times New Roman" w:cs="Times New Roman"/>
                <w:b/>
                <w:bCs/>
                <w:szCs w:val="28"/>
              </w:rPr>
              <w:t>Chức năng</w:t>
            </w:r>
          </w:p>
        </w:tc>
      </w:tr>
      <w:tr w:rsidR="00062E83" w:rsidRPr="0072145A" w14:paraId="051AACDA" w14:textId="77777777" w:rsidTr="000160BD">
        <w:trPr>
          <w:trHeight w:val="507"/>
          <w:jc w:val="center"/>
        </w:trPr>
        <w:tc>
          <w:tcPr>
            <w:tcW w:w="3297" w:type="dxa"/>
            <w:vMerge/>
            <w:tcBorders>
              <w:top w:val="single" w:sz="8" w:space="0" w:color="auto"/>
              <w:left w:val="single" w:sz="8" w:space="0" w:color="auto"/>
              <w:bottom w:val="single" w:sz="8" w:space="0" w:color="000000"/>
              <w:right w:val="single" w:sz="4" w:space="0" w:color="auto"/>
            </w:tcBorders>
            <w:shd w:val="clear" w:color="auto" w:fill="DEEAF6" w:themeFill="accent1" w:themeFillTint="33"/>
            <w:vAlign w:val="center"/>
            <w:hideMark/>
          </w:tcPr>
          <w:p w14:paraId="0D26D218" w14:textId="77777777" w:rsidR="00307047" w:rsidRPr="0072145A" w:rsidRDefault="00307047" w:rsidP="00A52971">
            <w:pPr>
              <w:spacing w:line="240" w:lineRule="auto"/>
              <w:jc w:val="both"/>
              <w:rPr>
                <w:rFonts w:eastAsia="Times New Roman" w:cs="Times New Roman"/>
                <w:b/>
                <w:bCs/>
                <w:szCs w:val="28"/>
              </w:rPr>
            </w:pPr>
          </w:p>
        </w:tc>
        <w:tc>
          <w:tcPr>
            <w:tcW w:w="2340" w:type="dxa"/>
            <w:vMerge/>
            <w:tcBorders>
              <w:top w:val="single" w:sz="8" w:space="0" w:color="auto"/>
              <w:left w:val="single" w:sz="4" w:space="0" w:color="auto"/>
              <w:bottom w:val="single" w:sz="8" w:space="0" w:color="000000"/>
              <w:right w:val="single" w:sz="4" w:space="0" w:color="auto"/>
            </w:tcBorders>
            <w:shd w:val="clear" w:color="auto" w:fill="DEEAF6" w:themeFill="accent1" w:themeFillTint="33"/>
            <w:vAlign w:val="center"/>
            <w:hideMark/>
          </w:tcPr>
          <w:p w14:paraId="2556918E" w14:textId="77777777" w:rsidR="00307047" w:rsidRPr="0072145A" w:rsidRDefault="00307047" w:rsidP="00A52971">
            <w:pPr>
              <w:spacing w:line="240" w:lineRule="auto"/>
              <w:jc w:val="both"/>
              <w:rPr>
                <w:rFonts w:eastAsia="Times New Roman" w:cs="Times New Roman"/>
                <w:b/>
                <w:bCs/>
                <w:szCs w:val="28"/>
              </w:rPr>
            </w:pPr>
          </w:p>
        </w:tc>
      </w:tr>
      <w:tr w:rsidR="00062E83" w:rsidRPr="0072145A" w14:paraId="18A25424" w14:textId="77777777" w:rsidTr="000160BD">
        <w:trPr>
          <w:trHeight w:val="255"/>
          <w:jc w:val="center"/>
        </w:trPr>
        <w:tc>
          <w:tcPr>
            <w:tcW w:w="3297"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6B65DB3B" w14:textId="77777777" w:rsidR="00307047" w:rsidRPr="0072145A" w:rsidRDefault="00307047" w:rsidP="00A52971">
            <w:pPr>
              <w:spacing w:line="240" w:lineRule="auto"/>
              <w:jc w:val="both"/>
              <w:rPr>
                <w:rFonts w:eastAsia="Times New Roman" w:cs="Times New Roman"/>
                <w:b/>
                <w:bCs/>
                <w:szCs w:val="28"/>
              </w:rPr>
            </w:pPr>
            <w:r w:rsidRPr="0072145A">
              <w:rPr>
                <w:rFonts w:eastAsia="Times New Roman" w:cs="Times New Roman"/>
                <w:b/>
                <w:bCs/>
                <w:szCs w:val="28"/>
              </w:rPr>
              <w:t>Máy chủ Lync</w:t>
            </w:r>
          </w:p>
        </w:tc>
        <w:tc>
          <w:tcPr>
            <w:tcW w:w="2340" w:type="dxa"/>
            <w:tcBorders>
              <w:top w:val="nil"/>
              <w:left w:val="nil"/>
              <w:bottom w:val="single" w:sz="4" w:space="0" w:color="auto"/>
              <w:right w:val="single" w:sz="4" w:space="0" w:color="auto"/>
            </w:tcBorders>
            <w:shd w:val="clear" w:color="auto" w:fill="DEEAF6" w:themeFill="accent1" w:themeFillTint="33"/>
            <w:noWrap/>
            <w:vAlign w:val="center"/>
            <w:hideMark/>
          </w:tcPr>
          <w:p w14:paraId="3D985930"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 </w:t>
            </w:r>
          </w:p>
        </w:tc>
      </w:tr>
      <w:tr w:rsidR="00062E83" w:rsidRPr="0072145A" w14:paraId="44CAD424" w14:textId="77777777" w:rsidTr="000160BD">
        <w:trPr>
          <w:trHeight w:val="255"/>
          <w:jc w:val="center"/>
        </w:trPr>
        <w:tc>
          <w:tcPr>
            <w:tcW w:w="3297" w:type="dxa"/>
            <w:tcBorders>
              <w:top w:val="single" w:sz="4" w:space="0" w:color="auto"/>
              <w:left w:val="single" w:sz="4" w:space="0" w:color="auto"/>
              <w:bottom w:val="single" w:sz="4" w:space="0" w:color="auto"/>
              <w:right w:val="single" w:sz="4" w:space="0" w:color="auto"/>
            </w:tcBorders>
            <w:noWrap/>
            <w:vAlign w:val="center"/>
            <w:hideMark/>
          </w:tcPr>
          <w:p w14:paraId="2682AA6B"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HQ-LyncFE01</w:t>
            </w:r>
          </w:p>
        </w:tc>
        <w:tc>
          <w:tcPr>
            <w:tcW w:w="2340" w:type="dxa"/>
            <w:tcBorders>
              <w:top w:val="single" w:sz="4" w:space="0" w:color="auto"/>
              <w:left w:val="single" w:sz="4" w:space="0" w:color="auto"/>
              <w:bottom w:val="single" w:sz="4" w:space="0" w:color="auto"/>
              <w:right w:val="single" w:sz="4" w:space="0" w:color="auto"/>
            </w:tcBorders>
            <w:noWrap/>
            <w:vAlign w:val="center"/>
            <w:hideMark/>
          </w:tcPr>
          <w:p w14:paraId="7DD08D54"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Front-End server</w:t>
            </w:r>
          </w:p>
        </w:tc>
      </w:tr>
      <w:tr w:rsidR="00062E83" w:rsidRPr="0072145A" w14:paraId="143659F1" w14:textId="77777777" w:rsidTr="000160BD">
        <w:trPr>
          <w:trHeight w:val="255"/>
          <w:jc w:val="center"/>
        </w:trPr>
        <w:tc>
          <w:tcPr>
            <w:tcW w:w="3297" w:type="dxa"/>
            <w:tcBorders>
              <w:top w:val="single" w:sz="4" w:space="0" w:color="auto"/>
              <w:left w:val="single" w:sz="4" w:space="0" w:color="auto"/>
              <w:bottom w:val="single" w:sz="4" w:space="0" w:color="auto"/>
              <w:right w:val="single" w:sz="4" w:space="0" w:color="auto"/>
            </w:tcBorders>
            <w:noWrap/>
            <w:vAlign w:val="center"/>
            <w:hideMark/>
          </w:tcPr>
          <w:p w14:paraId="34393009"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HQ-LyncFE02</w:t>
            </w:r>
          </w:p>
        </w:tc>
        <w:tc>
          <w:tcPr>
            <w:tcW w:w="2340" w:type="dxa"/>
            <w:tcBorders>
              <w:top w:val="single" w:sz="4" w:space="0" w:color="auto"/>
              <w:left w:val="single" w:sz="4" w:space="0" w:color="auto"/>
              <w:bottom w:val="single" w:sz="4" w:space="0" w:color="auto"/>
              <w:right w:val="single" w:sz="4" w:space="0" w:color="auto"/>
            </w:tcBorders>
            <w:noWrap/>
            <w:vAlign w:val="center"/>
            <w:hideMark/>
          </w:tcPr>
          <w:p w14:paraId="10F4A3A3"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Front-End server</w:t>
            </w:r>
          </w:p>
        </w:tc>
      </w:tr>
      <w:tr w:rsidR="00062E83" w:rsidRPr="0072145A" w14:paraId="2593A024" w14:textId="77777777" w:rsidTr="000160BD">
        <w:trPr>
          <w:trHeight w:val="255"/>
          <w:jc w:val="center"/>
        </w:trPr>
        <w:tc>
          <w:tcPr>
            <w:tcW w:w="3297" w:type="dxa"/>
            <w:tcBorders>
              <w:top w:val="single" w:sz="4" w:space="0" w:color="auto"/>
              <w:left w:val="single" w:sz="4" w:space="0" w:color="auto"/>
              <w:bottom w:val="single" w:sz="4" w:space="0" w:color="auto"/>
              <w:right w:val="single" w:sz="4" w:space="0" w:color="auto"/>
            </w:tcBorders>
            <w:noWrap/>
            <w:vAlign w:val="center"/>
            <w:hideMark/>
          </w:tcPr>
          <w:p w14:paraId="04252F19"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HQ-LyncEdge01</w:t>
            </w:r>
          </w:p>
        </w:tc>
        <w:tc>
          <w:tcPr>
            <w:tcW w:w="2340" w:type="dxa"/>
            <w:tcBorders>
              <w:top w:val="single" w:sz="4" w:space="0" w:color="auto"/>
              <w:left w:val="single" w:sz="4" w:space="0" w:color="auto"/>
              <w:bottom w:val="single" w:sz="4" w:space="0" w:color="auto"/>
              <w:right w:val="single" w:sz="4" w:space="0" w:color="auto"/>
            </w:tcBorders>
            <w:noWrap/>
            <w:vAlign w:val="center"/>
            <w:hideMark/>
          </w:tcPr>
          <w:p w14:paraId="218C7C92"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Edge server</w:t>
            </w:r>
          </w:p>
        </w:tc>
      </w:tr>
      <w:tr w:rsidR="00062E83" w:rsidRPr="0072145A" w14:paraId="53C4ED2A" w14:textId="77777777" w:rsidTr="000160BD">
        <w:trPr>
          <w:trHeight w:val="255"/>
          <w:jc w:val="center"/>
        </w:trPr>
        <w:tc>
          <w:tcPr>
            <w:tcW w:w="3297"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2B735A46" w14:textId="77777777" w:rsidR="00307047" w:rsidRPr="0072145A" w:rsidRDefault="00307047" w:rsidP="00A52971">
            <w:pPr>
              <w:spacing w:line="240" w:lineRule="auto"/>
              <w:jc w:val="both"/>
              <w:rPr>
                <w:rFonts w:eastAsia="Times New Roman" w:cs="Times New Roman"/>
                <w:b/>
                <w:bCs/>
                <w:szCs w:val="28"/>
              </w:rPr>
            </w:pPr>
            <w:r w:rsidRPr="0072145A">
              <w:rPr>
                <w:rFonts w:eastAsia="Times New Roman" w:cs="Times New Roman"/>
                <w:b/>
                <w:bCs/>
                <w:szCs w:val="28"/>
              </w:rPr>
              <w:t>Máy chủ SQL Database</w:t>
            </w:r>
          </w:p>
        </w:tc>
        <w:tc>
          <w:tcPr>
            <w:tcW w:w="2340" w:type="dxa"/>
            <w:tcBorders>
              <w:top w:val="nil"/>
              <w:left w:val="nil"/>
              <w:bottom w:val="single" w:sz="4" w:space="0" w:color="auto"/>
              <w:right w:val="single" w:sz="4" w:space="0" w:color="auto"/>
            </w:tcBorders>
            <w:shd w:val="clear" w:color="auto" w:fill="DEEAF6" w:themeFill="accent1" w:themeFillTint="33"/>
            <w:noWrap/>
            <w:vAlign w:val="center"/>
            <w:hideMark/>
          </w:tcPr>
          <w:p w14:paraId="035AF711"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 </w:t>
            </w:r>
          </w:p>
        </w:tc>
      </w:tr>
      <w:tr w:rsidR="00062E83" w:rsidRPr="0072145A" w14:paraId="76D5345C" w14:textId="77777777" w:rsidTr="000160BD">
        <w:trPr>
          <w:trHeight w:val="262"/>
          <w:jc w:val="center"/>
        </w:trPr>
        <w:tc>
          <w:tcPr>
            <w:tcW w:w="3297" w:type="dxa"/>
            <w:tcBorders>
              <w:top w:val="single" w:sz="4" w:space="0" w:color="auto"/>
              <w:left w:val="single" w:sz="4" w:space="0" w:color="auto"/>
              <w:bottom w:val="single" w:sz="4" w:space="0" w:color="auto"/>
              <w:right w:val="single" w:sz="4" w:space="0" w:color="auto"/>
            </w:tcBorders>
            <w:noWrap/>
            <w:vAlign w:val="center"/>
            <w:hideMark/>
          </w:tcPr>
          <w:p w14:paraId="44CB419E"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HQ-SQL01</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A130AD"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SQL DB Server</w:t>
            </w:r>
          </w:p>
        </w:tc>
      </w:tr>
      <w:tr w:rsidR="00062E83" w:rsidRPr="0072145A" w14:paraId="27E5F6B3" w14:textId="77777777" w:rsidTr="000160BD">
        <w:trPr>
          <w:trHeight w:val="199"/>
          <w:jc w:val="center"/>
        </w:trPr>
        <w:tc>
          <w:tcPr>
            <w:tcW w:w="3297" w:type="dxa"/>
            <w:tcBorders>
              <w:top w:val="single" w:sz="4" w:space="0" w:color="auto"/>
              <w:left w:val="single" w:sz="4" w:space="0" w:color="auto"/>
              <w:bottom w:val="single" w:sz="4" w:space="0" w:color="auto"/>
              <w:right w:val="single" w:sz="4" w:space="0" w:color="auto"/>
            </w:tcBorders>
            <w:noWrap/>
            <w:vAlign w:val="center"/>
            <w:hideMark/>
          </w:tcPr>
          <w:p w14:paraId="6C46B39E"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HQ-SQL02</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F659A86" w14:textId="77777777" w:rsidR="00307047" w:rsidRPr="0072145A" w:rsidRDefault="00307047" w:rsidP="00A52971">
            <w:pPr>
              <w:spacing w:line="240" w:lineRule="auto"/>
              <w:jc w:val="both"/>
              <w:rPr>
                <w:rFonts w:eastAsia="Times New Roman" w:cs="Times New Roman"/>
                <w:szCs w:val="28"/>
              </w:rPr>
            </w:pPr>
            <w:r w:rsidRPr="0072145A">
              <w:rPr>
                <w:rFonts w:eastAsia="Times New Roman" w:cs="Times New Roman"/>
                <w:szCs w:val="28"/>
              </w:rPr>
              <w:t>SQL DB Server</w:t>
            </w:r>
          </w:p>
        </w:tc>
      </w:tr>
    </w:tbl>
    <w:p w14:paraId="09B5456D" w14:textId="561A0B6F" w:rsidR="00872AB0" w:rsidRPr="000D4258" w:rsidRDefault="00B92CC5" w:rsidP="00872AB0">
      <w:pPr>
        <w:pStyle w:val="Heading5"/>
        <w:numPr>
          <w:ilvl w:val="0"/>
          <w:numId w:val="0"/>
        </w:numPr>
        <w:rPr>
          <w:b/>
        </w:rPr>
      </w:pPr>
      <w:r>
        <w:rPr>
          <w:b/>
          <w:lang w:val="en-US"/>
        </w:rPr>
        <w:t>3</w:t>
      </w:r>
      <w:r w:rsidR="00872AB0" w:rsidRPr="000D4258">
        <w:rPr>
          <w:b/>
          <w:lang w:val="en-US"/>
        </w:rPr>
        <w:t>.6.</w:t>
      </w:r>
      <w:r w:rsidR="00DC33C6" w:rsidRPr="000D4258">
        <w:rPr>
          <w:b/>
          <w:lang w:val="en-US"/>
        </w:rPr>
        <w:t>3</w:t>
      </w:r>
      <w:r w:rsidR="00872AB0" w:rsidRPr="000D4258">
        <w:rPr>
          <w:b/>
          <w:lang w:val="en-US"/>
        </w:rPr>
        <w:t>.3.</w:t>
      </w:r>
      <w:r w:rsidR="003130B7" w:rsidRPr="000D4258">
        <w:rPr>
          <w:b/>
          <w:lang w:val="en-US"/>
        </w:rPr>
        <w:t>2</w:t>
      </w:r>
      <w:r w:rsidR="00872AB0" w:rsidRPr="000D4258">
        <w:rPr>
          <w:b/>
          <w:lang w:val="en-US"/>
        </w:rPr>
        <w:t xml:space="preserve">. </w:t>
      </w:r>
      <w:r w:rsidR="00872AB0" w:rsidRPr="000D4258">
        <w:rPr>
          <w:b/>
        </w:rPr>
        <w:t>Thuyết minh chi tiết giải pháp</w:t>
      </w:r>
    </w:p>
    <w:p w14:paraId="0A350A1E" w14:textId="77777777" w:rsidR="00872AB0" w:rsidRPr="000D4258" w:rsidRDefault="00872AB0" w:rsidP="00872AB0">
      <w:pPr>
        <w:spacing w:before="120" w:after="120" w:line="276" w:lineRule="auto"/>
        <w:ind w:firstLine="720"/>
        <w:jc w:val="both"/>
        <w:rPr>
          <w:rFonts w:cs="Times New Roman"/>
        </w:rPr>
      </w:pPr>
      <w:r w:rsidRPr="000D4258">
        <w:rPr>
          <w:rFonts w:cs="Times New Roman"/>
        </w:rPr>
        <w:t>Từ khi đại dịch covid-19 bùng phát, nhu cầu làm việc từ xa, họp trực tuyến là rất cần thiết phục vụ cho các cơ quan tổ chức duy trì được công việc. Hiện nay có rất nhiều các ứng dụng họp trực tuyến như Zoom, Google chat, Zalo,… đều là các ứng dụng miễn phí hoặc trả phí phục vụ cho nhu cầu hội họp, học tập...</w:t>
      </w:r>
    </w:p>
    <w:p w14:paraId="2FD1D81F" w14:textId="77777777" w:rsidR="00872AB0" w:rsidRPr="000D4258" w:rsidRDefault="00872AB0" w:rsidP="00872AB0">
      <w:pPr>
        <w:spacing w:before="120" w:after="120" w:line="276" w:lineRule="auto"/>
        <w:ind w:firstLine="720"/>
        <w:jc w:val="both"/>
        <w:rPr>
          <w:rFonts w:cs="Times New Roman"/>
        </w:rPr>
      </w:pPr>
      <w:r w:rsidRPr="000D4258">
        <w:rPr>
          <w:rFonts w:cs="Times New Roman"/>
        </w:rPr>
        <w:t>Hệ thống Trao đổi thông tin nội bộ là phần mềm có tính năng hội họp, trao đổi, đào tạo… Thiết kế hệ thống sẽ đẩy mạnh sử dụng các tính năng video, call, trình diễn, họp trực tuyến (meeting) …để phục vụ cho nhu cầu công việc của KBNN ngoài chức năng cơ bản là Chat trao đổi công việc.</w:t>
      </w:r>
    </w:p>
    <w:p w14:paraId="205CF215" w14:textId="77777777" w:rsidR="00872AB0" w:rsidRPr="000D4258" w:rsidRDefault="00872AB0" w:rsidP="00872AB0">
      <w:pPr>
        <w:ind w:firstLine="720"/>
        <w:jc w:val="both"/>
        <w:rPr>
          <w:rFonts w:cs="Times New Roman"/>
        </w:rPr>
      </w:pPr>
      <w:r w:rsidRPr="000D4258">
        <w:rPr>
          <w:rFonts w:cs="Times New Roman"/>
        </w:rPr>
        <w:t>Mô hình thiết kế hệ thống trao đổi thông tin nội bộ cho môi trường sản xuất được thiết kế theo kiến trúc tiêu chuẩn tương ứng với quy hoạch mạng của KBNN gồm các vùng: Internal server zone, DMZ zone và Internet.</w:t>
      </w:r>
    </w:p>
    <w:p w14:paraId="28BFDAC9" w14:textId="77777777" w:rsidR="00872AB0" w:rsidRPr="000D4258" w:rsidRDefault="00872AB0" w:rsidP="00872AB0">
      <w:pPr>
        <w:ind w:firstLine="720"/>
        <w:jc w:val="both"/>
        <w:rPr>
          <w:rFonts w:cs="Times New Roman"/>
          <w:b/>
        </w:rPr>
      </w:pPr>
      <w:r w:rsidRPr="000D4258">
        <w:rPr>
          <w:rFonts w:cs="Times New Roman"/>
          <w:b/>
        </w:rPr>
        <w:t>Máy chủ FrontEnd Server</w:t>
      </w:r>
    </w:p>
    <w:p w14:paraId="63390B9D" w14:textId="667FF4BF" w:rsidR="00872AB0" w:rsidRPr="000D4258" w:rsidRDefault="00872AB0" w:rsidP="00872AB0">
      <w:pPr>
        <w:ind w:firstLine="720"/>
        <w:jc w:val="both"/>
        <w:rPr>
          <w:rFonts w:cs="Times New Roman"/>
        </w:rPr>
      </w:pPr>
      <w:r w:rsidRPr="000D4258">
        <w:rPr>
          <w:rFonts w:cs="Times New Roman"/>
        </w:rPr>
        <w:t>Trong hệ thống Trao đổi thông tin nội bộ, các máy chủ Front End nắm giữ vai trò cốt lõi. Một Front End Server Pool là một tập hợp các máy chủ Front End cùng thực hiện vai trò giống nhau nhằm cung cấp các service cho người dùng và nhóm người dùng</w:t>
      </w:r>
      <w:r w:rsidR="003130B7" w:rsidRPr="000D4258">
        <w:rPr>
          <w:rFonts w:cs="Times New Roman"/>
        </w:rPr>
        <w:t xml:space="preserve">, đặc biệt trong tình hình hiện nay cần đẩy mạnh sử dụng các </w:t>
      </w:r>
      <w:r w:rsidR="003130B7" w:rsidRPr="000D4258">
        <w:rPr>
          <w:rFonts w:cs="Times New Roman"/>
        </w:rPr>
        <w:lastRenderedPageBreak/>
        <w:t>tính năng video, call, trình diễn, họp trực tuyến (meeting) để phục vụ công việc</w:t>
      </w:r>
      <w:r w:rsidRPr="000D4258">
        <w:rPr>
          <w:rFonts w:cs="Times New Roman"/>
        </w:rPr>
        <w:t xml:space="preserve">. Một pool </w:t>
      </w:r>
      <w:r w:rsidR="003130B7" w:rsidRPr="000D4258">
        <w:rPr>
          <w:rFonts w:cs="Times New Roman"/>
        </w:rPr>
        <w:t>thiết kế đề xuất sử dụng</w:t>
      </w:r>
      <w:r w:rsidRPr="000D4258">
        <w:rPr>
          <w:rFonts w:cs="Times New Roman"/>
        </w:rPr>
        <w:t xml:space="preserve"> 03 máy chủ Front End FE01, FE02, FE03 cung cấp khả năng chống chịu lỗi, dự phòng và khả năng mở rộng cho nhóm máy chủ Front End</w:t>
      </w:r>
      <w:r w:rsidR="003130B7" w:rsidRPr="000D4258">
        <w:rPr>
          <w:rFonts w:cs="Times New Roman"/>
        </w:rPr>
        <w:t xml:space="preserve"> thay cho thiết kế của hệ thống cũ là 02 máy chủ Front End</w:t>
      </w:r>
      <w:r w:rsidRPr="000D4258">
        <w:rPr>
          <w:rFonts w:cs="Times New Roman"/>
        </w:rPr>
        <w:t>. Các máy chủ FrontEnd kết nối đến các máy chủ cơ sở dữ liệu Backend server.</w:t>
      </w:r>
    </w:p>
    <w:p w14:paraId="1E7F6186" w14:textId="77777777" w:rsidR="00872AB0" w:rsidRPr="000D4258" w:rsidRDefault="00872AB0" w:rsidP="00872AB0">
      <w:pPr>
        <w:jc w:val="both"/>
        <w:rPr>
          <w:rFonts w:cs="Times New Roman"/>
        </w:rPr>
      </w:pPr>
      <w:r w:rsidRPr="000D4258">
        <w:rPr>
          <w:rFonts w:cs="Times New Roman"/>
        </w:rPr>
        <w:t>Các Front End server thực hiện các nội dung sau đây:</w:t>
      </w:r>
    </w:p>
    <w:p w14:paraId="17CD2334" w14:textId="77777777" w:rsidR="00872AB0" w:rsidRPr="000D4258" w:rsidRDefault="00872AB0" w:rsidP="00872AB0">
      <w:pPr>
        <w:pStyle w:val="ListParagraph"/>
        <w:numPr>
          <w:ilvl w:val="0"/>
          <w:numId w:val="41"/>
        </w:numPr>
      </w:pPr>
      <w:r w:rsidRPr="000D4258">
        <w:t>Đăng kí và xác thực user</w:t>
      </w:r>
    </w:p>
    <w:p w14:paraId="33CC4D58" w14:textId="77777777" w:rsidR="00872AB0" w:rsidRPr="000D4258" w:rsidRDefault="00872AB0" w:rsidP="00872AB0">
      <w:pPr>
        <w:pStyle w:val="ListParagraph"/>
        <w:numPr>
          <w:ilvl w:val="0"/>
          <w:numId w:val="41"/>
        </w:numPr>
      </w:pPr>
      <w:r w:rsidRPr="000D4258">
        <w:t>Thông tin hiện hữu và trao đổi thông tin contact</w:t>
      </w:r>
    </w:p>
    <w:p w14:paraId="3FBFFF70" w14:textId="77777777" w:rsidR="00872AB0" w:rsidRPr="000D4258" w:rsidRDefault="00872AB0" w:rsidP="00872AB0">
      <w:pPr>
        <w:pStyle w:val="ListParagraph"/>
        <w:numPr>
          <w:ilvl w:val="0"/>
          <w:numId w:val="41"/>
        </w:numPr>
      </w:pPr>
      <w:r w:rsidRPr="000D4258">
        <w:t>Sổ danh bạ</w:t>
      </w:r>
    </w:p>
    <w:p w14:paraId="43B736B1" w14:textId="77777777" w:rsidR="00872AB0" w:rsidRPr="000D4258" w:rsidRDefault="00872AB0" w:rsidP="00872AB0">
      <w:pPr>
        <w:pStyle w:val="ListParagraph"/>
        <w:numPr>
          <w:ilvl w:val="0"/>
          <w:numId w:val="41"/>
        </w:numPr>
      </w:pPr>
      <w:r w:rsidRPr="000D4258">
        <w:t>Chức năng IM, bao gồm IM trong các cuộc hội thảo nhiều người</w:t>
      </w:r>
    </w:p>
    <w:p w14:paraId="66B9F752" w14:textId="7A29035C" w:rsidR="00872AB0" w:rsidRPr="000D4258" w:rsidRDefault="00872AB0" w:rsidP="00872AB0">
      <w:pPr>
        <w:pStyle w:val="ListParagraph"/>
        <w:numPr>
          <w:ilvl w:val="0"/>
          <w:numId w:val="41"/>
        </w:numPr>
      </w:pPr>
      <w:r w:rsidRPr="000D4258">
        <w:t>Chức năng hội thả</w:t>
      </w:r>
      <w:r w:rsidR="00FF74B9" w:rsidRPr="000D4258">
        <w:t>o A/V, web</w:t>
      </w:r>
      <w:r w:rsidR="00FF74B9" w:rsidRPr="000D4258">
        <w:rPr>
          <w:lang w:val="en-US"/>
        </w:rPr>
        <w:t>.</w:t>
      </w:r>
    </w:p>
    <w:p w14:paraId="6C520716" w14:textId="77777777" w:rsidR="00872AB0" w:rsidRPr="000D4258" w:rsidRDefault="00872AB0" w:rsidP="00872AB0">
      <w:pPr>
        <w:pStyle w:val="ListParagraph"/>
        <w:numPr>
          <w:ilvl w:val="0"/>
          <w:numId w:val="41"/>
        </w:numPr>
      </w:pPr>
      <w:r w:rsidRPr="000D4258">
        <w:t>Các chức năng web</w:t>
      </w:r>
      <w:r w:rsidRPr="000D4258">
        <w:rPr>
          <w:lang w:val="en-US"/>
        </w:rPr>
        <w:t xml:space="preserve"> access</w:t>
      </w:r>
    </w:p>
    <w:p w14:paraId="21E6CFDB" w14:textId="77777777" w:rsidR="00872AB0" w:rsidRPr="000D4258" w:rsidRDefault="00872AB0" w:rsidP="00872AB0">
      <w:pPr>
        <w:pStyle w:val="ListParagraph"/>
        <w:numPr>
          <w:ilvl w:val="0"/>
          <w:numId w:val="41"/>
        </w:numPr>
        <w:rPr>
          <w:lang w:val="en-US"/>
        </w:rPr>
      </w:pPr>
      <w:r w:rsidRPr="000D4258">
        <w:t>Chức năng lưu trữ thông tin dài hạn (archiving)</w:t>
      </w:r>
    </w:p>
    <w:p w14:paraId="2EC0B796" w14:textId="77777777" w:rsidR="00872AB0" w:rsidRPr="000D4258" w:rsidRDefault="00872AB0" w:rsidP="00872AB0">
      <w:pPr>
        <w:ind w:firstLine="720"/>
        <w:jc w:val="both"/>
        <w:rPr>
          <w:rFonts w:cs="Times New Roman"/>
          <w:b/>
        </w:rPr>
      </w:pPr>
      <w:r w:rsidRPr="000D4258">
        <w:rPr>
          <w:rFonts w:cs="Times New Roman"/>
          <w:b/>
        </w:rPr>
        <w:t>Máy chủ Backend Server</w:t>
      </w:r>
    </w:p>
    <w:p w14:paraId="324FC3B8" w14:textId="6D3C4A7C" w:rsidR="00872AB0" w:rsidRPr="000D4258" w:rsidRDefault="00872AB0" w:rsidP="00872AB0">
      <w:pPr>
        <w:ind w:firstLine="720"/>
        <w:jc w:val="both"/>
        <w:rPr>
          <w:rFonts w:cs="Times New Roman"/>
        </w:rPr>
      </w:pPr>
      <w:r w:rsidRPr="000D4258">
        <w:rPr>
          <w:rFonts w:cs="Times New Roman"/>
        </w:rPr>
        <w:t>Đây là các máy chủ chạy Database Server cung cấp dịch vụ database cho Front End Pool. Back End Server là nơi lưu trữ cơ sở dữ liệu cho hệ thống. Các dữ liệu được lưu trữ trên Back End Server database gồm: thông tin hiện hữu, users contact lists, dữ liệu của các cuộc hội thảo, chat nhóm, lịch hội thảo.  Hai máy chủ Database Server được cài đặt theo cơ chế cluster để tăng tính sẵn sàng và chia tải hệ thống cho dịch vụ cơ sở dữ liệu</w:t>
      </w:r>
      <w:r w:rsidR="003130B7" w:rsidRPr="000D4258">
        <w:rPr>
          <w:rFonts w:cs="Times New Roman"/>
        </w:rPr>
        <w:t>, giữ nguyên mô hình 02 máy chủ cơ sở dữ liệu như hiện trạng</w:t>
      </w:r>
      <w:r w:rsidRPr="000D4258">
        <w:rPr>
          <w:rFonts w:cs="Times New Roman"/>
        </w:rPr>
        <w:t xml:space="preserve">. </w:t>
      </w:r>
    </w:p>
    <w:p w14:paraId="39143599" w14:textId="77777777" w:rsidR="00872AB0" w:rsidRPr="000D4258" w:rsidRDefault="00872AB0" w:rsidP="00872AB0">
      <w:pPr>
        <w:ind w:firstLine="720"/>
        <w:jc w:val="both"/>
        <w:rPr>
          <w:rFonts w:cs="Times New Roman"/>
          <w:b/>
        </w:rPr>
      </w:pPr>
      <w:r w:rsidRPr="000D4258">
        <w:rPr>
          <w:rFonts w:cs="Times New Roman"/>
          <w:b/>
        </w:rPr>
        <w:t>Edge Server</w:t>
      </w:r>
    </w:p>
    <w:p w14:paraId="5758FA8F" w14:textId="77777777" w:rsidR="00872AB0" w:rsidRPr="000D4258" w:rsidRDefault="00872AB0" w:rsidP="00872AB0">
      <w:pPr>
        <w:ind w:firstLine="720"/>
        <w:jc w:val="both"/>
        <w:rPr>
          <w:rFonts w:cs="Times New Roman"/>
        </w:rPr>
      </w:pPr>
      <w:r w:rsidRPr="000D4258">
        <w:rPr>
          <w:rFonts w:cs="Times New Roman"/>
        </w:rPr>
        <w:t>Cung cấp khả năng liên lạc, trao đổi thông tin với những người dùng bên ngoài mạng nội bộ của KBNN. Người dùng này là các cán bộ của KBNN đang đi công tác, làm việc từ xa qua môi trường Internet... Edge Server cũng cho phép kết nối và cung cấp thông tin, dữ liệu hoạt động của hệ thống tới người dùng thông qua các thiết bị di động thông minh như tablets, ipad, điện thoại, máy tính xách tay...</w:t>
      </w:r>
    </w:p>
    <w:p w14:paraId="0B9120D6" w14:textId="55DD3CC5" w:rsidR="00872AB0" w:rsidRPr="000D4258" w:rsidRDefault="00872AB0" w:rsidP="00872AB0">
      <w:pPr>
        <w:ind w:firstLine="720"/>
        <w:jc w:val="both"/>
        <w:rPr>
          <w:rFonts w:cs="Times New Roman"/>
        </w:rPr>
      </w:pPr>
      <w:r w:rsidRPr="000D4258">
        <w:rPr>
          <w:rFonts w:cs="Times New Roman"/>
        </w:rPr>
        <w:t>Edge Server pool</w:t>
      </w:r>
      <w:r w:rsidR="003130B7" w:rsidRPr="000D4258">
        <w:rPr>
          <w:rFonts w:cs="Times New Roman"/>
        </w:rPr>
        <w:t xml:space="preserve"> thiết kế đề xuất</w:t>
      </w:r>
      <w:r w:rsidRPr="000D4258">
        <w:rPr>
          <w:rFonts w:cs="Times New Roman"/>
        </w:rPr>
        <w:t xml:space="preserve"> bao gồm 02 máy chủ cung cấp khả năng chia tải và chống chịu lỗi, đáp ứng tính sẵn sàng cao khi hệ thống gặp sự cố</w:t>
      </w:r>
      <w:r w:rsidR="003130B7" w:rsidRPr="000D4258">
        <w:rPr>
          <w:rFonts w:cs="Times New Roman"/>
        </w:rPr>
        <w:t xml:space="preserve"> thay cho thiết kế cũ trước đây chỉ có 01 máy chủ.</w:t>
      </w:r>
    </w:p>
    <w:p w14:paraId="59A55FE6" w14:textId="77777777" w:rsidR="00872AB0" w:rsidRPr="000D4258" w:rsidRDefault="00872AB0" w:rsidP="00872AB0">
      <w:pPr>
        <w:ind w:firstLine="720"/>
        <w:jc w:val="both"/>
        <w:rPr>
          <w:rFonts w:cs="Times New Roman"/>
          <w:b/>
        </w:rPr>
      </w:pPr>
      <w:r w:rsidRPr="000D4258">
        <w:rPr>
          <w:rFonts w:cs="Times New Roman"/>
          <w:b/>
        </w:rPr>
        <w:t>Public intranet</w:t>
      </w:r>
    </w:p>
    <w:p w14:paraId="385CD033" w14:textId="58AAD3B4" w:rsidR="00872AB0" w:rsidRPr="000D4258" w:rsidRDefault="00872AB0" w:rsidP="00872AB0">
      <w:pPr>
        <w:ind w:firstLine="720"/>
        <w:jc w:val="both"/>
        <w:rPr>
          <w:rFonts w:cs="Times New Roman"/>
          <w:b/>
        </w:rPr>
      </w:pPr>
      <w:r w:rsidRPr="000D4258">
        <w:rPr>
          <w:rFonts w:cs="Times New Roman"/>
        </w:rPr>
        <w:t xml:space="preserve">- Hệ thống phân phối (public – cung cấp) dịch vụ intranet ra ngoài mạng internet: phục vụ cho hệ trao đổi thông tin nội bộ </w:t>
      </w:r>
      <w:r w:rsidR="00FF74B9" w:rsidRPr="000D4258">
        <w:rPr>
          <w:rFonts w:cs="Times New Roman"/>
        </w:rPr>
        <w:t>.</w:t>
      </w:r>
      <w:r w:rsidRPr="000D4258">
        <w:rPr>
          <w:rFonts w:cs="Times New Roman"/>
          <w:b/>
        </w:rPr>
        <w:t xml:space="preserve"> </w:t>
      </w:r>
    </w:p>
    <w:p w14:paraId="5BABFF9B" w14:textId="50C897C0" w:rsidR="00872AB0" w:rsidRPr="000D4258" w:rsidRDefault="00872AB0" w:rsidP="00872AB0">
      <w:pPr>
        <w:ind w:firstLine="720"/>
        <w:jc w:val="both"/>
        <w:rPr>
          <w:rFonts w:cs="Times New Roman"/>
        </w:rPr>
      </w:pPr>
      <w:r w:rsidRPr="000D4258">
        <w:rPr>
          <w:rFonts w:cs="Times New Roman"/>
        </w:rPr>
        <w:lastRenderedPageBreak/>
        <w:t xml:space="preserve">Các máy chủ trao đổi thông tin được kết nối tới hệ thống phân phối (public-cung cấp) dịch vụ intranet ra ngoài internet, hệ thống này bao gồm 02 thiết bị có nhiệm vụ cung cấp các dịch vụ chat, meeting… của KBNN ra ngoài internet, cung cấp các giao diện web phục vụ người sử dụng kết nối hệ thống từ ngoài internet thông qua máy tính xách tay hoặc các thiết bị di động… Hệ thống này sẽ tiếp nhận kết nối của người sử dụng, xác thực người sử dụng hoạt động trên hệ thống. </w:t>
      </w:r>
    </w:p>
    <w:p w14:paraId="7079B74B" w14:textId="1E655322" w:rsidR="00872AB0" w:rsidRPr="000D4258" w:rsidRDefault="00872AB0" w:rsidP="00872AB0">
      <w:pPr>
        <w:ind w:firstLine="720"/>
        <w:jc w:val="both"/>
        <w:rPr>
          <w:rFonts w:cs="Times New Roman"/>
          <w:b/>
          <w:i/>
        </w:rPr>
      </w:pPr>
      <w:r w:rsidRPr="000D4258">
        <w:rPr>
          <w:rFonts w:cs="Times New Roman"/>
          <w:b/>
          <w:i/>
        </w:rPr>
        <w:t>Thiết kế đề xuất cấu hình các máy chủ ảo của hệ thống trao đổi thông tin nội bộ:</w:t>
      </w:r>
    </w:p>
    <w:tbl>
      <w:tblPr>
        <w:tblW w:w="2829" w:type="pct"/>
        <w:jc w:val="center"/>
        <w:tblLook w:val="04A0" w:firstRow="1" w:lastRow="0" w:firstColumn="1" w:lastColumn="0" w:noHBand="0" w:noVBand="1"/>
      </w:tblPr>
      <w:tblGrid>
        <w:gridCol w:w="748"/>
        <w:gridCol w:w="2038"/>
        <w:gridCol w:w="2341"/>
      </w:tblGrid>
      <w:tr w:rsidR="000160BD" w:rsidRPr="000D4258" w14:paraId="0AE324CD" w14:textId="77777777" w:rsidTr="000160BD">
        <w:trPr>
          <w:trHeight w:val="507"/>
          <w:jc w:val="center"/>
        </w:trPr>
        <w:tc>
          <w:tcPr>
            <w:tcW w:w="729" w:type="pct"/>
            <w:vMerge w:val="restart"/>
            <w:tcBorders>
              <w:top w:val="single" w:sz="4" w:space="0" w:color="auto"/>
              <w:left w:val="single" w:sz="4" w:space="0" w:color="auto"/>
              <w:bottom w:val="single" w:sz="4" w:space="0" w:color="auto"/>
              <w:right w:val="single" w:sz="4" w:space="0" w:color="auto"/>
            </w:tcBorders>
            <w:vAlign w:val="center"/>
            <w:hideMark/>
          </w:tcPr>
          <w:p w14:paraId="199FB4C5" w14:textId="77777777" w:rsidR="000160BD" w:rsidRPr="000D4258" w:rsidRDefault="000160BD" w:rsidP="00076EC8">
            <w:pPr>
              <w:spacing w:after="0" w:line="240" w:lineRule="auto"/>
              <w:jc w:val="both"/>
              <w:rPr>
                <w:rFonts w:eastAsia="Times New Roman" w:cs="Times New Roman"/>
                <w:b/>
                <w:szCs w:val="28"/>
              </w:rPr>
            </w:pPr>
            <w:r w:rsidRPr="000D4258">
              <w:rPr>
                <w:rFonts w:eastAsia="Times New Roman" w:cs="Times New Roman"/>
                <w:b/>
                <w:szCs w:val="28"/>
              </w:rPr>
              <w:t>STT</w:t>
            </w:r>
          </w:p>
        </w:tc>
        <w:tc>
          <w:tcPr>
            <w:tcW w:w="1988" w:type="pct"/>
            <w:vMerge w:val="restart"/>
            <w:tcBorders>
              <w:top w:val="single" w:sz="4" w:space="0" w:color="auto"/>
              <w:left w:val="single" w:sz="4" w:space="0" w:color="auto"/>
              <w:bottom w:val="single" w:sz="4" w:space="0" w:color="000000"/>
              <w:right w:val="single" w:sz="4" w:space="0" w:color="auto"/>
            </w:tcBorders>
            <w:vAlign w:val="center"/>
            <w:hideMark/>
          </w:tcPr>
          <w:p w14:paraId="1EE69720" w14:textId="77777777" w:rsidR="000160BD" w:rsidRPr="000D4258" w:rsidRDefault="000160BD" w:rsidP="00076EC8">
            <w:pPr>
              <w:spacing w:after="0" w:line="240" w:lineRule="auto"/>
              <w:jc w:val="both"/>
              <w:rPr>
                <w:rFonts w:eastAsia="Times New Roman" w:cs="Times New Roman"/>
                <w:b/>
                <w:szCs w:val="28"/>
              </w:rPr>
            </w:pPr>
            <w:r w:rsidRPr="000D4258">
              <w:rPr>
                <w:rFonts w:eastAsia="Times New Roman" w:cs="Times New Roman"/>
                <w:b/>
                <w:szCs w:val="28"/>
              </w:rPr>
              <w:t>Tên máy chủ</w:t>
            </w:r>
          </w:p>
        </w:tc>
        <w:tc>
          <w:tcPr>
            <w:tcW w:w="2283" w:type="pct"/>
            <w:vMerge w:val="restart"/>
            <w:tcBorders>
              <w:top w:val="single" w:sz="4" w:space="0" w:color="auto"/>
              <w:left w:val="single" w:sz="4" w:space="0" w:color="auto"/>
              <w:bottom w:val="single" w:sz="4" w:space="0" w:color="auto"/>
              <w:right w:val="single" w:sz="4" w:space="0" w:color="auto"/>
            </w:tcBorders>
            <w:vAlign w:val="center"/>
            <w:hideMark/>
          </w:tcPr>
          <w:p w14:paraId="0F406AE3" w14:textId="77777777" w:rsidR="000160BD" w:rsidRPr="000D4258" w:rsidRDefault="000160BD" w:rsidP="00076EC8">
            <w:pPr>
              <w:spacing w:after="0" w:line="240" w:lineRule="auto"/>
              <w:jc w:val="both"/>
              <w:rPr>
                <w:rFonts w:eastAsia="Times New Roman" w:cs="Times New Roman"/>
                <w:b/>
                <w:szCs w:val="28"/>
              </w:rPr>
            </w:pPr>
            <w:r w:rsidRPr="000D4258">
              <w:rPr>
                <w:rFonts w:eastAsia="Times New Roman" w:cs="Times New Roman"/>
                <w:b/>
                <w:szCs w:val="28"/>
              </w:rPr>
              <w:t>Chức năng</w:t>
            </w:r>
          </w:p>
        </w:tc>
      </w:tr>
      <w:tr w:rsidR="000160BD" w:rsidRPr="000D4258" w14:paraId="1BDF515D" w14:textId="77777777" w:rsidTr="000160BD">
        <w:trPr>
          <w:trHeight w:val="5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077B87" w14:textId="77777777" w:rsidR="000160BD" w:rsidRPr="000D4258" w:rsidRDefault="000160BD" w:rsidP="00076EC8">
            <w:pPr>
              <w:spacing w:after="0"/>
              <w:rPr>
                <w:rFonts w:eastAsia="Times New Roman" w:cs="Times New Roman"/>
                <w:b/>
                <w:szCs w:val="28"/>
              </w:rPr>
            </w:pPr>
          </w:p>
        </w:tc>
        <w:tc>
          <w:tcPr>
            <w:tcW w:w="1988" w:type="pct"/>
            <w:vMerge/>
            <w:tcBorders>
              <w:top w:val="single" w:sz="4" w:space="0" w:color="auto"/>
              <w:left w:val="single" w:sz="4" w:space="0" w:color="auto"/>
              <w:bottom w:val="single" w:sz="4" w:space="0" w:color="000000"/>
              <w:right w:val="single" w:sz="4" w:space="0" w:color="auto"/>
            </w:tcBorders>
            <w:vAlign w:val="center"/>
            <w:hideMark/>
          </w:tcPr>
          <w:p w14:paraId="051AC695" w14:textId="77777777" w:rsidR="000160BD" w:rsidRPr="000D4258" w:rsidRDefault="000160BD" w:rsidP="00076EC8">
            <w:pPr>
              <w:spacing w:after="0"/>
              <w:rPr>
                <w:rFonts w:eastAsia="Times New Roman" w:cs="Times New Roman"/>
                <w:b/>
                <w:szCs w:val="28"/>
              </w:rPr>
            </w:pPr>
          </w:p>
        </w:tc>
        <w:tc>
          <w:tcPr>
            <w:tcW w:w="2283" w:type="pct"/>
            <w:vMerge/>
            <w:tcBorders>
              <w:top w:val="single" w:sz="4" w:space="0" w:color="auto"/>
              <w:left w:val="single" w:sz="4" w:space="0" w:color="auto"/>
              <w:bottom w:val="single" w:sz="4" w:space="0" w:color="auto"/>
              <w:right w:val="single" w:sz="4" w:space="0" w:color="auto"/>
            </w:tcBorders>
            <w:vAlign w:val="center"/>
            <w:hideMark/>
          </w:tcPr>
          <w:p w14:paraId="6F41021D" w14:textId="77777777" w:rsidR="000160BD" w:rsidRPr="000D4258" w:rsidRDefault="000160BD" w:rsidP="00076EC8">
            <w:pPr>
              <w:spacing w:after="0"/>
              <w:rPr>
                <w:rFonts w:eastAsia="Times New Roman" w:cs="Times New Roman"/>
                <w:b/>
                <w:szCs w:val="28"/>
              </w:rPr>
            </w:pPr>
          </w:p>
        </w:tc>
      </w:tr>
      <w:tr w:rsidR="000160BD" w:rsidRPr="000D4258" w14:paraId="070559AE"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614117C1"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1</w:t>
            </w:r>
          </w:p>
        </w:tc>
        <w:tc>
          <w:tcPr>
            <w:tcW w:w="1988" w:type="pct"/>
            <w:tcBorders>
              <w:top w:val="nil"/>
              <w:left w:val="nil"/>
              <w:bottom w:val="single" w:sz="4" w:space="0" w:color="auto"/>
              <w:right w:val="single" w:sz="4" w:space="0" w:color="auto"/>
            </w:tcBorders>
            <w:noWrap/>
            <w:vAlign w:val="center"/>
            <w:hideMark/>
          </w:tcPr>
          <w:p w14:paraId="19391F15"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HQ-Edge01</w:t>
            </w:r>
          </w:p>
        </w:tc>
        <w:tc>
          <w:tcPr>
            <w:tcW w:w="2283" w:type="pct"/>
            <w:tcBorders>
              <w:top w:val="nil"/>
              <w:left w:val="nil"/>
              <w:bottom w:val="single" w:sz="4" w:space="0" w:color="auto"/>
              <w:right w:val="single" w:sz="4" w:space="0" w:color="auto"/>
            </w:tcBorders>
            <w:noWrap/>
            <w:vAlign w:val="center"/>
            <w:hideMark/>
          </w:tcPr>
          <w:p w14:paraId="3F6A258C"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Edge</w:t>
            </w:r>
          </w:p>
        </w:tc>
      </w:tr>
      <w:tr w:rsidR="000160BD" w:rsidRPr="000D4258" w14:paraId="1835B9C4"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734E1E3B"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2</w:t>
            </w:r>
          </w:p>
        </w:tc>
        <w:tc>
          <w:tcPr>
            <w:tcW w:w="1988" w:type="pct"/>
            <w:tcBorders>
              <w:top w:val="nil"/>
              <w:left w:val="nil"/>
              <w:bottom w:val="single" w:sz="4" w:space="0" w:color="auto"/>
              <w:right w:val="single" w:sz="4" w:space="0" w:color="auto"/>
            </w:tcBorders>
            <w:noWrap/>
            <w:vAlign w:val="center"/>
            <w:hideMark/>
          </w:tcPr>
          <w:p w14:paraId="16EABC37"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HQ-Edge02</w:t>
            </w:r>
          </w:p>
        </w:tc>
        <w:tc>
          <w:tcPr>
            <w:tcW w:w="2283" w:type="pct"/>
            <w:tcBorders>
              <w:top w:val="nil"/>
              <w:left w:val="nil"/>
              <w:bottom w:val="single" w:sz="4" w:space="0" w:color="auto"/>
              <w:right w:val="single" w:sz="4" w:space="0" w:color="auto"/>
            </w:tcBorders>
            <w:noWrap/>
            <w:vAlign w:val="center"/>
            <w:hideMark/>
          </w:tcPr>
          <w:p w14:paraId="46434A58"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Edge</w:t>
            </w:r>
          </w:p>
        </w:tc>
      </w:tr>
      <w:tr w:rsidR="000160BD" w:rsidRPr="000D4258" w14:paraId="49E53093"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602441AF"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3</w:t>
            </w:r>
          </w:p>
        </w:tc>
        <w:tc>
          <w:tcPr>
            <w:tcW w:w="1988" w:type="pct"/>
            <w:tcBorders>
              <w:top w:val="nil"/>
              <w:left w:val="nil"/>
              <w:bottom w:val="single" w:sz="4" w:space="0" w:color="auto"/>
              <w:right w:val="single" w:sz="4" w:space="0" w:color="auto"/>
            </w:tcBorders>
            <w:noWrap/>
            <w:vAlign w:val="center"/>
            <w:hideMark/>
          </w:tcPr>
          <w:p w14:paraId="69F8BA3A"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HQ-FE01</w:t>
            </w:r>
          </w:p>
        </w:tc>
        <w:tc>
          <w:tcPr>
            <w:tcW w:w="2283" w:type="pct"/>
            <w:tcBorders>
              <w:top w:val="nil"/>
              <w:left w:val="nil"/>
              <w:bottom w:val="single" w:sz="4" w:space="0" w:color="auto"/>
              <w:right w:val="single" w:sz="4" w:space="0" w:color="auto"/>
            </w:tcBorders>
            <w:noWrap/>
            <w:vAlign w:val="center"/>
            <w:hideMark/>
          </w:tcPr>
          <w:p w14:paraId="060D333E"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FE</w:t>
            </w:r>
          </w:p>
        </w:tc>
      </w:tr>
      <w:tr w:rsidR="000160BD" w:rsidRPr="000D4258" w14:paraId="774ED01D"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78855BE1"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4</w:t>
            </w:r>
          </w:p>
        </w:tc>
        <w:tc>
          <w:tcPr>
            <w:tcW w:w="1988" w:type="pct"/>
            <w:tcBorders>
              <w:top w:val="nil"/>
              <w:left w:val="nil"/>
              <w:bottom w:val="single" w:sz="4" w:space="0" w:color="auto"/>
              <w:right w:val="single" w:sz="4" w:space="0" w:color="auto"/>
            </w:tcBorders>
            <w:noWrap/>
            <w:vAlign w:val="center"/>
            <w:hideMark/>
          </w:tcPr>
          <w:p w14:paraId="2F22B6D5"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HQ-FE02</w:t>
            </w:r>
          </w:p>
        </w:tc>
        <w:tc>
          <w:tcPr>
            <w:tcW w:w="2283" w:type="pct"/>
            <w:tcBorders>
              <w:top w:val="nil"/>
              <w:left w:val="nil"/>
              <w:bottom w:val="single" w:sz="4" w:space="0" w:color="auto"/>
              <w:right w:val="single" w:sz="4" w:space="0" w:color="auto"/>
            </w:tcBorders>
            <w:noWrap/>
            <w:vAlign w:val="center"/>
            <w:hideMark/>
          </w:tcPr>
          <w:p w14:paraId="61CCD907"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FE</w:t>
            </w:r>
          </w:p>
        </w:tc>
      </w:tr>
      <w:tr w:rsidR="000160BD" w:rsidRPr="000D4258" w14:paraId="35599D9B"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2592ED3C"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5</w:t>
            </w:r>
          </w:p>
        </w:tc>
        <w:tc>
          <w:tcPr>
            <w:tcW w:w="1988" w:type="pct"/>
            <w:tcBorders>
              <w:top w:val="nil"/>
              <w:left w:val="nil"/>
              <w:bottom w:val="single" w:sz="4" w:space="0" w:color="auto"/>
              <w:right w:val="single" w:sz="4" w:space="0" w:color="auto"/>
            </w:tcBorders>
            <w:noWrap/>
            <w:vAlign w:val="center"/>
            <w:hideMark/>
          </w:tcPr>
          <w:p w14:paraId="10A3E4A7"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HQ-FE03</w:t>
            </w:r>
          </w:p>
        </w:tc>
        <w:tc>
          <w:tcPr>
            <w:tcW w:w="2283" w:type="pct"/>
            <w:tcBorders>
              <w:top w:val="nil"/>
              <w:left w:val="nil"/>
              <w:bottom w:val="single" w:sz="4" w:space="0" w:color="auto"/>
              <w:right w:val="single" w:sz="4" w:space="0" w:color="auto"/>
            </w:tcBorders>
            <w:noWrap/>
            <w:vAlign w:val="center"/>
            <w:hideMark/>
          </w:tcPr>
          <w:p w14:paraId="7A878393"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FE</w:t>
            </w:r>
          </w:p>
        </w:tc>
      </w:tr>
      <w:tr w:rsidR="000160BD" w:rsidRPr="000D4258" w14:paraId="6C522C85"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4A0008C4"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6</w:t>
            </w:r>
          </w:p>
        </w:tc>
        <w:tc>
          <w:tcPr>
            <w:tcW w:w="1988" w:type="pct"/>
            <w:tcBorders>
              <w:top w:val="nil"/>
              <w:left w:val="nil"/>
              <w:bottom w:val="single" w:sz="4" w:space="0" w:color="auto"/>
              <w:right w:val="single" w:sz="4" w:space="0" w:color="auto"/>
            </w:tcBorders>
            <w:noWrap/>
            <w:vAlign w:val="center"/>
            <w:hideMark/>
          </w:tcPr>
          <w:p w14:paraId="7E5D2FA6"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HQ-DB01</w:t>
            </w:r>
          </w:p>
        </w:tc>
        <w:tc>
          <w:tcPr>
            <w:tcW w:w="2283" w:type="pct"/>
            <w:tcBorders>
              <w:top w:val="nil"/>
              <w:left w:val="nil"/>
              <w:bottom w:val="single" w:sz="4" w:space="0" w:color="auto"/>
              <w:right w:val="single" w:sz="4" w:space="0" w:color="auto"/>
            </w:tcBorders>
            <w:noWrap/>
            <w:vAlign w:val="center"/>
            <w:hideMark/>
          </w:tcPr>
          <w:p w14:paraId="57F9FB73"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 xml:space="preserve">DB </w:t>
            </w:r>
          </w:p>
        </w:tc>
      </w:tr>
      <w:tr w:rsidR="000160BD" w:rsidRPr="000D4258" w14:paraId="1476AA16" w14:textId="77777777" w:rsidTr="000160BD">
        <w:trPr>
          <w:trHeight w:val="20"/>
          <w:jc w:val="center"/>
        </w:trPr>
        <w:tc>
          <w:tcPr>
            <w:tcW w:w="729" w:type="pct"/>
            <w:tcBorders>
              <w:top w:val="nil"/>
              <w:left w:val="single" w:sz="4" w:space="0" w:color="auto"/>
              <w:bottom w:val="single" w:sz="4" w:space="0" w:color="auto"/>
              <w:right w:val="single" w:sz="4" w:space="0" w:color="auto"/>
            </w:tcBorders>
            <w:vAlign w:val="center"/>
            <w:hideMark/>
          </w:tcPr>
          <w:p w14:paraId="2782E726"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7</w:t>
            </w:r>
          </w:p>
        </w:tc>
        <w:tc>
          <w:tcPr>
            <w:tcW w:w="1988" w:type="pct"/>
            <w:tcBorders>
              <w:top w:val="nil"/>
              <w:left w:val="nil"/>
              <w:bottom w:val="single" w:sz="4" w:space="0" w:color="auto"/>
              <w:right w:val="single" w:sz="4" w:space="0" w:color="auto"/>
            </w:tcBorders>
            <w:noWrap/>
            <w:vAlign w:val="center"/>
            <w:hideMark/>
          </w:tcPr>
          <w:p w14:paraId="63EA67F5"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HQ-DB02</w:t>
            </w:r>
          </w:p>
        </w:tc>
        <w:tc>
          <w:tcPr>
            <w:tcW w:w="2283" w:type="pct"/>
            <w:tcBorders>
              <w:top w:val="nil"/>
              <w:left w:val="nil"/>
              <w:bottom w:val="single" w:sz="4" w:space="0" w:color="auto"/>
              <w:right w:val="single" w:sz="4" w:space="0" w:color="auto"/>
            </w:tcBorders>
            <w:noWrap/>
            <w:vAlign w:val="center"/>
            <w:hideMark/>
          </w:tcPr>
          <w:p w14:paraId="32A302F6" w14:textId="77777777" w:rsidR="000160BD" w:rsidRPr="000D4258" w:rsidRDefault="000160BD" w:rsidP="00076EC8">
            <w:pPr>
              <w:spacing w:after="0" w:line="240" w:lineRule="auto"/>
              <w:jc w:val="both"/>
              <w:rPr>
                <w:rFonts w:eastAsia="Times New Roman" w:cs="Times New Roman"/>
                <w:szCs w:val="28"/>
              </w:rPr>
            </w:pPr>
            <w:r w:rsidRPr="000D4258">
              <w:rPr>
                <w:rFonts w:eastAsia="Times New Roman" w:cs="Times New Roman"/>
                <w:szCs w:val="28"/>
              </w:rPr>
              <w:t>DB</w:t>
            </w:r>
          </w:p>
        </w:tc>
      </w:tr>
    </w:tbl>
    <w:p w14:paraId="303314B2" w14:textId="77777777" w:rsidR="00076EC8" w:rsidRPr="000D4258" w:rsidRDefault="00076EC8" w:rsidP="00872AB0">
      <w:pPr>
        <w:ind w:firstLine="720"/>
        <w:jc w:val="both"/>
        <w:rPr>
          <w:rFonts w:cs="Times New Roman"/>
          <w:b/>
          <w:i/>
        </w:rPr>
      </w:pPr>
    </w:p>
    <w:p w14:paraId="2FC7B4F4" w14:textId="5F00C876" w:rsidR="004E7CE7" w:rsidRPr="000D4258" w:rsidRDefault="00B92CC5" w:rsidP="005A0FE6">
      <w:pPr>
        <w:pStyle w:val="Heading5"/>
        <w:numPr>
          <w:ilvl w:val="0"/>
          <w:numId w:val="0"/>
        </w:numPr>
        <w:rPr>
          <w:b/>
          <w:lang w:val="en-US"/>
        </w:rPr>
      </w:pPr>
      <w:r>
        <w:rPr>
          <w:b/>
          <w:lang w:val="en-US"/>
        </w:rPr>
        <w:t>3</w:t>
      </w:r>
      <w:r w:rsidR="009321CF" w:rsidRPr="000D4258">
        <w:rPr>
          <w:b/>
          <w:lang w:val="en-US"/>
        </w:rPr>
        <w:t>.6.</w:t>
      </w:r>
      <w:r w:rsidR="00DC33C6" w:rsidRPr="000D4258">
        <w:rPr>
          <w:b/>
          <w:lang w:val="en-US"/>
        </w:rPr>
        <w:t>3</w:t>
      </w:r>
      <w:r w:rsidR="004E7CE7" w:rsidRPr="000D4258">
        <w:rPr>
          <w:b/>
          <w:lang w:val="en-US"/>
        </w:rPr>
        <w:t>.3.</w:t>
      </w:r>
      <w:r w:rsidR="00872AB0" w:rsidRPr="000D4258">
        <w:rPr>
          <w:b/>
          <w:lang w:val="en-US"/>
        </w:rPr>
        <w:t>2</w:t>
      </w:r>
      <w:r w:rsidR="004E7CE7" w:rsidRPr="000D4258">
        <w:rPr>
          <w:b/>
          <w:lang w:val="en-US"/>
        </w:rPr>
        <w:t xml:space="preserve">. </w:t>
      </w:r>
      <w:r w:rsidR="004E7CE7" w:rsidRPr="000D4258">
        <w:rPr>
          <w:b/>
        </w:rPr>
        <w:t>Mô hình h</w:t>
      </w:r>
      <w:r w:rsidR="004E7CE7" w:rsidRPr="000D4258">
        <w:rPr>
          <w:b/>
          <w:lang w:val="en-US"/>
        </w:rPr>
        <w:t>ệ thống</w:t>
      </w:r>
    </w:p>
    <w:p w14:paraId="1B75D274" w14:textId="14B4D8CE" w:rsidR="004E7CE7" w:rsidRPr="000D4258" w:rsidRDefault="00145C1F" w:rsidP="005A0FE6">
      <w:pPr>
        <w:jc w:val="both"/>
        <w:rPr>
          <w:rFonts w:cs="Times New Roman"/>
          <w:lang w:val="x-none" w:eastAsia="x-none"/>
        </w:rPr>
      </w:pPr>
      <w:r w:rsidRPr="000D4258">
        <w:rPr>
          <w:rFonts w:eastAsia="Times New Roman" w:cs="Times New Roman"/>
          <w:snapToGrid w:val="0"/>
          <w:w w:val="0"/>
          <w:sz w:val="0"/>
          <w:szCs w:val="0"/>
          <w:u w:color="000000"/>
          <w:bdr w:val="none" w:sz="0" w:space="0" w:color="000000"/>
          <w:shd w:val="clear" w:color="000000" w:fill="000000"/>
          <w:lang w:val="x-none" w:eastAsia="x-none" w:bidi="x-none"/>
        </w:rPr>
        <w:t xml:space="preserve"> </w:t>
      </w:r>
      <w:r w:rsidR="003207C9" w:rsidRPr="000D4258">
        <w:rPr>
          <w:rFonts w:eastAsia="Times New Roman" w:cs="Times New Roman"/>
          <w:noProof/>
          <w:snapToGrid w:val="0"/>
          <w:w w:val="0"/>
          <w:sz w:val="0"/>
          <w:szCs w:val="0"/>
          <w:u w:color="000000"/>
          <w:bdr w:val="none" w:sz="0" w:space="0" w:color="000000"/>
          <w:shd w:val="clear" w:color="000000" w:fill="000000"/>
        </w:rPr>
        <w:drawing>
          <wp:inline distT="0" distB="0" distL="0" distR="0" wp14:anchorId="4AEC6A07" wp14:editId="254EE440">
            <wp:extent cx="5705475" cy="2483485"/>
            <wp:effectExtent l="0" t="0" r="9525" b="0"/>
            <wp:docPr id="34" name="Picture 34" descr="C:\Users\minhnc.TW\Desktop\hinh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nhnc.TW\Desktop\hinh 4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5776" cy="2483616"/>
                    </a:xfrm>
                    <a:prstGeom prst="rect">
                      <a:avLst/>
                    </a:prstGeom>
                    <a:noFill/>
                    <a:ln>
                      <a:noFill/>
                    </a:ln>
                  </pic:spPr>
                </pic:pic>
              </a:graphicData>
            </a:graphic>
          </wp:inline>
        </w:drawing>
      </w:r>
    </w:p>
    <w:p w14:paraId="6960F406" w14:textId="457A7CDB" w:rsidR="004A1162" w:rsidRPr="000D4258" w:rsidRDefault="00D766F2" w:rsidP="004A1162">
      <w:pPr>
        <w:pStyle w:val="ToF"/>
        <w:rPr>
          <w:i/>
          <w:color w:val="auto"/>
          <w:sz w:val="28"/>
          <w:szCs w:val="28"/>
        </w:rPr>
      </w:pPr>
      <w:r w:rsidRPr="000D4258">
        <w:rPr>
          <w:i/>
          <w:color w:val="auto"/>
          <w:sz w:val="28"/>
          <w:szCs w:val="28"/>
        </w:rPr>
        <w:t>Mô hình thiết kế hệ thống trao đổi thông tin nội b</w:t>
      </w:r>
      <w:r w:rsidR="00307047" w:rsidRPr="000D4258">
        <w:rPr>
          <w:i/>
          <w:color w:val="auto"/>
          <w:sz w:val="28"/>
          <w:szCs w:val="28"/>
        </w:rPr>
        <w:t>ộ</w:t>
      </w:r>
    </w:p>
    <w:p w14:paraId="0744A1F8" w14:textId="0226BB03" w:rsidR="00101D35" w:rsidRPr="000D4258" w:rsidRDefault="00B92CC5" w:rsidP="005A0FE6">
      <w:pPr>
        <w:pStyle w:val="Heading4"/>
        <w:numPr>
          <w:ilvl w:val="0"/>
          <w:numId w:val="0"/>
        </w:numPr>
        <w:rPr>
          <w:sz w:val="28"/>
          <w:lang w:val="en-US"/>
        </w:rPr>
      </w:pPr>
      <w:r>
        <w:rPr>
          <w:sz w:val="28"/>
          <w:lang w:val="en-US"/>
        </w:rPr>
        <w:t>3</w:t>
      </w:r>
      <w:r w:rsidR="009321CF" w:rsidRPr="000D4258">
        <w:rPr>
          <w:sz w:val="28"/>
          <w:lang w:val="en-US"/>
        </w:rPr>
        <w:t>.6</w:t>
      </w:r>
      <w:r w:rsidR="00101D35" w:rsidRPr="000D4258">
        <w:rPr>
          <w:sz w:val="28"/>
          <w:lang w:val="en-US"/>
        </w:rPr>
        <w:t>.</w:t>
      </w:r>
      <w:r w:rsidR="00DC33C6" w:rsidRPr="000D4258">
        <w:rPr>
          <w:sz w:val="28"/>
          <w:lang w:val="en-US"/>
        </w:rPr>
        <w:t>3</w:t>
      </w:r>
      <w:r w:rsidR="00101D35" w:rsidRPr="000D4258">
        <w:rPr>
          <w:sz w:val="28"/>
          <w:lang w:val="en-US"/>
        </w:rPr>
        <w:t xml:space="preserve">.4. </w:t>
      </w:r>
      <w:r w:rsidR="00101D35" w:rsidRPr="000D4258">
        <w:rPr>
          <w:sz w:val="28"/>
        </w:rPr>
        <w:t>H</w:t>
      </w:r>
      <w:r w:rsidR="00101D35" w:rsidRPr="000D4258">
        <w:rPr>
          <w:sz w:val="28"/>
          <w:lang w:val="en-US"/>
        </w:rPr>
        <w:t xml:space="preserve">ệ thống </w:t>
      </w:r>
      <w:r w:rsidR="00D9567F" w:rsidRPr="000D4258">
        <w:rPr>
          <w:sz w:val="28"/>
          <w:lang w:val="en-US"/>
        </w:rPr>
        <w:t>chia sẻ file</w:t>
      </w:r>
    </w:p>
    <w:p w14:paraId="1CA0DFCB" w14:textId="650A9D27" w:rsidR="003854CF" w:rsidRPr="000D4258" w:rsidRDefault="00B92CC5" w:rsidP="003854CF">
      <w:pPr>
        <w:pStyle w:val="Heading5"/>
        <w:numPr>
          <w:ilvl w:val="0"/>
          <w:numId w:val="0"/>
        </w:numPr>
        <w:rPr>
          <w:b/>
          <w:sz w:val="28"/>
          <w:szCs w:val="28"/>
          <w:lang w:val="en-US"/>
        </w:rPr>
      </w:pPr>
      <w:r>
        <w:rPr>
          <w:b/>
          <w:sz w:val="28"/>
          <w:szCs w:val="28"/>
          <w:lang w:val="en-US"/>
        </w:rPr>
        <w:t>3</w:t>
      </w:r>
      <w:r w:rsidR="003854CF" w:rsidRPr="000D4258">
        <w:rPr>
          <w:b/>
          <w:sz w:val="28"/>
          <w:szCs w:val="28"/>
          <w:lang w:val="en-US"/>
        </w:rPr>
        <w:t>.6.</w:t>
      </w:r>
      <w:r w:rsidR="00DC33C6" w:rsidRPr="000D4258">
        <w:rPr>
          <w:b/>
          <w:sz w:val="28"/>
          <w:szCs w:val="28"/>
          <w:lang w:val="en-US"/>
        </w:rPr>
        <w:t>3</w:t>
      </w:r>
      <w:r w:rsidR="003854CF" w:rsidRPr="000D4258">
        <w:rPr>
          <w:b/>
          <w:sz w:val="28"/>
          <w:szCs w:val="28"/>
          <w:lang w:val="en-US"/>
        </w:rPr>
        <w:t>.4.1. Thuyết minh chi tiết giải pháp</w:t>
      </w:r>
    </w:p>
    <w:p w14:paraId="3C0E9025" w14:textId="6C5CE98A" w:rsidR="00D9567F" w:rsidRPr="000D4258" w:rsidRDefault="00D9567F" w:rsidP="00D9567F">
      <w:pPr>
        <w:ind w:firstLine="720"/>
        <w:jc w:val="both"/>
        <w:rPr>
          <w:rFonts w:cs="Times New Roman"/>
        </w:rPr>
      </w:pPr>
      <w:r w:rsidRPr="000D4258">
        <w:rPr>
          <w:rFonts w:cs="Times New Roman"/>
        </w:rPr>
        <w:t xml:space="preserve">Hệ thống chia sẻ là một máy hay nhiều </w:t>
      </w:r>
      <w:r w:rsidR="00382E89" w:rsidRPr="000D4258">
        <w:rPr>
          <w:rFonts w:cs="Times New Roman"/>
        </w:rPr>
        <w:t xml:space="preserve">máy </w:t>
      </w:r>
      <w:r w:rsidRPr="000D4258">
        <w:rPr>
          <w:rFonts w:cs="Times New Roman"/>
        </w:rPr>
        <w:t xml:space="preserve">tính nối mạng cung cấp không gian để lưu trữ và chia sẻ dữ liệu như văn bản, hình ảnh, âm thanh, video. Các dữ liệu này có thể được truy cập bởi các workstation (máy trạm). Workstation này có </w:t>
      </w:r>
      <w:r w:rsidRPr="000D4258">
        <w:rPr>
          <w:rFonts w:cs="Times New Roman"/>
        </w:rPr>
        <w:lastRenderedPageBreak/>
        <w:t xml:space="preserve">thể kết nối được tới máy chủ khi các máy này chia sẻ quyền truy cập thông qua một mạng máy tính. Nói cách khác đây là hệ thống chia sẻ </w:t>
      </w:r>
      <w:r w:rsidRPr="000D4258">
        <w:t>không gian lưu trữ dữ liệu</w:t>
      </w:r>
      <w:r w:rsidRPr="000D4258">
        <w:rPr>
          <w:rFonts w:cs="Times New Roman"/>
        </w:rPr>
        <w:t xml:space="preserve"> (thư mục, file) dùng chung cho người sử dụng.</w:t>
      </w:r>
    </w:p>
    <w:p w14:paraId="15BCA89F" w14:textId="77777777" w:rsidR="00D9567F" w:rsidRPr="000D4258" w:rsidRDefault="00D9567F" w:rsidP="000A30C8">
      <w:pPr>
        <w:jc w:val="both"/>
        <w:rPr>
          <w:rFonts w:cs="Times New Roman"/>
        </w:rPr>
      </w:pPr>
      <w:r w:rsidRPr="000D4258">
        <w:rPr>
          <w:noProof/>
        </w:rPr>
        <w:drawing>
          <wp:inline distT="0" distB="0" distL="0" distR="0" wp14:anchorId="318E2524" wp14:editId="39784AB1">
            <wp:extent cx="5772150" cy="302641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72150" cy="3026410"/>
                    </a:xfrm>
                    <a:prstGeom prst="rect">
                      <a:avLst/>
                    </a:prstGeom>
                  </pic:spPr>
                </pic:pic>
              </a:graphicData>
            </a:graphic>
          </wp:inline>
        </w:drawing>
      </w:r>
    </w:p>
    <w:p w14:paraId="019D92B0" w14:textId="34CF0486" w:rsidR="00D9567F" w:rsidRPr="000D4258" w:rsidRDefault="00D9567F" w:rsidP="00D9567F">
      <w:pPr>
        <w:jc w:val="center"/>
        <w:rPr>
          <w:rFonts w:cs="Times New Roman"/>
          <w:b/>
          <w:szCs w:val="28"/>
        </w:rPr>
      </w:pPr>
      <w:r w:rsidRPr="000D4258">
        <w:rPr>
          <w:rFonts w:cs="Times New Roman"/>
          <w:i/>
          <w:szCs w:val="28"/>
        </w:rPr>
        <w:t>Hệ thống chia sẻ file</w:t>
      </w:r>
    </w:p>
    <w:p w14:paraId="4D7413BD" w14:textId="77777777" w:rsidR="00D9567F" w:rsidRPr="000D4258" w:rsidRDefault="00D9567F" w:rsidP="00D9567F">
      <w:pPr>
        <w:ind w:firstLine="720"/>
        <w:jc w:val="both"/>
        <w:rPr>
          <w:rFonts w:cs="Times New Roman"/>
        </w:rPr>
      </w:pPr>
      <w:r w:rsidRPr="000D4258">
        <w:rPr>
          <w:rFonts w:cs="Times New Roman"/>
        </w:rPr>
        <w:t>Trong lược đồ máy khách - máy chủ (client – server), các máy khách chính là các máy trạm sử dụng storage. Thông thường, một file server sẽ không thực hiện các nhiệm vụ máy tính và cũng không chạy các chương trình thay cho các client. Khi cấu hình máy chủ File server chủ yếu chỉ thiết lập cho lưu trữ và truy xuất dữ liệu trong khi nhiệm vụ tính toán được thực hiện bởi các workstation.</w:t>
      </w:r>
    </w:p>
    <w:p w14:paraId="7926249E" w14:textId="77777777" w:rsidR="00D9567F" w:rsidRPr="000D4258" w:rsidRDefault="00D9567F" w:rsidP="00D9567F">
      <w:pPr>
        <w:ind w:firstLine="720"/>
        <w:jc w:val="both"/>
      </w:pPr>
      <w:r w:rsidRPr="000D4258">
        <w:t>Hệ thống chia sẻ file và thư mục có phân quyền trên Windows Server cho phép người dùng trong mạng chia sẻ và truy cập tài liệu, đồng thời kiểm soát quyền truy cập của từng người dùng hoặc nhóm người dùng. Nó sử dụng các giao thức như SMB (Server Message Block) để cho phép truy cập tệp và thư mục qua mạng. Quản trị viên có thể thiết lập các quyền truy cập (Share Permissions và NTFS Permissions) để kiểm soát người dùng được phép đọc, ghi, hoặc thực thi trên các thư mục chia sẻ.</w:t>
      </w:r>
    </w:p>
    <w:p w14:paraId="4757B995" w14:textId="77777777" w:rsidR="00D9567F" w:rsidRPr="000D4258" w:rsidRDefault="00D9567F" w:rsidP="00D9567F">
      <w:pPr>
        <w:ind w:firstLine="720"/>
        <w:jc w:val="both"/>
        <w:rPr>
          <w:rFonts w:cs="Times New Roman"/>
        </w:rPr>
      </w:pPr>
      <w:r w:rsidRPr="000D4258">
        <w:rPr>
          <w:rFonts w:cs="Times New Roman"/>
        </w:rPr>
        <w:t xml:space="preserve">Thông qua cơ chế đăng nhập và xác thực của hệ thống Active directory, người quản trị dựa vào vào quyền hạn và nhu cầu trao đổi… sẽ quy hoạch phân quyền cho từng Kho bạc Khu vực, từng đối tượng người dùng…  </w:t>
      </w:r>
    </w:p>
    <w:p w14:paraId="7A4C34E7" w14:textId="4130F565" w:rsidR="00382E89" w:rsidRPr="000D4258" w:rsidRDefault="00382E89" w:rsidP="00D9567F">
      <w:pPr>
        <w:ind w:firstLine="720"/>
        <w:jc w:val="both"/>
        <w:rPr>
          <w:rFonts w:cs="Times New Roman"/>
        </w:rPr>
      </w:pPr>
      <w:r w:rsidRPr="000D4258">
        <w:rPr>
          <w:rFonts w:cs="Times New Roman"/>
        </w:rPr>
        <w:t>Do đó giải pháp sẽ triển khai ít nhất 02 máy chủ để phục vụ chức năng chia sẻ file cho người sử dụng trong hệ thống KBNN.</w:t>
      </w:r>
    </w:p>
    <w:tbl>
      <w:tblPr>
        <w:tblW w:w="3019" w:type="pct"/>
        <w:jc w:val="center"/>
        <w:tblLook w:val="04A0" w:firstRow="1" w:lastRow="0" w:firstColumn="1" w:lastColumn="0" w:noHBand="0" w:noVBand="1"/>
      </w:tblPr>
      <w:tblGrid>
        <w:gridCol w:w="747"/>
        <w:gridCol w:w="1950"/>
        <w:gridCol w:w="2774"/>
      </w:tblGrid>
      <w:tr w:rsidR="00BD032D" w:rsidRPr="000D4258" w14:paraId="174B9545" w14:textId="77777777" w:rsidTr="00BD032D">
        <w:trPr>
          <w:trHeight w:val="507"/>
          <w:jc w:val="center"/>
        </w:trPr>
        <w:tc>
          <w:tcPr>
            <w:tcW w:w="683" w:type="pct"/>
            <w:vMerge w:val="restart"/>
            <w:tcBorders>
              <w:top w:val="single" w:sz="4" w:space="0" w:color="auto"/>
              <w:left w:val="single" w:sz="4" w:space="0" w:color="auto"/>
              <w:bottom w:val="single" w:sz="4" w:space="0" w:color="000000"/>
              <w:right w:val="single" w:sz="4" w:space="0" w:color="auto"/>
            </w:tcBorders>
            <w:vAlign w:val="center"/>
            <w:hideMark/>
          </w:tcPr>
          <w:p w14:paraId="7573E0C0" w14:textId="77777777" w:rsidR="00BD032D" w:rsidRPr="000D4258" w:rsidRDefault="00BD032D" w:rsidP="003E5279">
            <w:pPr>
              <w:spacing w:after="0" w:line="240" w:lineRule="auto"/>
              <w:jc w:val="both"/>
              <w:rPr>
                <w:rFonts w:eastAsia="Times New Roman" w:cs="Times New Roman"/>
                <w:b/>
                <w:bCs/>
                <w:szCs w:val="28"/>
              </w:rPr>
            </w:pPr>
            <w:r w:rsidRPr="000D4258">
              <w:rPr>
                <w:rFonts w:eastAsia="Times New Roman" w:cs="Times New Roman"/>
                <w:b/>
                <w:bCs/>
                <w:szCs w:val="28"/>
              </w:rPr>
              <w:t>STT</w:t>
            </w:r>
          </w:p>
        </w:tc>
        <w:tc>
          <w:tcPr>
            <w:tcW w:w="1782" w:type="pct"/>
            <w:vMerge w:val="restart"/>
            <w:tcBorders>
              <w:top w:val="single" w:sz="4" w:space="0" w:color="auto"/>
              <w:left w:val="single" w:sz="4" w:space="0" w:color="auto"/>
              <w:bottom w:val="single" w:sz="4" w:space="0" w:color="000000"/>
              <w:right w:val="single" w:sz="4" w:space="0" w:color="auto"/>
            </w:tcBorders>
            <w:vAlign w:val="center"/>
            <w:hideMark/>
          </w:tcPr>
          <w:p w14:paraId="7982092D" w14:textId="77777777" w:rsidR="00BD032D" w:rsidRPr="000D4258" w:rsidRDefault="00BD032D" w:rsidP="003E5279">
            <w:pPr>
              <w:spacing w:after="0" w:line="240" w:lineRule="auto"/>
              <w:jc w:val="both"/>
              <w:rPr>
                <w:rFonts w:eastAsia="Times New Roman" w:cs="Times New Roman"/>
                <w:b/>
                <w:bCs/>
                <w:szCs w:val="28"/>
              </w:rPr>
            </w:pPr>
            <w:r w:rsidRPr="000D4258">
              <w:rPr>
                <w:rFonts w:eastAsia="Times New Roman" w:cs="Times New Roman"/>
                <w:b/>
                <w:bCs/>
                <w:szCs w:val="28"/>
              </w:rPr>
              <w:t xml:space="preserve">Tên Máy chủ </w:t>
            </w:r>
          </w:p>
        </w:tc>
        <w:tc>
          <w:tcPr>
            <w:tcW w:w="2535" w:type="pct"/>
            <w:vMerge w:val="restart"/>
            <w:tcBorders>
              <w:top w:val="single" w:sz="4" w:space="0" w:color="auto"/>
              <w:left w:val="single" w:sz="4" w:space="0" w:color="auto"/>
              <w:bottom w:val="single" w:sz="4" w:space="0" w:color="000000"/>
              <w:right w:val="single" w:sz="4" w:space="0" w:color="auto"/>
            </w:tcBorders>
            <w:vAlign w:val="center"/>
            <w:hideMark/>
          </w:tcPr>
          <w:p w14:paraId="0CA7050D" w14:textId="77777777" w:rsidR="00BD032D" w:rsidRPr="000D4258" w:rsidRDefault="00BD032D" w:rsidP="003E5279">
            <w:pPr>
              <w:spacing w:after="0" w:line="240" w:lineRule="auto"/>
              <w:jc w:val="both"/>
              <w:rPr>
                <w:rFonts w:eastAsia="Times New Roman" w:cs="Times New Roman"/>
                <w:b/>
                <w:bCs/>
                <w:szCs w:val="28"/>
              </w:rPr>
            </w:pPr>
            <w:r w:rsidRPr="000D4258">
              <w:rPr>
                <w:rFonts w:eastAsia="Times New Roman" w:cs="Times New Roman"/>
                <w:b/>
                <w:bCs/>
                <w:szCs w:val="28"/>
              </w:rPr>
              <w:t>Chức năng</w:t>
            </w:r>
          </w:p>
        </w:tc>
      </w:tr>
      <w:tr w:rsidR="00BD032D" w:rsidRPr="000D4258" w14:paraId="60361ECA" w14:textId="77777777" w:rsidTr="00BD032D">
        <w:trPr>
          <w:trHeight w:val="507"/>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9AA2373" w14:textId="77777777" w:rsidR="00BD032D" w:rsidRPr="000D4258" w:rsidRDefault="00BD032D" w:rsidP="003E5279">
            <w:pPr>
              <w:spacing w:after="0"/>
              <w:rPr>
                <w:rFonts w:eastAsia="Times New Roman" w:cs="Times New Roman"/>
                <w:b/>
                <w:bCs/>
                <w:szCs w:val="28"/>
              </w:rPr>
            </w:pPr>
          </w:p>
        </w:tc>
        <w:tc>
          <w:tcPr>
            <w:tcW w:w="1782" w:type="pct"/>
            <w:vMerge/>
            <w:tcBorders>
              <w:top w:val="single" w:sz="4" w:space="0" w:color="auto"/>
              <w:left w:val="single" w:sz="4" w:space="0" w:color="auto"/>
              <w:bottom w:val="single" w:sz="4" w:space="0" w:color="000000"/>
              <w:right w:val="single" w:sz="4" w:space="0" w:color="auto"/>
            </w:tcBorders>
            <w:vAlign w:val="center"/>
            <w:hideMark/>
          </w:tcPr>
          <w:p w14:paraId="1F1ED323" w14:textId="77777777" w:rsidR="00BD032D" w:rsidRPr="000D4258" w:rsidRDefault="00BD032D" w:rsidP="003E5279">
            <w:pPr>
              <w:spacing w:after="0"/>
              <w:rPr>
                <w:rFonts w:eastAsia="Times New Roman" w:cs="Times New Roman"/>
                <w:b/>
                <w:bCs/>
                <w:szCs w:val="28"/>
              </w:rPr>
            </w:pPr>
          </w:p>
        </w:tc>
        <w:tc>
          <w:tcPr>
            <w:tcW w:w="2535" w:type="pct"/>
            <w:vMerge/>
            <w:tcBorders>
              <w:top w:val="single" w:sz="4" w:space="0" w:color="auto"/>
              <w:left w:val="single" w:sz="4" w:space="0" w:color="auto"/>
              <w:bottom w:val="single" w:sz="4" w:space="0" w:color="000000"/>
              <w:right w:val="single" w:sz="4" w:space="0" w:color="auto"/>
            </w:tcBorders>
            <w:vAlign w:val="center"/>
            <w:hideMark/>
          </w:tcPr>
          <w:p w14:paraId="7C96AFD1" w14:textId="77777777" w:rsidR="00BD032D" w:rsidRPr="000D4258" w:rsidRDefault="00BD032D" w:rsidP="003E5279">
            <w:pPr>
              <w:spacing w:after="0"/>
              <w:rPr>
                <w:rFonts w:eastAsia="Times New Roman" w:cs="Times New Roman"/>
                <w:b/>
                <w:bCs/>
                <w:szCs w:val="28"/>
              </w:rPr>
            </w:pPr>
          </w:p>
        </w:tc>
      </w:tr>
      <w:tr w:rsidR="00BD032D" w:rsidRPr="000D4258" w14:paraId="1EC2712E" w14:textId="77777777" w:rsidTr="00BD032D">
        <w:trPr>
          <w:trHeight w:val="315"/>
          <w:jc w:val="center"/>
        </w:trPr>
        <w:tc>
          <w:tcPr>
            <w:tcW w:w="683" w:type="pct"/>
            <w:tcBorders>
              <w:top w:val="nil"/>
              <w:left w:val="single" w:sz="4" w:space="0" w:color="auto"/>
              <w:bottom w:val="single" w:sz="4" w:space="0" w:color="auto"/>
              <w:right w:val="single" w:sz="4" w:space="0" w:color="auto"/>
            </w:tcBorders>
            <w:vAlign w:val="center"/>
            <w:hideMark/>
          </w:tcPr>
          <w:p w14:paraId="17482824" w14:textId="77777777" w:rsidR="00BD032D" w:rsidRPr="000D4258" w:rsidRDefault="00BD032D" w:rsidP="003E5279">
            <w:pPr>
              <w:spacing w:after="0" w:line="240" w:lineRule="auto"/>
              <w:jc w:val="both"/>
              <w:rPr>
                <w:rFonts w:eastAsia="Times New Roman" w:cs="Times New Roman"/>
                <w:szCs w:val="28"/>
              </w:rPr>
            </w:pPr>
            <w:r w:rsidRPr="000D4258">
              <w:rPr>
                <w:rFonts w:eastAsia="Times New Roman" w:cs="Times New Roman"/>
                <w:szCs w:val="28"/>
              </w:rPr>
              <w:lastRenderedPageBreak/>
              <w:t>1</w:t>
            </w:r>
          </w:p>
        </w:tc>
        <w:tc>
          <w:tcPr>
            <w:tcW w:w="1782" w:type="pct"/>
            <w:tcBorders>
              <w:top w:val="nil"/>
              <w:left w:val="nil"/>
              <w:bottom w:val="single" w:sz="4" w:space="0" w:color="auto"/>
              <w:right w:val="single" w:sz="4" w:space="0" w:color="auto"/>
            </w:tcBorders>
            <w:noWrap/>
            <w:vAlign w:val="center"/>
            <w:hideMark/>
          </w:tcPr>
          <w:p w14:paraId="4638B11D" w14:textId="77777777" w:rsidR="00BD032D" w:rsidRPr="000D4258" w:rsidRDefault="00BD032D" w:rsidP="003E5279">
            <w:pPr>
              <w:spacing w:after="0" w:line="240" w:lineRule="auto"/>
              <w:jc w:val="both"/>
              <w:rPr>
                <w:rFonts w:eastAsia="Times New Roman" w:cs="Times New Roman"/>
                <w:szCs w:val="28"/>
              </w:rPr>
            </w:pPr>
            <w:r w:rsidRPr="000D4258">
              <w:rPr>
                <w:rFonts w:cs="Times New Roman"/>
                <w:szCs w:val="28"/>
              </w:rPr>
              <w:t>SFFE01</w:t>
            </w:r>
          </w:p>
        </w:tc>
        <w:tc>
          <w:tcPr>
            <w:tcW w:w="2535" w:type="pct"/>
            <w:tcBorders>
              <w:top w:val="nil"/>
              <w:left w:val="nil"/>
              <w:bottom w:val="single" w:sz="4" w:space="0" w:color="auto"/>
              <w:right w:val="single" w:sz="4" w:space="0" w:color="auto"/>
            </w:tcBorders>
            <w:noWrap/>
            <w:vAlign w:val="center"/>
            <w:hideMark/>
          </w:tcPr>
          <w:p w14:paraId="07EF7CAE" w14:textId="77777777" w:rsidR="00BD032D" w:rsidRPr="000D4258" w:rsidRDefault="00BD032D" w:rsidP="003E5279">
            <w:pPr>
              <w:spacing w:after="0" w:line="240" w:lineRule="auto"/>
              <w:jc w:val="both"/>
              <w:rPr>
                <w:rFonts w:eastAsia="Times New Roman" w:cs="Times New Roman"/>
                <w:szCs w:val="28"/>
              </w:rPr>
            </w:pPr>
            <w:r w:rsidRPr="000D4258">
              <w:rPr>
                <w:rFonts w:cs="Times New Roman"/>
                <w:szCs w:val="28"/>
              </w:rPr>
              <w:t>Share File</w:t>
            </w:r>
          </w:p>
        </w:tc>
      </w:tr>
      <w:tr w:rsidR="00BD032D" w:rsidRPr="000D4258" w14:paraId="17E7C570" w14:textId="77777777" w:rsidTr="00BD032D">
        <w:trPr>
          <w:trHeight w:val="315"/>
          <w:jc w:val="center"/>
        </w:trPr>
        <w:tc>
          <w:tcPr>
            <w:tcW w:w="683" w:type="pct"/>
            <w:tcBorders>
              <w:top w:val="nil"/>
              <w:left w:val="single" w:sz="4" w:space="0" w:color="auto"/>
              <w:bottom w:val="single" w:sz="4" w:space="0" w:color="auto"/>
              <w:right w:val="single" w:sz="4" w:space="0" w:color="auto"/>
            </w:tcBorders>
            <w:vAlign w:val="center"/>
            <w:hideMark/>
          </w:tcPr>
          <w:p w14:paraId="247CA2CA" w14:textId="77777777" w:rsidR="00BD032D" w:rsidRPr="000D4258" w:rsidRDefault="00BD032D" w:rsidP="003E5279">
            <w:pPr>
              <w:spacing w:after="0" w:line="240" w:lineRule="auto"/>
              <w:jc w:val="both"/>
              <w:rPr>
                <w:rFonts w:eastAsia="Times New Roman" w:cs="Times New Roman"/>
                <w:szCs w:val="28"/>
              </w:rPr>
            </w:pPr>
            <w:r w:rsidRPr="000D4258">
              <w:rPr>
                <w:rFonts w:eastAsia="Times New Roman" w:cs="Times New Roman"/>
                <w:szCs w:val="28"/>
              </w:rPr>
              <w:t>2</w:t>
            </w:r>
          </w:p>
        </w:tc>
        <w:tc>
          <w:tcPr>
            <w:tcW w:w="1782" w:type="pct"/>
            <w:tcBorders>
              <w:top w:val="nil"/>
              <w:left w:val="nil"/>
              <w:bottom w:val="single" w:sz="4" w:space="0" w:color="auto"/>
              <w:right w:val="single" w:sz="4" w:space="0" w:color="auto"/>
            </w:tcBorders>
            <w:noWrap/>
            <w:vAlign w:val="center"/>
            <w:hideMark/>
          </w:tcPr>
          <w:p w14:paraId="5C7DF83F" w14:textId="77777777" w:rsidR="00BD032D" w:rsidRPr="000D4258" w:rsidRDefault="00BD032D" w:rsidP="003E5279">
            <w:pPr>
              <w:spacing w:after="0" w:line="240" w:lineRule="auto"/>
              <w:jc w:val="both"/>
              <w:rPr>
                <w:rFonts w:eastAsia="Times New Roman" w:cs="Times New Roman"/>
                <w:szCs w:val="28"/>
              </w:rPr>
            </w:pPr>
            <w:r w:rsidRPr="000D4258">
              <w:rPr>
                <w:rFonts w:cs="Times New Roman"/>
                <w:szCs w:val="28"/>
              </w:rPr>
              <w:t>SFFE02</w:t>
            </w:r>
          </w:p>
        </w:tc>
        <w:tc>
          <w:tcPr>
            <w:tcW w:w="2535" w:type="pct"/>
            <w:tcBorders>
              <w:top w:val="nil"/>
              <w:left w:val="nil"/>
              <w:bottom w:val="single" w:sz="4" w:space="0" w:color="auto"/>
              <w:right w:val="single" w:sz="4" w:space="0" w:color="auto"/>
            </w:tcBorders>
            <w:noWrap/>
            <w:vAlign w:val="center"/>
            <w:hideMark/>
          </w:tcPr>
          <w:p w14:paraId="67A9730F" w14:textId="77777777" w:rsidR="00BD032D" w:rsidRPr="000D4258" w:rsidRDefault="00BD032D" w:rsidP="003E5279">
            <w:pPr>
              <w:spacing w:after="0" w:line="240" w:lineRule="auto"/>
              <w:jc w:val="both"/>
              <w:rPr>
                <w:rFonts w:eastAsia="Times New Roman" w:cs="Times New Roman"/>
                <w:szCs w:val="28"/>
              </w:rPr>
            </w:pPr>
            <w:r w:rsidRPr="000D4258">
              <w:rPr>
                <w:rFonts w:cs="Times New Roman"/>
                <w:szCs w:val="28"/>
              </w:rPr>
              <w:t>Share File</w:t>
            </w:r>
          </w:p>
        </w:tc>
      </w:tr>
    </w:tbl>
    <w:p w14:paraId="752F1D96" w14:textId="77777777" w:rsidR="00294A87" w:rsidRPr="000D4258" w:rsidRDefault="00294A87" w:rsidP="003854CF">
      <w:pPr>
        <w:jc w:val="both"/>
        <w:rPr>
          <w:rFonts w:cs="Times New Roman"/>
          <w:szCs w:val="28"/>
        </w:rPr>
      </w:pPr>
    </w:p>
    <w:p w14:paraId="6F066B5A" w14:textId="49A99481" w:rsidR="00806CF6" w:rsidRPr="000D4258" w:rsidRDefault="00B92CC5" w:rsidP="005A0FE6">
      <w:pPr>
        <w:pStyle w:val="Heading5"/>
        <w:numPr>
          <w:ilvl w:val="0"/>
          <w:numId w:val="0"/>
        </w:numPr>
        <w:rPr>
          <w:b/>
          <w:sz w:val="28"/>
          <w:szCs w:val="28"/>
          <w:lang w:val="en-US"/>
        </w:rPr>
      </w:pPr>
      <w:r>
        <w:rPr>
          <w:b/>
          <w:sz w:val="28"/>
          <w:szCs w:val="28"/>
          <w:lang w:val="en-US"/>
        </w:rPr>
        <w:t>3</w:t>
      </w:r>
      <w:r w:rsidR="009321CF" w:rsidRPr="000D4258">
        <w:rPr>
          <w:b/>
          <w:sz w:val="28"/>
          <w:szCs w:val="28"/>
          <w:lang w:val="en-US"/>
        </w:rPr>
        <w:t>.6.</w:t>
      </w:r>
      <w:r w:rsidR="00DC33C6" w:rsidRPr="000D4258">
        <w:rPr>
          <w:b/>
          <w:sz w:val="28"/>
          <w:szCs w:val="28"/>
          <w:lang w:val="en-US"/>
        </w:rPr>
        <w:t>3</w:t>
      </w:r>
      <w:r w:rsidR="00806CF6" w:rsidRPr="000D4258">
        <w:rPr>
          <w:b/>
          <w:sz w:val="28"/>
          <w:szCs w:val="28"/>
          <w:lang w:val="en-US"/>
        </w:rPr>
        <w:t>.4.</w:t>
      </w:r>
      <w:r w:rsidR="003854CF" w:rsidRPr="000D4258">
        <w:rPr>
          <w:b/>
          <w:sz w:val="28"/>
          <w:szCs w:val="28"/>
          <w:lang w:val="en-US"/>
        </w:rPr>
        <w:t>2</w:t>
      </w:r>
      <w:r w:rsidR="00806CF6" w:rsidRPr="000D4258">
        <w:rPr>
          <w:b/>
          <w:sz w:val="28"/>
          <w:szCs w:val="28"/>
          <w:lang w:val="en-US"/>
        </w:rPr>
        <w:t xml:space="preserve">. </w:t>
      </w:r>
      <w:r w:rsidR="00806CF6" w:rsidRPr="000D4258">
        <w:rPr>
          <w:b/>
          <w:sz w:val="28"/>
          <w:szCs w:val="28"/>
        </w:rPr>
        <w:t>Mô hình h</w:t>
      </w:r>
      <w:r w:rsidR="00806CF6" w:rsidRPr="000D4258">
        <w:rPr>
          <w:b/>
          <w:sz w:val="28"/>
          <w:szCs w:val="28"/>
          <w:lang w:val="en-US"/>
        </w:rPr>
        <w:t>ệ thống</w:t>
      </w:r>
    </w:p>
    <w:p w14:paraId="645147BD" w14:textId="29A8AC66" w:rsidR="00806CF6" w:rsidRPr="000D4258" w:rsidRDefault="003104F3" w:rsidP="005A0FE6">
      <w:pPr>
        <w:jc w:val="both"/>
        <w:rPr>
          <w:rFonts w:cs="Times New Roman"/>
        </w:rPr>
      </w:pPr>
      <w:r w:rsidRPr="000D4258">
        <w:rPr>
          <w:rFonts w:eastAsia="Times New Roman" w:cs="Times New Roman"/>
          <w:snapToGrid w:val="0"/>
          <w:w w:val="0"/>
          <w:sz w:val="0"/>
          <w:szCs w:val="0"/>
          <w:u w:color="000000"/>
          <w:bdr w:val="none" w:sz="0" w:space="0" w:color="000000"/>
          <w:shd w:val="clear" w:color="000000" w:fill="000000"/>
          <w:lang w:val="x-none" w:eastAsia="x-none" w:bidi="x-none"/>
        </w:rPr>
        <w:t xml:space="preserve"> </w:t>
      </w:r>
      <w:r w:rsidRPr="000D4258">
        <w:rPr>
          <w:rFonts w:cs="Times New Roman"/>
          <w:noProof/>
        </w:rPr>
        <w:drawing>
          <wp:inline distT="0" distB="0" distL="0" distR="0" wp14:anchorId="3284EFCC" wp14:editId="39D1753D">
            <wp:extent cx="5695950" cy="3780155"/>
            <wp:effectExtent l="0" t="0" r="0" b="0"/>
            <wp:docPr id="19" name="Picture 19" descr="C:\Users\hoangdtm01\Desktop\intranet 2025\hinh ve\hinh 48 share 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oangdtm01\Desktop\intranet 2025\hinh ve\hinh 48 share file.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96036" cy="3780212"/>
                    </a:xfrm>
                    <a:prstGeom prst="rect">
                      <a:avLst/>
                    </a:prstGeom>
                    <a:noFill/>
                    <a:ln>
                      <a:noFill/>
                    </a:ln>
                  </pic:spPr>
                </pic:pic>
              </a:graphicData>
            </a:graphic>
          </wp:inline>
        </w:drawing>
      </w:r>
    </w:p>
    <w:p w14:paraId="1D3A1B2B" w14:textId="76377392" w:rsidR="00D766F2" w:rsidRPr="000D4258" w:rsidRDefault="00D766F2" w:rsidP="00D766F2">
      <w:pPr>
        <w:pStyle w:val="ANormal"/>
        <w:numPr>
          <w:ilvl w:val="0"/>
          <w:numId w:val="0"/>
        </w:numPr>
        <w:ind w:left="720"/>
        <w:jc w:val="center"/>
        <w:rPr>
          <w:i/>
          <w:sz w:val="28"/>
          <w:szCs w:val="28"/>
        </w:rPr>
      </w:pPr>
      <w:r w:rsidRPr="000D4258">
        <w:rPr>
          <w:i/>
          <w:sz w:val="28"/>
          <w:szCs w:val="28"/>
        </w:rPr>
        <w:t xml:space="preserve">Mô hình thiết kế hệ thống </w:t>
      </w:r>
      <w:r w:rsidR="003E285C" w:rsidRPr="000D4258">
        <w:rPr>
          <w:i/>
          <w:sz w:val="28"/>
          <w:szCs w:val="28"/>
        </w:rPr>
        <w:t>chia sẻ file</w:t>
      </w:r>
      <w:r w:rsidRPr="000D4258">
        <w:rPr>
          <w:i/>
          <w:sz w:val="28"/>
          <w:szCs w:val="28"/>
        </w:rPr>
        <w:t>.</w:t>
      </w:r>
    </w:p>
    <w:p w14:paraId="5930FD9D" w14:textId="77777777" w:rsidR="00F07A19" w:rsidRPr="000D4258" w:rsidRDefault="009D57E3" w:rsidP="00D766F2">
      <w:pPr>
        <w:autoSpaceDE w:val="0"/>
        <w:autoSpaceDN w:val="0"/>
        <w:adjustRightInd w:val="0"/>
        <w:spacing w:line="240" w:lineRule="auto"/>
        <w:jc w:val="both"/>
        <w:rPr>
          <w:rFonts w:cs="Times New Roman"/>
          <w:szCs w:val="28"/>
        </w:rPr>
      </w:pPr>
      <w:r w:rsidRPr="000D4258">
        <w:rPr>
          <w:rFonts w:cs="Times New Roman"/>
          <w:szCs w:val="28"/>
        </w:rPr>
        <w:tab/>
      </w:r>
      <w:r w:rsidR="00F07A19" w:rsidRPr="000D4258">
        <w:rPr>
          <w:rFonts w:cs="Times New Roman"/>
          <w:szCs w:val="28"/>
        </w:rPr>
        <w:t>Chức năng các server</w:t>
      </w:r>
    </w:p>
    <w:p w14:paraId="477E4454" w14:textId="430656D4" w:rsidR="00F07A19" w:rsidRPr="000D4258" w:rsidRDefault="003E285C" w:rsidP="00465796">
      <w:pPr>
        <w:pStyle w:val="Bullet01"/>
        <w:numPr>
          <w:ilvl w:val="0"/>
          <w:numId w:val="45"/>
        </w:numPr>
        <w:ind w:left="567"/>
        <w:rPr>
          <w:color w:val="auto"/>
        </w:rPr>
      </w:pPr>
      <w:r w:rsidRPr="000D4258">
        <w:rPr>
          <w:color w:val="auto"/>
        </w:rPr>
        <w:t>File server</w:t>
      </w:r>
      <w:r w:rsidR="00F07A19" w:rsidRPr="000D4258">
        <w:rPr>
          <w:color w:val="auto"/>
        </w:rPr>
        <w:t xml:space="preserve"> : </w:t>
      </w:r>
      <w:r w:rsidR="008517A8" w:rsidRPr="000D4258">
        <w:rPr>
          <w:color w:val="auto"/>
        </w:rPr>
        <w:t>Bao gồm 02 máy chủ phục vụ l</w:t>
      </w:r>
      <w:r w:rsidRPr="000D4258">
        <w:rPr>
          <w:color w:val="auto"/>
        </w:rPr>
        <w:t>ưu trữ các dữ liệu, tài liêu của người sử dụng.</w:t>
      </w:r>
    </w:p>
    <w:p w14:paraId="19C35CDE" w14:textId="738E7932" w:rsidR="00C926A4" w:rsidRPr="000D4258" w:rsidRDefault="00B92CC5" w:rsidP="00C926A4">
      <w:pPr>
        <w:pStyle w:val="Heading4"/>
        <w:numPr>
          <w:ilvl w:val="0"/>
          <w:numId w:val="0"/>
        </w:numPr>
        <w:rPr>
          <w:lang w:val="en-US"/>
        </w:rPr>
      </w:pPr>
      <w:r>
        <w:rPr>
          <w:lang w:val="en-US"/>
        </w:rPr>
        <w:t>3</w:t>
      </w:r>
      <w:r w:rsidR="00C926A4" w:rsidRPr="000D4258">
        <w:rPr>
          <w:lang w:val="en-US"/>
        </w:rPr>
        <w:t>.6.</w:t>
      </w:r>
      <w:r w:rsidR="00DC33C6" w:rsidRPr="000D4258">
        <w:rPr>
          <w:lang w:val="en-US"/>
        </w:rPr>
        <w:t>3</w:t>
      </w:r>
      <w:r w:rsidR="00C926A4" w:rsidRPr="000D4258">
        <w:rPr>
          <w:lang w:val="en-US"/>
        </w:rPr>
        <w:t xml:space="preserve">.5.  </w:t>
      </w:r>
      <w:r w:rsidR="00947E88" w:rsidRPr="000D4258">
        <w:rPr>
          <w:lang w:val="en-US"/>
        </w:rPr>
        <w:t xml:space="preserve">Hệ thống </w:t>
      </w:r>
      <w:r w:rsidR="00285F7E" w:rsidRPr="000D4258">
        <w:rPr>
          <w:lang w:val="en-US"/>
        </w:rPr>
        <w:t>văn phòng trực tuyến (</w:t>
      </w:r>
      <w:r w:rsidR="0012387A" w:rsidRPr="000D4258">
        <w:rPr>
          <w:lang w:val="en-US"/>
        </w:rPr>
        <w:t>o</w:t>
      </w:r>
      <w:r w:rsidR="00C926A4" w:rsidRPr="000D4258">
        <w:rPr>
          <w:lang w:val="en-US"/>
        </w:rPr>
        <w:t>ffice online</w:t>
      </w:r>
      <w:r w:rsidR="00285F7E" w:rsidRPr="000D4258">
        <w:rPr>
          <w:lang w:val="en-US"/>
        </w:rPr>
        <w:t>)</w:t>
      </w:r>
    </w:p>
    <w:p w14:paraId="24F9F9B8" w14:textId="4BB4AD08" w:rsidR="00FC7888" w:rsidRPr="000D4258" w:rsidRDefault="00B92CC5" w:rsidP="00FC7888">
      <w:pPr>
        <w:pStyle w:val="Heading5"/>
        <w:numPr>
          <w:ilvl w:val="0"/>
          <w:numId w:val="0"/>
        </w:numPr>
        <w:rPr>
          <w:b/>
          <w:i w:val="0"/>
          <w:lang w:val="en-US"/>
        </w:rPr>
      </w:pPr>
      <w:r>
        <w:rPr>
          <w:b/>
          <w:i w:val="0"/>
          <w:lang w:val="en-US"/>
        </w:rPr>
        <w:t>3</w:t>
      </w:r>
      <w:r w:rsidR="00FC7888" w:rsidRPr="000D4258">
        <w:rPr>
          <w:b/>
          <w:i w:val="0"/>
          <w:lang w:val="en-US"/>
        </w:rPr>
        <w:t>.6.</w:t>
      </w:r>
      <w:r w:rsidR="00DC33C6" w:rsidRPr="000D4258">
        <w:rPr>
          <w:b/>
          <w:i w:val="0"/>
          <w:lang w:val="en-US"/>
        </w:rPr>
        <w:t>3</w:t>
      </w:r>
      <w:r w:rsidR="00FC7888" w:rsidRPr="000D4258">
        <w:rPr>
          <w:b/>
          <w:i w:val="0"/>
          <w:lang w:val="en-US"/>
        </w:rPr>
        <w:t>.5.1. Thuyết minh chi tiết giải pháp</w:t>
      </w:r>
    </w:p>
    <w:p w14:paraId="250FC91B" w14:textId="0D1F2756" w:rsidR="00A13033" w:rsidRPr="000D4258" w:rsidRDefault="00E600AE" w:rsidP="00A13033">
      <w:pPr>
        <w:ind w:firstLine="720"/>
        <w:jc w:val="both"/>
        <w:rPr>
          <w:rFonts w:cs="Times New Roman"/>
          <w:szCs w:val="28"/>
        </w:rPr>
      </w:pPr>
      <w:r>
        <w:rPr>
          <w:rFonts w:cs="Times New Roman"/>
          <w:lang w:eastAsia="x-none"/>
        </w:rPr>
        <w:t>C</w:t>
      </w:r>
      <w:r w:rsidR="00A13033" w:rsidRPr="000D4258">
        <w:rPr>
          <w:rFonts w:cs="Times New Roman"/>
          <w:lang w:eastAsia="x-none"/>
        </w:rPr>
        <w:t>húng tôi đề xuất sử dụng 02 máy chủ Office online nhằm  đảm bảo tính sẵ</w:t>
      </w:r>
      <w:r w:rsidR="00BD032D">
        <w:rPr>
          <w:rFonts w:cs="Times New Roman"/>
          <w:lang w:eastAsia="x-none"/>
        </w:rPr>
        <w:t>n sàng cao (High Avaibility)</w:t>
      </w:r>
      <w:r w:rsidR="00A13033" w:rsidRPr="000D4258">
        <w:rPr>
          <w:rFonts w:cs="Times New Roman"/>
          <w:szCs w:val="28"/>
        </w:rPr>
        <w:t xml:space="preserve">. </w:t>
      </w:r>
    </w:p>
    <w:tbl>
      <w:tblPr>
        <w:tblW w:w="2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250"/>
      </w:tblGrid>
      <w:tr w:rsidR="00BD032D" w:rsidRPr="000D4258" w14:paraId="7C7ABA97" w14:textId="77777777" w:rsidTr="00BD032D">
        <w:trPr>
          <w:trHeight w:val="507"/>
          <w:jc w:val="center"/>
        </w:trPr>
        <w:tc>
          <w:tcPr>
            <w:tcW w:w="2219" w:type="pct"/>
            <w:vMerge w:val="restart"/>
            <w:tcBorders>
              <w:top w:val="single" w:sz="4" w:space="0" w:color="auto"/>
              <w:left w:val="single" w:sz="4" w:space="0" w:color="auto"/>
              <w:bottom w:val="single" w:sz="4" w:space="0" w:color="auto"/>
              <w:right w:val="single" w:sz="4" w:space="0" w:color="auto"/>
            </w:tcBorders>
            <w:vAlign w:val="center"/>
            <w:hideMark/>
          </w:tcPr>
          <w:p w14:paraId="0DA8BD94" w14:textId="77777777" w:rsidR="00BD032D" w:rsidRPr="000D4258" w:rsidRDefault="00BD032D" w:rsidP="00496005">
            <w:pPr>
              <w:spacing w:after="0" w:line="240" w:lineRule="auto"/>
              <w:jc w:val="both"/>
              <w:rPr>
                <w:rFonts w:eastAsia="Times New Roman" w:cs="Times New Roman"/>
                <w:b/>
                <w:bCs/>
                <w:szCs w:val="28"/>
              </w:rPr>
            </w:pPr>
            <w:r w:rsidRPr="000D4258">
              <w:rPr>
                <w:rFonts w:eastAsia="Times New Roman" w:cs="Times New Roman"/>
                <w:b/>
                <w:bCs/>
                <w:szCs w:val="28"/>
              </w:rPr>
              <w:t>Tên máy chủ</w:t>
            </w:r>
          </w:p>
        </w:tc>
        <w:tc>
          <w:tcPr>
            <w:tcW w:w="2781" w:type="pct"/>
            <w:vMerge w:val="restart"/>
            <w:tcBorders>
              <w:top w:val="single" w:sz="4" w:space="0" w:color="auto"/>
              <w:left w:val="single" w:sz="4" w:space="0" w:color="auto"/>
              <w:bottom w:val="single" w:sz="4" w:space="0" w:color="auto"/>
              <w:right w:val="single" w:sz="4" w:space="0" w:color="auto"/>
            </w:tcBorders>
            <w:vAlign w:val="center"/>
            <w:hideMark/>
          </w:tcPr>
          <w:p w14:paraId="1D7D99FB" w14:textId="77777777" w:rsidR="00BD032D" w:rsidRPr="000D4258" w:rsidRDefault="00BD032D" w:rsidP="00496005">
            <w:pPr>
              <w:spacing w:after="0" w:line="240" w:lineRule="auto"/>
              <w:jc w:val="both"/>
              <w:rPr>
                <w:rFonts w:eastAsia="Times New Roman" w:cs="Times New Roman"/>
                <w:b/>
                <w:bCs/>
                <w:szCs w:val="28"/>
              </w:rPr>
            </w:pPr>
            <w:r w:rsidRPr="000D4258">
              <w:rPr>
                <w:rFonts w:eastAsia="Times New Roman" w:cs="Times New Roman"/>
                <w:b/>
                <w:bCs/>
                <w:szCs w:val="28"/>
              </w:rPr>
              <w:t>Chức năng</w:t>
            </w:r>
          </w:p>
        </w:tc>
      </w:tr>
      <w:tr w:rsidR="00BD032D" w:rsidRPr="000D4258" w14:paraId="2CAEA7EB" w14:textId="77777777" w:rsidTr="00BD032D">
        <w:trPr>
          <w:trHeight w:val="507"/>
          <w:jc w:val="center"/>
        </w:trPr>
        <w:tc>
          <w:tcPr>
            <w:tcW w:w="2219" w:type="pct"/>
            <w:vMerge/>
            <w:tcBorders>
              <w:top w:val="single" w:sz="4" w:space="0" w:color="auto"/>
              <w:left w:val="single" w:sz="4" w:space="0" w:color="auto"/>
              <w:bottom w:val="single" w:sz="4" w:space="0" w:color="auto"/>
              <w:right w:val="single" w:sz="4" w:space="0" w:color="auto"/>
            </w:tcBorders>
            <w:vAlign w:val="center"/>
            <w:hideMark/>
          </w:tcPr>
          <w:p w14:paraId="0B552978" w14:textId="77777777" w:rsidR="00BD032D" w:rsidRPr="000D4258" w:rsidRDefault="00BD032D" w:rsidP="00496005">
            <w:pPr>
              <w:spacing w:after="0"/>
              <w:rPr>
                <w:rFonts w:eastAsia="Times New Roman" w:cs="Times New Roman"/>
                <w:b/>
                <w:bCs/>
                <w:szCs w:val="28"/>
              </w:rPr>
            </w:pPr>
          </w:p>
        </w:tc>
        <w:tc>
          <w:tcPr>
            <w:tcW w:w="2781" w:type="pct"/>
            <w:vMerge/>
            <w:tcBorders>
              <w:top w:val="single" w:sz="4" w:space="0" w:color="auto"/>
              <w:left w:val="single" w:sz="4" w:space="0" w:color="auto"/>
              <w:bottom w:val="single" w:sz="4" w:space="0" w:color="auto"/>
              <w:right w:val="single" w:sz="4" w:space="0" w:color="auto"/>
            </w:tcBorders>
            <w:vAlign w:val="center"/>
            <w:hideMark/>
          </w:tcPr>
          <w:p w14:paraId="5D24A8C0" w14:textId="77777777" w:rsidR="00BD032D" w:rsidRPr="000D4258" w:rsidRDefault="00BD032D" w:rsidP="00496005">
            <w:pPr>
              <w:spacing w:after="0"/>
              <w:rPr>
                <w:rFonts w:eastAsia="Times New Roman" w:cs="Times New Roman"/>
                <w:b/>
                <w:bCs/>
                <w:szCs w:val="28"/>
              </w:rPr>
            </w:pPr>
          </w:p>
        </w:tc>
      </w:tr>
      <w:tr w:rsidR="00BD032D" w:rsidRPr="000D4258" w14:paraId="4B64D3F2" w14:textId="77777777" w:rsidTr="00BD032D">
        <w:trPr>
          <w:trHeight w:val="315"/>
          <w:jc w:val="center"/>
        </w:trPr>
        <w:tc>
          <w:tcPr>
            <w:tcW w:w="2219" w:type="pct"/>
            <w:tcBorders>
              <w:top w:val="single" w:sz="4" w:space="0" w:color="auto"/>
              <w:left w:val="single" w:sz="4" w:space="0" w:color="auto"/>
              <w:bottom w:val="single" w:sz="4" w:space="0" w:color="auto"/>
              <w:right w:val="single" w:sz="4" w:space="0" w:color="auto"/>
            </w:tcBorders>
            <w:noWrap/>
            <w:vAlign w:val="center"/>
            <w:hideMark/>
          </w:tcPr>
          <w:p w14:paraId="436CA13C" w14:textId="77777777" w:rsidR="00BD032D" w:rsidRPr="000D4258" w:rsidRDefault="00BD032D" w:rsidP="00496005">
            <w:pPr>
              <w:spacing w:after="0" w:line="240" w:lineRule="auto"/>
              <w:jc w:val="both"/>
              <w:rPr>
                <w:rFonts w:eastAsia="Times New Roman" w:cs="Times New Roman"/>
                <w:szCs w:val="28"/>
              </w:rPr>
            </w:pPr>
            <w:r w:rsidRPr="000D4258">
              <w:rPr>
                <w:rFonts w:cs="Times New Roman"/>
                <w:szCs w:val="28"/>
              </w:rPr>
              <w:t>SFOW01</w:t>
            </w:r>
          </w:p>
        </w:tc>
        <w:tc>
          <w:tcPr>
            <w:tcW w:w="2781" w:type="pct"/>
            <w:tcBorders>
              <w:top w:val="single" w:sz="4" w:space="0" w:color="auto"/>
              <w:left w:val="single" w:sz="4" w:space="0" w:color="auto"/>
              <w:bottom w:val="single" w:sz="4" w:space="0" w:color="auto"/>
              <w:right w:val="single" w:sz="4" w:space="0" w:color="auto"/>
            </w:tcBorders>
            <w:noWrap/>
            <w:vAlign w:val="center"/>
            <w:hideMark/>
          </w:tcPr>
          <w:p w14:paraId="397263D9" w14:textId="3862330F" w:rsidR="00BD032D" w:rsidRPr="000D4258" w:rsidRDefault="00BD032D" w:rsidP="00496005">
            <w:pPr>
              <w:spacing w:after="0" w:line="240" w:lineRule="auto"/>
              <w:jc w:val="both"/>
              <w:rPr>
                <w:rFonts w:eastAsia="Times New Roman" w:cs="Times New Roman"/>
                <w:szCs w:val="28"/>
              </w:rPr>
            </w:pPr>
            <w:r w:rsidRPr="000D4258">
              <w:rPr>
                <w:rFonts w:cs="Times New Roman"/>
                <w:szCs w:val="28"/>
              </w:rPr>
              <w:t>office web app</w:t>
            </w:r>
          </w:p>
        </w:tc>
      </w:tr>
      <w:tr w:rsidR="00BD032D" w:rsidRPr="000D4258" w14:paraId="6FF729C9" w14:textId="77777777" w:rsidTr="00BD032D">
        <w:trPr>
          <w:trHeight w:val="315"/>
          <w:jc w:val="center"/>
        </w:trPr>
        <w:tc>
          <w:tcPr>
            <w:tcW w:w="2219" w:type="pct"/>
            <w:tcBorders>
              <w:top w:val="single" w:sz="4" w:space="0" w:color="auto"/>
              <w:left w:val="single" w:sz="4" w:space="0" w:color="auto"/>
              <w:bottom w:val="single" w:sz="4" w:space="0" w:color="auto"/>
              <w:right w:val="single" w:sz="4" w:space="0" w:color="auto"/>
            </w:tcBorders>
            <w:noWrap/>
            <w:vAlign w:val="center"/>
            <w:hideMark/>
          </w:tcPr>
          <w:p w14:paraId="7623C4AD" w14:textId="77777777" w:rsidR="00BD032D" w:rsidRPr="000D4258" w:rsidRDefault="00BD032D" w:rsidP="00496005">
            <w:pPr>
              <w:spacing w:after="0" w:line="240" w:lineRule="auto"/>
              <w:jc w:val="both"/>
              <w:rPr>
                <w:rFonts w:eastAsia="Times New Roman" w:cs="Times New Roman"/>
                <w:szCs w:val="28"/>
              </w:rPr>
            </w:pPr>
            <w:r w:rsidRPr="000D4258">
              <w:rPr>
                <w:rFonts w:cs="Times New Roman"/>
                <w:szCs w:val="28"/>
              </w:rPr>
              <w:t>SFOW02</w:t>
            </w:r>
          </w:p>
        </w:tc>
        <w:tc>
          <w:tcPr>
            <w:tcW w:w="2781" w:type="pct"/>
            <w:tcBorders>
              <w:top w:val="single" w:sz="4" w:space="0" w:color="auto"/>
              <w:left w:val="single" w:sz="4" w:space="0" w:color="auto"/>
              <w:bottom w:val="single" w:sz="4" w:space="0" w:color="auto"/>
              <w:right w:val="single" w:sz="4" w:space="0" w:color="auto"/>
            </w:tcBorders>
            <w:noWrap/>
            <w:vAlign w:val="center"/>
            <w:hideMark/>
          </w:tcPr>
          <w:p w14:paraId="553D11EA" w14:textId="5503A8DD" w:rsidR="00BD032D" w:rsidRPr="000D4258" w:rsidRDefault="00BD032D" w:rsidP="00496005">
            <w:pPr>
              <w:spacing w:after="0" w:line="240" w:lineRule="auto"/>
              <w:jc w:val="both"/>
              <w:rPr>
                <w:rFonts w:eastAsia="Times New Roman" w:cs="Times New Roman"/>
                <w:szCs w:val="28"/>
              </w:rPr>
            </w:pPr>
            <w:r w:rsidRPr="000D4258">
              <w:rPr>
                <w:rFonts w:cs="Times New Roman"/>
                <w:szCs w:val="28"/>
              </w:rPr>
              <w:t>office web app</w:t>
            </w:r>
          </w:p>
        </w:tc>
      </w:tr>
    </w:tbl>
    <w:p w14:paraId="11A198D8" w14:textId="77777777" w:rsidR="00294A87" w:rsidRPr="000D4258" w:rsidRDefault="00294A87" w:rsidP="00FC7888">
      <w:pPr>
        <w:ind w:firstLine="720"/>
        <w:jc w:val="both"/>
        <w:rPr>
          <w:rFonts w:cs="Times New Roman"/>
          <w:szCs w:val="28"/>
        </w:rPr>
      </w:pPr>
    </w:p>
    <w:p w14:paraId="4C73A610" w14:textId="4DC1F98E" w:rsidR="006335A2" w:rsidRPr="000D4258" w:rsidRDefault="00B92CC5" w:rsidP="006335A2">
      <w:pPr>
        <w:pStyle w:val="Heading5"/>
        <w:numPr>
          <w:ilvl w:val="0"/>
          <w:numId w:val="0"/>
        </w:numPr>
        <w:rPr>
          <w:b/>
          <w:i w:val="0"/>
          <w:lang w:val="en-US"/>
        </w:rPr>
      </w:pPr>
      <w:r>
        <w:rPr>
          <w:b/>
          <w:i w:val="0"/>
          <w:lang w:val="en-US"/>
        </w:rPr>
        <w:t>3</w:t>
      </w:r>
      <w:r w:rsidR="006335A2" w:rsidRPr="000D4258">
        <w:rPr>
          <w:b/>
          <w:i w:val="0"/>
          <w:lang w:val="en-US"/>
        </w:rPr>
        <w:t>.6.</w:t>
      </w:r>
      <w:r w:rsidR="00DC33C6" w:rsidRPr="000D4258">
        <w:rPr>
          <w:b/>
          <w:i w:val="0"/>
          <w:lang w:val="en-US"/>
        </w:rPr>
        <w:t>3</w:t>
      </w:r>
      <w:r w:rsidR="006335A2" w:rsidRPr="000D4258">
        <w:rPr>
          <w:b/>
          <w:i w:val="0"/>
          <w:lang w:val="en-US"/>
        </w:rPr>
        <w:t>.5.</w:t>
      </w:r>
      <w:r w:rsidR="00FC7888" w:rsidRPr="000D4258">
        <w:rPr>
          <w:b/>
          <w:i w:val="0"/>
          <w:lang w:val="en-US"/>
        </w:rPr>
        <w:t>2</w:t>
      </w:r>
      <w:r w:rsidR="006335A2" w:rsidRPr="000D4258">
        <w:rPr>
          <w:b/>
          <w:i w:val="0"/>
          <w:lang w:val="en-US"/>
        </w:rPr>
        <w:t>. Mô hình hệ thống</w:t>
      </w:r>
    </w:p>
    <w:p w14:paraId="0BB6A39C" w14:textId="48B54EB7" w:rsidR="006335A2" w:rsidRPr="000D4258" w:rsidRDefault="00B2791C" w:rsidP="00421770">
      <w:pPr>
        <w:ind w:firstLine="720"/>
        <w:jc w:val="center"/>
        <w:rPr>
          <w:rFonts w:cs="Times New Roman"/>
          <w:szCs w:val="28"/>
        </w:rPr>
      </w:pPr>
      <w:r w:rsidRPr="000D4258">
        <w:rPr>
          <w:rFonts w:cs="Times New Roman"/>
          <w:noProof/>
          <w:szCs w:val="28"/>
        </w:rPr>
        <w:lastRenderedPageBreak/>
        <w:drawing>
          <wp:inline distT="0" distB="0" distL="0" distR="0" wp14:anchorId="2256A0C3" wp14:editId="1431772A">
            <wp:extent cx="4037330" cy="4251325"/>
            <wp:effectExtent l="0" t="0" r="1270" b="0"/>
            <wp:docPr id="35" name="Picture 35" descr="C:\Users\minhnc.TW\Desktop\hinh 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nhnc.TW\Desktop\hinh 49.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37330" cy="4251325"/>
                    </a:xfrm>
                    <a:prstGeom prst="rect">
                      <a:avLst/>
                    </a:prstGeom>
                    <a:noFill/>
                    <a:ln>
                      <a:noFill/>
                    </a:ln>
                  </pic:spPr>
                </pic:pic>
              </a:graphicData>
            </a:graphic>
          </wp:inline>
        </w:drawing>
      </w:r>
    </w:p>
    <w:p w14:paraId="14ABDC14" w14:textId="3AB5694E" w:rsidR="00FC08C9" w:rsidRPr="000D4258" w:rsidRDefault="00FC08C9" w:rsidP="00421770">
      <w:pPr>
        <w:ind w:firstLine="720"/>
        <w:jc w:val="center"/>
        <w:rPr>
          <w:rFonts w:cs="Times New Roman"/>
          <w:szCs w:val="28"/>
        </w:rPr>
      </w:pPr>
      <w:r w:rsidRPr="000D4258">
        <w:rPr>
          <w:rFonts w:cs="Times New Roman"/>
          <w:i/>
          <w:szCs w:val="28"/>
        </w:rPr>
        <w:t>Mô hình thiết kế hệ thống văn phòng trực tuyến</w:t>
      </w:r>
    </w:p>
    <w:p w14:paraId="77EE41F5" w14:textId="7CA24877" w:rsidR="006335A2" w:rsidRPr="000D4258" w:rsidRDefault="00AB03AC" w:rsidP="006335A2">
      <w:pPr>
        <w:ind w:firstLine="720"/>
        <w:jc w:val="both"/>
        <w:rPr>
          <w:rFonts w:cs="Times New Roman"/>
          <w:szCs w:val="28"/>
        </w:rPr>
      </w:pPr>
      <w:r w:rsidRPr="000D4258">
        <w:rPr>
          <w:rFonts w:cs="Times New Roman"/>
          <w:szCs w:val="28"/>
        </w:rPr>
        <w:t xml:space="preserve">Có 02 </w:t>
      </w:r>
      <w:r w:rsidR="006335A2" w:rsidRPr="000D4258">
        <w:rPr>
          <w:rFonts w:cs="Times New Roman"/>
          <w:szCs w:val="28"/>
        </w:rPr>
        <w:t>máy chủ OSS được kết nối đến hệ thống các máy chủ thư điện tử, máy chủ trao đổi thông tin nội bộ</w:t>
      </w:r>
      <w:r w:rsidR="004454AF" w:rsidRPr="000D4258">
        <w:rPr>
          <w:rFonts w:cs="Times New Roman"/>
          <w:szCs w:val="28"/>
        </w:rPr>
        <w:t xml:space="preserve"> </w:t>
      </w:r>
      <w:r w:rsidR="006335A2" w:rsidRPr="000D4258">
        <w:rPr>
          <w:rFonts w:cs="Times New Roman"/>
          <w:szCs w:val="28"/>
        </w:rPr>
        <w:t xml:space="preserve">để cung cấp các dịch vụ văn phòng trực tuyến (Office online). </w:t>
      </w:r>
    </w:p>
    <w:p w14:paraId="0A65436D" w14:textId="77777777" w:rsidR="006335A2" w:rsidRPr="000D4258" w:rsidRDefault="006335A2" w:rsidP="006335A2">
      <w:pPr>
        <w:ind w:firstLine="720"/>
        <w:jc w:val="both"/>
        <w:rPr>
          <w:rFonts w:cs="Times New Roman"/>
          <w:szCs w:val="28"/>
        </w:rPr>
      </w:pPr>
      <w:r w:rsidRPr="000D4258">
        <w:rPr>
          <w:rFonts w:cs="Times New Roman"/>
          <w:szCs w:val="28"/>
        </w:rPr>
        <w:t>Người dùng KBNN sau khi truy cập các dịch vụ intranet  (thư điện tử, dữ liệu dùng chung, trao đổi thông tin nội bộ) bằng máy tính văn phòng, máy tính cá nhân hoặc điện thoại thông minh từ trong mạng nội bộ hoặc từ ngoài internet có thể mở, chỉnh sửa, soạn thảo trực tiếp các tài liệu đính kèm, tài liệu dùng chung mà không cần cài đặt thêm bất cứ phần mềm văn phòng nào như word, excel, powerpoint ….</w:t>
      </w:r>
    </w:p>
    <w:p w14:paraId="4EE3745D" w14:textId="12EEFD4D" w:rsidR="001A44BF" w:rsidRPr="000D4258" w:rsidRDefault="00B92CC5" w:rsidP="001A44BF">
      <w:pPr>
        <w:pStyle w:val="Heading4"/>
        <w:numPr>
          <w:ilvl w:val="0"/>
          <w:numId w:val="0"/>
        </w:numPr>
        <w:rPr>
          <w:lang w:val="en-US"/>
        </w:rPr>
      </w:pPr>
      <w:r>
        <w:rPr>
          <w:lang w:val="en-US"/>
        </w:rPr>
        <w:t>3</w:t>
      </w:r>
      <w:r w:rsidR="001A44BF" w:rsidRPr="000D4258">
        <w:rPr>
          <w:lang w:val="en-US"/>
        </w:rPr>
        <w:t>.6.</w:t>
      </w:r>
      <w:r w:rsidR="00DC33C6" w:rsidRPr="000D4258">
        <w:rPr>
          <w:lang w:val="en-US"/>
        </w:rPr>
        <w:t>3</w:t>
      </w:r>
      <w:r w:rsidR="001A44BF" w:rsidRPr="000D4258">
        <w:rPr>
          <w:lang w:val="en-US"/>
        </w:rPr>
        <w:t>.</w:t>
      </w:r>
      <w:r w:rsidR="00C926A4" w:rsidRPr="000D4258">
        <w:rPr>
          <w:lang w:val="en-US"/>
        </w:rPr>
        <w:t>6</w:t>
      </w:r>
      <w:r w:rsidR="001A44BF" w:rsidRPr="000D4258">
        <w:rPr>
          <w:lang w:val="en-US"/>
        </w:rPr>
        <w:t xml:space="preserve">.  </w:t>
      </w:r>
      <w:r w:rsidR="00947E88" w:rsidRPr="000D4258">
        <w:rPr>
          <w:lang w:val="en-US"/>
        </w:rPr>
        <w:t>Hệ thống</w:t>
      </w:r>
      <w:r w:rsidR="000D4D4E" w:rsidRPr="000D4258">
        <w:rPr>
          <w:lang w:val="en-US"/>
        </w:rPr>
        <w:t xml:space="preserve"> DHCP, RDS và máy chủ </w:t>
      </w:r>
      <w:r w:rsidR="001A44BF" w:rsidRPr="000D4258">
        <w:rPr>
          <w:lang w:val="en-US"/>
        </w:rPr>
        <w:t xml:space="preserve"> khác</w:t>
      </w:r>
    </w:p>
    <w:p w14:paraId="049DC15C" w14:textId="0F49C570" w:rsidR="00FC7888" w:rsidRPr="000D4258" w:rsidRDefault="00B92CC5" w:rsidP="00FC7888">
      <w:pPr>
        <w:pStyle w:val="Heading5"/>
        <w:numPr>
          <w:ilvl w:val="0"/>
          <w:numId w:val="0"/>
        </w:numPr>
        <w:rPr>
          <w:b/>
          <w:i w:val="0"/>
          <w:lang w:val="en-US"/>
        </w:rPr>
      </w:pPr>
      <w:r>
        <w:rPr>
          <w:b/>
          <w:i w:val="0"/>
          <w:lang w:val="en-US"/>
        </w:rPr>
        <w:t>3</w:t>
      </w:r>
      <w:r w:rsidR="00FC7888" w:rsidRPr="000D4258">
        <w:rPr>
          <w:b/>
          <w:i w:val="0"/>
          <w:lang w:val="en-US"/>
        </w:rPr>
        <w:t>.6.</w:t>
      </w:r>
      <w:r w:rsidR="00DC33C6" w:rsidRPr="000D4258">
        <w:rPr>
          <w:b/>
          <w:i w:val="0"/>
          <w:lang w:val="en-US"/>
        </w:rPr>
        <w:t>3</w:t>
      </w:r>
      <w:r w:rsidR="00FC7888" w:rsidRPr="000D4258">
        <w:rPr>
          <w:b/>
          <w:i w:val="0"/>
          <w:lang w:val="en-US"/>
        </w:rPr>
        <w:t>.6.1 Thuyết minh giải pháp</w:t>
      </w:r>
    </w:p>
    <w:p w14:paraId="330FAA62" w14:textId="65BE69F1" w:rsidR="00FC7888" w:rsidRPr="000D4258" w:rsidRDefault="00FC7888" w:rsidP="00FC7888">
      <w:pPr>
        <w:ind w:firstLine="720"/>
        <w:jc w:val="both"/>
        <w:rPr>
          <w:rFonts w:cs="Times New Roman"/>
          <w:lang w:eastAsia="x-none"/>
        </w:rPr>
      </w:pPr>
      <w:r w:rsidRPr="000D4258">
        <w:rPr>
          <w:rFonts w:cs="Times New Roman"/>
          <w:lang w:eastAsia="x-none"/>
        </w:rPr>
        <w:t xml:space="preserve">Các máy chủ ảo proxy đã được đầu tư bản quyền phần mềm, mục đích để update patching cho các thiết bị mạng, máy chủ virus,… </w:t>
      </w:r>
    </w:p>
    <w:p w14:paraId="7B0841C6" w14:textId="77777777" w:rsidR="00FC7888" w:rsidRPr="000D4258" w:rsidRDefault="00FC7888" w:rsidP="00FC7888">
      <w:pPr>
        <w:pStyle w:val="ANormalBullet1"/>
        <w:numPr>
          <w:ilvl w:val="0"/>
          <w:numId w:val="0"/>
        </w:numPr>
        <w:tabs>
          <w:tab w:val="left" w:pos="720"/>
        </w:tabs>
        <w:rPr>
          <w:sz w:val="28"/>
          <w:szCs w:val="28"/>
          <w:lang w:val="en-US"/>
        </w:rPr>
      </w:pPr>
      <w:r w:rsidRPr="000D4258">
        <w:rPr>
          <w:sz w:val="28"/>
          <w:szCs w:val="28"/>
          <w:lang w:val="en-US"/>
        </w:rPr>
        <w:tab/>
        <w:t xml:space="preserve">Dịch vụ  DHCP trong mô hình domain có vai trò cung cấp danh sách địa chỉ IP tự động cho các máy trạm. Dịch vụ DHCP được ủy nhiệm quyền authorize từ các máy chủ Domain Controller, cho phép cung cấp dịch vụ cho các máy trạm thuộc domain đó. </w:t>
      </w:r>
    </w:p>
    <w:p w14:paraId="7BDDD9C6" w14:textId="3B8CD07E" w:rsidR="00FC7888" w:rsidRPr="000D4258" w:rsidRDefault="00FC7888" w:rsidP="00FC7888">
      <w:pPr>
        <w:pStyle w:val="ANormalBullet1"/>
        <w:numPr>
          <w:ilvl w:val="0"/>
          <w:numId w:val="0"/>
        </w:numPr>
        <w:tabs>
          <w:tab w:val="left" w:pos="720"/>
        </w:tabs>
        <w:rPr>
          <w:sz w:val="28"/>
          <w:szCs w:val="28"/>
          <w:lang w:val="en-US"/>
        </w:rPr>
      </w:pPr>
      <w:r w:rsidRPr="000D4258">
        <w:rPr>
          <w:sz w:val="28"/>
          <w:szCs w:val="28"/>
          <w:lang w:val="en-US"/>
        </w:rPr>
        <w:lastRenderedPageBreak/>
        <w:tab/>
        <w:t xml:space="preserve">Hiện tại dịch vụ DHCP là một role được cài đặt trên máy chủ HQ-TWDC01. Giải pháp này có ưu điểm tiết kiệm tài nguyên hệ thống, tuy nhiên có nhược điểm là khi ngắt chuyển hệ thống sang môi trường dự phòng hoặc khi máy chủ HQ-TWDC01 bị lỗi sẽ làm dịch vụ DHCP bị gián đoạn, không cấp được địa chỉ IP cho các máy trạm tại cơ quan KBNN. </w:t>
      </w:r>
      <w:r w:rsidRPr="000D4258">
        <w:rPr>
          <w:sz w:val="28"/>
          <w:szCs w:val="28"/>
          <w:lang w:val="en-US"/>
        </w:rPr>
        <w:tab/>
        <w:t xml:space="preserve">Theo chức năng nhiệm vụ, cán bộ tin học địa phương quản trị tài khoản người dùng tại địa phương mình. Với mô hình mới loại bỏ các máy RODC tại mỗi  tỉnh, khi đó người dùng mỗi tỉnh thuộc về một  OU trên domain miền. Do đó để đảm bảo an toàn thông tin, các cán bộ tin học tỉnh không truy cập trực tiếp tới domain miền để quản trị tài khoản người dùng địa phương, mà sẽ phải thông qua máy chủ trung gian AD RDS có nhiệm vụ tiếp nhận tập trung các kết nối Remote Desktop. Và từ máy chủ RDS thiết lập quyền mỗi tài khoản quản trị AD tỉnh được giới hạn, phân quyền trên OU (Organization Unit) cụ thể. Chúng tôi đề xuất sử dụng 02 máy chủ trung gian AD, mỗi miền 01 máy, mỗi máy tối đa </w:t>
      </w:r>
      <w:r w:rsidR="004454AF" w:rsidRPr="000D4258">
        <w:rPr>
          <w:sz w:val="28"/>
          <w:szCs w:val="28"/>
          <w:lang w:val="en-US"/>
        </w:rPr>
        <w:t>20</w:t>
      </w:r>
      <w:r w:rsidRPr="000D4258">
        <w:rPr>
          <w:sz w:val="28"/>
          <w:szCs w:val="28"/>
          <w:lang w:val="en-US"/>
        </w:rPr>
        <w:t xml:space="preserve"> truy cập đồng thời (mỗi truy cập tương ứng với 01 tài khoản quản trị AD tỉnh).</w:t>
      </w:r>
    </w:p>
    <w:p w14:paraId="58C4A8AE" w14:textId="720BDA5D" w:rsidR="00FC7888" w:rsidRPr="000D4258" w:rsidRDefault="00FC7888" w:rsidP="00FC7888">
      <w:pPr>
        <w:pStyle w:val="ANormalBullet1"/>
        <w:numPr>
          <w:ilvl w:val="0"/>
          <w:numId w:val="0"/>
        </w:numPr>
        <w:tabs>
          <w:tab w:val="left" w:pos="720"/>
        </w:tabs>
        <w:rPr>
          <w:noProof/>
          <w:sz w:val="28"/>
          <w:szCs w:val="28"/>
          <w:lang w:val="en-US"/>
        </w:rPr>
      </w:pPr>
      <w:r w:rsidRPr="000D4258">
        <w:rPr>
          <w:noProof/>
          <w:sz w:val="28"/>
          <w:szCs w:val="28"/>
        </w:rPr>
        <w:tab/>
      </w:r>
    </w:p>
    <w:tbl>
      <w:tblPr>
        <w:tblW w:w="31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3151"/>
      </w:tblGrid>
      <w:tr w:rsidR="00BD032D" w:rsidRPr="000D4258" w14:paraId="1CBD57DD" w14:textId="77777777" w:rsidTr="00BD032D">
        <w:trPr>
          <w:trHeight w:val="507"/>
          <w:jc w:val="center"/>
        </w:trPr>
        <w:tc>
          <w:tcPr>
            <w:tcW w:w="2273" w:type="pct"/>
            <w:vMerge w:val="restart"/>
            <w:shd w:val="clear" w:color="auto" w:fill="auto"/>
            <w:vAlign w:val="center"/>
            <w:hideMark/>
          </w:tcPr>
          <w:p w14:paraId="0B880ADC" w14:textId="77777777" w:rsidR="00BD032D" w:rsidRPr="000D4258" w:rsidRDefault="00BD032D" w:rsidP="00DD2512">
            <w:pPr>
              <w:spacing w:after="0" w:line="240" w:lineRule="auto"/>
              <w:jc w:val="center"/>
              <w:rPr>
                <w:rFonts w:eastAsia="Times New Roman" w:cs="Times New Roman"/>
                <w:b/>
                <w:bCs/>
                <w:szCs w:val="28"/>
              </w:rPr>
            </w:pPr>
            <w:r w:rsidRPr="000D4258">
              <w:rPr>
                <w:rFonts w:eastAsia="Times New Roman" w:cs="Times New Roman"/>
                <w:b/>
                <w:bCs/>
                <w:szCs w:val="28"/>
              </w:rPr>
              <w:t>Tên</w:t>
            </w:r>
            <w:r w:rsidRPr="000D4258">
              <w:rPr>
                <w:rFonts w:eastAsia="Times New Roman" w:cs="Times New Roman"/>
                <w:b/>
                <w:bCs/>
                <w:szCs w:val="28"/>
              </w:rPr>
              <w:br/>
              <w:t>(Máy chủ Active Directory)</w:t>
            </w:r>
          </w:p>
        </w:tc>
        <w:tc>
          <w:tcPr>
            <w:tcW w:w="2727" w:type="pct"/>
            <w:vMerge w:val="restart"/>
            <w:shd w:val="clear" w:color="auto" w:fill="auto"/>
            <w:vAlign w:val="center"/>
            <w:hideMark/>
          </w:tcPr>
          <w:p w14:paraId="7D153FC2" w14:textId="77777777" w:rsidR="00BD032D" w:rsidRPr="000D4258" w:rsidRDefault="00BD032D" w:rsidP="00DD2512">
            <w:pPr>
              <w:spacing w:after="0" w:line="240" w:lineRule="auto"/>
              <w:jc w:val="center"/>
              <w:rPr>
                <w:rFonts w:eastAsia="Times New Roman" w:cs="Times New Roman"/>
                <w:b/>
                <w:bCs/>
                <w:szCs w:val="28"/>
              </w:rPr>
            </w:pPr>
            <w:r w:rsidRPr="000D4258">
              <w:rPr>
                <w:rFonts w:eastAsia="Times New Roman" w:cs="Times New Roman"/>
                <w:b/>
                <w:bCs/>
                <w:szCs w:val="28"/>
              </w:rPr>
              <w:t>Chức năng</w:t>
            </w:r>
          </w:p>
        </w:tc>
      </w:tr>
      <w:tr w:rsidR="00BD032D" w:rsidRPr="000D4258" w14:paraId="5B6D10C4" w14:textId="77777777" w:rsidTr="00BD032D">
        <w:trPr>
          <w:trHeight w:val="507"/>
          <w:jc w:val="center"/>
        </w:trPr>
        <w:tc>
          <w:tcPr>
            <w:tcW w:w="2273" w:type="pct"/>
            <w:vMerge/>
            <w:vAlign w:val="center"/>
            <w:hideMark/>
          </w:tcPr>
          <w:p w14:paraId="26E069B1" w14:textId="77777777" w:rsidR="00BD032D" w:rsidRPr="000D4258" w:rsidRDefault="00BD032D" w:rsidP="00902871">
            <w:pPr>
              <w:spacing w:after="0" w:line="240" w:lineRule="auto"/>
              <w:jc w:val="both"/>
              <w:rPr>
                <w:rFonts w:eastAsia="Times New Roman" w:cs="Times New Roman"/>
                <w:b/>
                <w:bCs/>
                <w:szCs w:val="28"/>
              </w:rPr>
            </w:pPr>
          </w:p>
        </w:tc>
        <w:tc>
          <w:tcPr>
            <w:tcW w:w="2727" w:type="pct"/>
            <w:vMerge/>
            <w:vAlign w:val="center"/>
            <w:hideMark/>
          </w:tcPr>
          <w:p w14:paraId="0A436BD1" w14:textId="77777777" w:rsidR="00BD032D" w:rsidRPr="000D4258" w:rsidRDefault="00BD032D" w:rsidP="00902871">
            <w:pPr>
              <w:spacing w:after="0" w:line="240" w:lineRule="auto"/>
              <w:jc w:val="both"/>
              <w:rPr>
                <w:rFonts w:eastAsia="Times New Roman" w:cs="Times New Roman"/>
                <w:b/>
                <w:bCs/>
                <w:szCs w:val="28"/>
              </w:rPr>
            </w:pPr>
          </w:p>
        </w:tc>
      </w:tr>
      <w:tr w:rsidR="00BD032D" w:rsidRPr="000D4258" w14:paraId="5926F0B2" w14:textId="77777777" w:rsidTr="00BD032D">
        <w:trPr>
          <w:trHeight w:val="315"/>
          <w:jc w:val="center"/>
        </w:trPr>
        <w:tc>
          <w:tcPr>
            <w:tcW w:w="2273" w:type="pct"/>
            <w:shd w:val="clear" w:color="auto" w:fill="auto"/>
            <w:noWrap/>
            <w:vAlign w:val="center"/>
            <w:hideMark/>
          </w:tcPr>
          <w:p w14:paraId="0229225F"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TMG1</w:t>
            </w:r>
          </w:p>
        </w:tc>
        <w:tc>
          <w:tcPr>
            <w:tcW w:w="2727" w:type="pct"/>
            <w:shd w:val="clear" w:color="auto" w:fill="auto"/>
            <w:noWrap/>
            <w:vAlign w:val="center"/>
            <w:hideMark/>
          </w:tcPr>
          <w:p w14:paraId="7F1850F4"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Proxy</w:t>
            </w:r>
          </w:p>
        </w:tc>
      </w:tr>
      <w:tr w:rsidR="00BD032D" w:rsidRPr="000D4258" w14:paraId="2A55AF28" w14:textId="77777777" w:rsidTr="00BD032D">
        <w:trPr>
          <w:trHeight w:val="315"/>
          <w:jc w:val="center"/>
        </w:trPr>
        <w:tc>
          <w:tcPr>
            <w:tcW w:w="2273" w:type="pct"/>
            <w:shd w:val="clear" w:color="auto" w:fill="auto"/>
            <w:noWrap/>
            <w:vAlign w:val="center"/>
            <w:hideMark/>
          </w:tcPr>
          <w:p w14:paraId="45ECBB00"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TMG2</w:t>
            </w:r>
          </w:p>
        </w:tc>
        <w:tc>
          <w:tcPr>
            <w:tcW w:w="2727" w:type="pct"/>
            <w:shd w:val="clear" w:color="auto" w:fill="auto"/>
            <w:noWrap/>
            <w:vAlign w:val="center"/>
            <w:hideMark/>
          </w:tcPr>
          <w:p w14:paraId="25CEBCC7"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Proxy</w:t>
            </w:r>
          </w:p>
        </w:tc>
      </w:tr>
      <w:tr w:rsidR="00BD032D" w:rsidRPr="000D4258" w14:paraId="37DEF631" w14:textId="77777777" w:rsidTr="00BD032D">
        <w:trPr>
          <w:trHeight w:val="315"/>
          <w:jc w:val="center"/>
        </w:trPr>
        <w:tc>
          <w:tcPr>
            <w:tcW w:w="2273" w:type="pct"/>
            <w:shd w:val="clear" w:color="auto" w:fill="auto"/>
            <w:noWrap/>
            <w:vAlign w:val="center"/>
          </w:tcPr>
          <w:p w14:paraId="342D54D1"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HQ-DHCP</w:t>
            </w:r>
          </w:p>
        </w:tc>
        <w:tc>
          <w:tcPr>
            <w:tcW w:w="2727" w:type="pct"/>
            <w:shd w:val="clear" w:color="auto" w:fill="auto"/>
            <w:noWrap/>
            <w:vAlign w:val="center"/>
          </w:tcPr>
          <w:p w14:paraId="4A1BB41C"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DHCP</w:t>
            </w:r>
          </w:p>
        </w:tc>
      </w:tr>
      <w:tr w:rsidR="00BD032D" w:rsidRPr="000D4258" w14:paraId="41F49ED6" w14:textId="77777777" w:rsidTr="00BD032D">
        <w:trPr>
          <w:trHeight w:val="315"/>
          <w:jc w:val="center"/>
        </w:trPr>
        <w:tc>
          <w:tcPr>
            <w:tcW w:w="2273" w:type="pct"/>
            <w:shd w:val="clear" w:color="auto" w:fill="auto"/>
            <w:noWrap/>
            <w:vAlign w:val="center"/>
          </w:tcPr>
          <w:p w14:paraId="7F97751D"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HQ-RDS01</w:t>
            </w:r>
          </w:p>
        </w:tc>
        <w:tc>
          <w:tcPr>
            <w:tcW w:w="2727" w:type="pct"/>
            <w:shd w:val="clear" w:color="auto" w:fill="auto"/>
            <w:noWrap/>
            <w:vAlign w:val="center"/>
          </w:tcPr>
          <w:p w14:paraId="7074C607"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Máy chủ trung gian AD</w:t>
            </w:r>
          </w:p>
        </w:tc>
      </w:tr>
      <w:tr w:rsidR="00BD032D" w:rsidRPr="000D4258" w14:paraId="4898D79D" w14:textId="77777777" w:rsidTr="00BD032D">
        <w:trPr>
          <w:trHeight w:val="315"/>
          <w:jc w:val="center"/>
        </w:trPr>
        <w:tc>
          <w:tcPr>
            <w:tcW w:w="2273" w:type="pct"/>
            <w:shd w:val="clear" w:color="auto" w:fill="auto"/>
            <w:noWrap/>
            <w:vAlign w:val="center"/>
          </w:tcPr>
          <w:p w14:paraId="607E44D7"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HQ-RDS02</w:t>
            </w:r>
          </w:p>
        </w:tc>
        <w:tc>
          <w:tcPr>
            <w:tcW w:w="2727" w:type="pct"/>
            <w:shd w:val="clear" w:color="auto" w:fill="auto"/>
            <w:noWrap/>
            <w:vAlign w:val="center"/>
          </w:tcPr>
          <w:p w14:paraId="6723E8C9" w14:textId="77777777"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Máy chủ trung gian AD</w:t>
            </w:r>
          </w:p>
        </w:tc>
      </w:tr>
    </w:tbl>
    <w:p w14:paraId="2EE359F1" w14:textId="544ADF9E" w:rsidR="006335A2" w:rsidRPr="000D4258" w:rsidRDefault="00B92CC5" w:rsidP="0012387A">
      <w:pPr>
        <w:pStyle w:val="Heading5"/>
        <w:numPr>
          <w:ilvl w:val="0"/>
          <w:numId w:val="0"/>
        </w:numPr>
        <w:rPr>
          <w:b/>
          <w:i w:val="0"/>
          <w:lang w:val="en-US"/>
        </w:rPr>
      </w:pPr>
      <w:r>
        <w:rPr>
          <w:b/>
          <w:i w:val="0"/>
          <w:lang w:val="en-US"/>
        </w:rPr>
        <w:t>3</w:t>
      </w:r>
      <w:r w:rsidR="006335A2" w:rsidRPr="000D4258">
        <w:rPr>
          <w:b/>
          <w:i w:val="0"/>
          <w:lang w:val="en-US"/>
        </w:rPr>
        <w:t>.6.</w:t>
      </w:r>
      <w:r w:rsidR="00DC33C6" w:rsidRPr="000D4258">
        <w:rPr>
          <w:b/>
          <w:i w:val="0"/>
          <w:lang w:val="en-US"/>
        </w:rPr>
        <w:t>3</w:t>
      </w:r>
      <w:r w:rsidR="006335A2" w:rsidRPr="000D4258">
        <w:rPr>
          <w:b/>
          <w:i w:val="0"/>
          <w:lang w:val="en-US"/>
        </w:rPr>
        <w:t>.6.</w:t>
      </w:r>
      <w:r w:rsidR="00FC7888" w:rsidRPr="000D4258">
        <w:rPr>
          <w:b/>
          <w:i w:val="0"/>
          <w:lang w:val="en-US"/>
        </w:rPr>
        <w:t>2</w:t>
      </w:r>
      <w:r w:rsidR="006335A2" w:rsidRPr="000D4258">
        <w:rPr>
          <w:b/>
          <w:i w:val="0"/>
          <w:lang w:val="en-US"/>
        </w:rPr>
        <w:t xml:space="preserve"> Mô hình hệ thống</w:t>
      </w:r>
    </w:p>
    <w:p w14:paraId="62FE2F2A" w14:textId="567EFFFF" w:rsidR="006335A2" w:rsidRPr="000D4258" w:rsidRDefault="005A4768" w:rsidP="00616C8E">
      <w:pPr>
        <w:jc w:val="center"/>
        <w:rPr>
          <w:rFonts w:cs="Times New Roman"/>
          <w:lang w:eastAsia="x-none"/>
        </w:rPr>
      </w:pPr>
      <w:r w:rsidRPr="000D4258">
        <w:rPr>
          <w:rFonts w:cs="Times New Roman"/>
          <w:noProof/>
        </w:rPr>
        <w:drawing>
          <wp:inline distT="0" distB="0" distL="0" distR="0" wp14:anchorId="5EC1ACA1" wp14:editId="7C7D65DE">
            <wp:extent cx="3866606" cy="2888611"/>
            <wp:effectExtent l="0" t="0" r="635" b="7620"/>
            <wp:docPr id="21" name="Picture 21" descr="C:\Users\hoangdtm01\Desktop\intranet 2025\hinh ve\hinh 50. tk dh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oangdtm01\Desktop\intranet 2025\hinh ve\hinh 50. tk dhcp.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25501" cy="2932610"/>
                    </a:xfrm>
                    <a:prstGeom prst="rect">
                      <a:avLst/>
                    </a:prstGeom>
                    <a:noFill/>
                    <a:ln>
                      <a:noFill/>
                    </a:ln>
                  </pic:spPr>
                </pic:pic>
              </a:graphicData>
            </a:graphic>
          </wp:inline>
        </w:drawing>
      </w:r>
    </w:p>
    <w:p w14:paraId="70EBDFB7" w14:textId="2A52BF8A" w:rsidR="00FC08C9" w:rsidRPr="000D4258" w:rsidRDefault="00FC08C9" w:rsidP="006A1649">
      <w:pPr>
        <w:ind w:firstLine="720"/>
        <w:jc w:val="center"/>
        <w:rPr>
          <w:rFonts w:cs="Times New Roman"/>
          <w:lang w:eastAsia="x-none"/>
        </w:rPr>
      </w:pPr>
      <w:r w:rsidRPr="000D4258">
        <w:rPr>
          <w:rFonts w:cs="Times New Roman"/>
          <w:i/>
          <w:szCs w:val="28"/>
        </w:rPr>
        <w:t xml:space="preserve">Mô hình thiết kế </w:t>
      </w:r>
      <w:r w:rsidRPr="000D4258">
        <w:rPr>
          <w:rFonts w:cs="Times New Roman"/>
          <w:i/>
        </w:rPr>
        <w:t>hệ thống DHCP, RDS và máy chủ  khác</w:t>
      </w:r>
    </w:p>
    <w:p w14:paraId="413B0A08" w14:textId="77777777" w:rsidR="006335A2" w:rsidRPr="000D4258" w:rsidRDefault="006335A2" w:rsidP="004A1162">
      <w:pPr>
        <w:spacing w:after="0"/>
        <w:ind w:firstLine="720"/>
        <w:jc w:val="both"/>
        <w:rPr>
          <w:rFonts w:cs="Times New Roman"/>
          <w:lang w:eastAsia="x-none"/>
        </w:rPr>
      </w:pPr>
      <w:r w:rsidRPr="000D4258">
        <w:rPr>
          <w:rFonts w:cs="Times New Roman"/>
          <w:lang w:eastAsia="x-none"/>
        </w:rPr>
        <w:lastRenderedPageBreak/>
        <w:t>Các máy chủ khác bao gồm: 02 máy chủ proxy, 01 máy chủ DHCP và 02 máy chủ RDS.</w:t>
      </w:r>
    </w:p>
    <w:p w14:paraId="10FCAA7A" w14:textId="77777777" w:rsidR="006335A2" w:rsidRPr="000D4258" w:rsidRDefault="006335A2" w:rsidP="004A1162">
      <w:pPr>
        <w:spacing w:after="0"/>
        <w:ind w:firstLine="720"/>
        <w:jc w:val="both"/>
        <w:rPr>
          <w:rFonts w:cs="Times New Roman"/>
          <w:lang w:eastAsia="x-none"/>
        </w:rPr>
      </w:pPr>
      <w:r w:rsidRPr="000D4258">
        <w:rPr>
          <w:rFonts w:cs="Times New Roman"/>
          <w:lang w:eastAsia="x-none"/>
        </w:rPr>
        <w:t>02 máy chủ proxy được chuyển lên từ hệ thống cũ,  có nhiệm vụ cung cấp kết nối ra ngoài internet cho máy chủ wsus cập nhật các bản vá windows.</w:t>
      </w:r>
    </w:p>
    <w:p w14:paraId="4824CE6E" w14:textId="77777777" w:rsidR="006335A2" w:rsidRPr="000D4258" w:rsidRDefault="006335A2" w:rsidP="004A1162">
      <w:pPr>
        <w:spacing w:after="0"/>
        <w:ind w:firstLine="720"/>
        <w:jc w:val="both"/>
        <w:rPr>
          <w:rFonts w:cs="Times New Roman"/>
          <w:lang w:eastAsia="x-none"/>
        </w:rPr>
      </w:pPr>
      <w:r w:rsidRPr="000D4258">
        <w:rPr>
          <w:rFonts w:cs="Times New Roman"/>
          <w:lang w:eastAsia="x-none"/>
        </w:rPr>
        <w:t>01 máy chủ DHCP cung cấp danh sách địa chỉ IP tự động cho các máy trạm.</w:t>
      </w:r>
    </w:p>
    <w:p w14:paraId="44BC0CEB" w14:textId="77777777" w:rsidR="004A1162" w:rsidRPr="000D4258" w:rsidRDefault="006335A2" w:rsidP="004A1162">
      <w:pPr>
        <w:spacing w:after="0"/>
        <w:ind w:firstLine="720"/>
        <w:jc w:val="both"/>
        <w:rPr>
          <w:rFonts w:cs="Times New Roman"/>
          <w:lang w:eastAsia="x-none"/>
        </w:rPr>
      </w:pPr>
      <w:r w:rsidRPr="000D4258">
        <w:rPr>
          <w:rFonts w:cs="Times New Roman"/>
          <w:lang w:eastAsia="x-none"/>
        </w:rPr>
        <w:t>02 máy chủ RDS có nhiệm vụ cung cấp kết nối tới hệ thống thư mục người sử dụng tại trung ương, để cán bộ tin học tỉnh có thể quản trị thông tin truy cập người dùng tại mỗi tỉnh.</w:t>
      </w:r>
    </w:p>
    <w:p w14:paraId="3411CAA7" w14:textId="1F7797D1" w:rsidR="006335A2" w:rsidRPr="00E521A1" w:rsidRDefault="00B92CC5" w:rsidP="006335A2">
      <w:pPr>
        <w:pStyle w:val="Heading4"/>
        <w:numPr>
          <w:ilvl w:val="0"/>
          <w:numId w:val="0"/>
        </w:numPr>
        <w:rPr>
          <w:sz w:val="28"/>
          <w:lang w:val="en-US"/>
        </w:rPr>
      </w:pPr>
      <w:r w:rsidRPr="00E521A1">
        <w:rPr>
          <w:sz w:val="28"/>
          <w:lang w:val="en-US"/>
        </w:rPr>
        <w:t>3</w:t>
      </w:r>
      <w:r w:rsidR="006335A2" w:rsidRPr="00E521A1">
        <w:rPr>
          <w:sz w:val="28"/>
          <w:lang w:val="en-US"/>
        </w:rPr>
        <w:t>.6.</w:t>
      </w:r>
      <w:r w:rsidR="00DC33C6" w:rsidRPr="00E521A1">
        <w:rPr>
          <w:sz w:val="28"/>
          <w:lang w:val="en-US"/>
        </w:rPr>
        <w:t>3</w:t>
      </w:r>
      <w:r w:rsidR="006335A2" w:rsidRPr="00E521A1">
        <w:rPr>
          <w:sz w:val="28"/>
          <w:lang w:val="en-US"/>
        </w:rPr>
        <w:t>.7.  Hệ thống ảo hóa và điện toán đám mây</w:t>
      </w:r>
    </w:p>
    <w:p w14:paraId="3AEC08B4" w14:textId="5C82BB81" w:rsidR="00FC7888" w:rsidRPr="00E521A1" w:rsidRDefault="00B92CC5" w:rsidP="00FC7888">
      <w:pPr>
        <w:pStyle w:val="Heading5"/>
        <w:numPr>
          <w:ilvl w:val="0"/>
          <w:numId w:val="0"/>
        </w:numPr>
        <w:rPr>
          <w:b/>
          <w:sz w:val="28"/>
          <w:szCs w:val="28"/>
          <w:lang w:val="en-US"/>
        </w:rPr>
      </w:pPr>
      <w:r w:rsidRPr="00E521A1">
        <w:rPr>
          <w:b/>
          <w:sz w:val="28"/>
          <w:szCs w:val="28"/>
          <w:lang w:val="en-US"/>
        </w:rPr>
        <w:t>3</w:t>
      </w:r>
      <w:r w:rsidR="00FC7888" w:rsidRPr="00E521A1">
        <w:rPr>
          <w:b/>
          <w:sz w:val="28"/>
          <w:szCs w:val="28"/>
          <w:lang w:val="en-US"/>
        </w:rPr>
        <w:t>.6.</w:t>
      </w:r>
      <w:r w:rsidR="00DC33C6" w:rsidRPr="00E521A1">
        <w:rPr>
          <w:b/>
          <w:sz w:val="28"/>
          <w:szCs w:val="28"/>
          <w:lang w:val="en-US"/>
        </w:rPr>
        <w:t>3</w:t>
      </w:r>
      <w:r w:rsidR="00FC7888" w:rsidRPr="00E521A1">
        <w:rPr>
          <w:b/>
          <w:sz w:val="28"/>
          <w:szCs w:val="28"/>
          <w:lang w:val="en-US"/>
        </w:rPr>
        <w:t>.7.1. Thuyết minh giải pháp</w:t>
      </w:r>
    </w:p>
    <w:p w14:paraId="5E8E9D4A" w14:textId="2C265518" w:rsidR="002C2DD6" w:rsidRPr="00E521A1" w:rsidRDefault="00FC7888" w:rsidP="001E55C0">
      <w:pPr>
        <w:jc w:val="both"/>
        <w:rPr>
          <w:rFonts w:cs="Times New Roman"/>
          <w:b/>
          <w:szCs w:val="28"/>
          <w:lang w:eastAsia="x-none"/>
        </w:rPr>
      </w:pPr>
      <w:r w:rsidRPr="00E521A1">
        <w:rPr>
          <w:rFonts w:cs="Times New Roman"/>
          <w:szCs w:val="28"/>
          <w:lang w:val="x-none" w:eastAsia="x-none"/>
        </w:rPr>
        <w:tab/>
      </w:r>
      <w:r w:rsidR="002C2DD6" w:rsidRPr="00E521A1">
        <w:rPr>
          <w:rFonts w:cs="Times New Roman"/>
          <w:b/>
          <w:szCs w:val="28"/>
          <w:lang w:eastAsia="x-none"/>
        </w:rPr>
        <w:t>Hệ thống ảo hóa:</w:t>
      </w:r>
    </w:p>
    <w:p w14:paraId="00A745D5" w14:textId="56EF6952" w:rsidR="006D71D6" w:rsidRPr="000D4258" w:rsidRDefault="006D71D6">
      <w:pPr>
        <w:ind w:firstLine="720"/>
        <w:jc w:val="both"/>
        <w:rPr>
          <w:rFonts w:cs="Times New Roman"/>
          <w:lang w:eastAsia="x-none"/>
        </w:rPr>
      </w:pPr>
      <w:r w:rsidRPr="000D4258">
        <w:rPr>
          <w:rFonts w:cs="Times New Roman"/>
        </w:rPr>
        <w:t xml:space="preserve">Hiện trạng </w:t>
      </w:r>
      <w:r w:rsidR="00FC7888" w:rsidRPr="000D4258">
        <w:rPr>
          <w:rFonts w:cs="Times New Roman"/>
        </w:rPr>
        <w:t>tài nguyên máy chủ quản trị ảo hóa</w:t>
      </w:r>
      <w:r w:rsidRPr="000D4258">
        <w:rPr>
          <w:rFonts w:cs="Times New Roman"/>
        </w:rPr>
        <w:t xml:space="preserve"> tại KBNN:</w:t>
      </w:r>
      <w:r w:rsidRPr="000D4258">
        <w:rPr>
          <w:rFonts w:cs="Times New Roman"/>
          <w:lang w:eastAsia="x-none"/>
        </w:rPr>
        <w:t xml:space="preserve"> </w:t>
      </w:r>
      <w:r w:rsidR="00FC7888" w:rsidRPr="000D4258">
        <w:rPr>
          <w:rFonts w:cs="Times New Roman"/>
          <w:lang w:eastAsia="x-none"/>
        </w:rPr>
        <w:t>Cấu hình hệ thống hiện</w:t>
      </w:r>
      <w:r w:rsidRPr="000D4258">
        <w:rPr>
          <w:rFonts w:cs="Times New Roman"/>
          <w:lang w:eastAsia="x-none"/>
        </w:rPr>
        <w:t xml:space="preserve"> đang hoạt động </w:t>
      </w:r>
      <w:r w:rsidR="00FC7888" w:rsidRPr="000D4258">
        <w:rPr>
          <w:rFonts w:cs="Times New Roman"/>
          <w:lang w:eastAsia="x-none"/>
        </w:rPr>
        <w:t xml:space="preserve">của KBNN </w:t>
      </w:r>
      <w:r w:rsidRPr="000D4258">
        <w:rPr>
          <w:rFonts w:cs="Times New Roman"/>
          <w:lang w:eastAsia="x-none"/>
        </w:rPr>
        <w:t>s</w:t>
      </w:r>
      <w:r w:rsidR="00FC7888" w:rsidRPr="000D4258">
        <w:rPr>
          <w:rFonts w:cs="Times New Roman"/>
          <w:lang w:eastAsia="x-none"/>
        </w:rPr>
        <w:t xml:space="preserve">ử dụng máy chủ quản trị ảo hóa Vcenter (gồm cả database), </w:t>
      </w:r>
      <w:r w:rsidRPr="000D4258">
        <w:rPr>
          <w:rFonts w:cs="Times New Roman"/>
          <w:lang w:eastAsia="x-none"/>
        </w:rPr>
        <w:t>hệ thống này quản trị toàn bộ các máy ảo của Intranet và hệ thống ảo hóa X86 của KBNN.</w:t>
      </w:r>
    </w:p>
    <w:p w14:paraId="5CB553A7" w14:textId="30E25F83" w:rsidR="00FC7888" w:rsidRPr="000D4258" w:rsidRDefault="006D71D6" w:rsidP="00BD032D">
      <w:pPr>
        <w:autoSpaceDE w:val="0"/>
        <w:autoSpaceDN w:val="0"/>
        <w:spacing w:after="0" w:line="240" w:lineRule="auto"/>
        <w:jc w:val="both"/>
        <w:rPr>
          <w:rFonts w:cs="Times New Roman"/>
          <w:lang w:eastAsia="x-none"/>
        </w:rPr>
      </w:pPr>
      <w:r w:rsidRPr="000D4258">
        <w:rPr>
          <w:rFonts w:cs="Times New Roman"/>
          <w:lang w:eastAsia="x-none"/>
        </w:rPr>
        <w:tab/>
        <w:t>D</w:t>
      </w:r>
      <w:r w:rsidR="00FC7888" w:rsidRPr="000D4258">
        <w:rPr>
          <w:rFonts w:cs="Times New Roman"/>
          <w:lang w:eastAsia="x-none"/>
        </w:rPr>
        <w:t xml:space="preserve">o đó chúng tôi đề xuất cấu hình </w:t>
      </w:r>
      <w:r w:rsidRPr="000D4258">
        <w:rPr>
          <w:rFonts w:cs="Times New Roman"/>
          <w:lang w:eastAsia="x-none"/>
        </w:rPr>
        <w:t>cấp phát phục vụ hệ thống quản trị ảo hóa</w:t>
      </w:r>
      <w:r w:rsidR="00FC7888" w:rsidRPr="000D4258">
        <w:rPr>
          <w:rFonts w:cs="Times New Roman"/>
          <w:lang w:eastAsia="x-none"/>
        </w:rPr>
        <w:t xml:space="preserve"> như sau:</w:t>
      </w:r>
    </w:p>
    <w:tbl>
      <w:tblPr>
        <w:tblW w:w="25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tblGrid>
      <w:tr w:rsidR="00BD032D" w:rsidRPr="000D4258" w14:paraId="3FEAF38E" w14:textId="77777777" w:rsidTr="00BD032D">
        <w:trPr>
          <w:trHeight w:val="507"/>
          <w:jc w:val="center"/>
        </w:trPr>
        <w:tc>
          <w:tcPr>
            <w:tcW w:w="5000" w:type="pct"/>
            <w:vMerge w:val="restart"/>
            <w:shd w:val="clear" w:color="auto" w:fill="auto"/>
            <w:vAlign w:val="center"/>
            <w:hideMark/>
          </w:tcPr>
          <w:p w14:paraId="2C074091" w14:textId="77777777" w:rsidR="00BD032D" w:rsidRPr="000D4258" w:rsidRDefault="00BD032D" w:rsidP="00902871">
            <w:pPr>
              <w:spacing w:after="0" w:line="240" w:lineRule="auto"/>
              <w:jc w:val="both"/>
              <w:rPr>
                <w:rFonts w:eastAsia="Times New Roman" w:cs="Times New Roman"/>
                <w:b/>
                <w:bCs/>
                <w:szCs w:val="28"/>
              </w:rPr>
            </w:pPr>
            <w:r w:rsidRPr="000D4258">
              <w:rPr>
                <w:rFonts w:eastAsia="Times New Roman" w:cs="Times New Roman"/>
                <w:b/>
                <w:bCs/>
                <w:szCs w:val="28"/>
              </w:rPr>
              <w:t>Chức năng</w:t>
            </w:r>
          </w:p>
        </w:tc>
      </w:tr>
      <w:tr w:rsidR="00BD032D" w:rsidRPr="000D4258" w14:paraId="2003C879" w14:textId="77777777" w:rsidTr="00BD032D">
        <w:trPr>
          <w:trHeight w:val="507"/>
          <w:jc w:val="center"/>
        </w:trPr>
        <w:tc>
          <w:tcPr>
            <w:tcW w:w="5000" w:type="pct"/>
            <w:vMerge/>
            <w:vAlign w:val="center"/>
            <w:hideMark/>
          </w:tcPr>
          <w:p w14:paraId="7809DD9F" w14:textId="77777777" w:rsidR="00BD032D" w:rsidRPr="000D4258" w:rsidRDefault="00BD032D" w:rsidP="00902871">
            <w:pPr>
              <w:spacing w:after="0" w:line="240" w:lineRule="auto"/>
              <w:jc w:val="both"/>
              <w:rPr>
                <w:rFonts w:eastAsia="Times New Roman" w:cs="Times New Roman"/>
                <w:b/>
                <w:bCs/>
                <w:szCs w:val="28"/>
              </w:rPr>
            </w:pPr>
          </w:p>
        </w:tc>
      </w:tr>
      <w:tr w:rsidR="00BD032D" w:rsidRPr="000D4258" w14:paraId="65F2E16F" w14:textId="77777777" w:rsidTr="00BD032D">
        <w:trPr>
          <w:trHeight w:val="349"/>
          <w:jc w:val="center"/>
        </w:trPr>
        <w:tc>
          <w:tcPr>
            <w:tcW w:w="5000" w:type="pct"/>
            <w:shd w:val="clear" w:color="auto" w:fill="auto"/>
            <w:noWrap/>
            <w:vAlign w:val="center"/>
            <w:hideMark/>
          </w:tcPr>
          <w:p w14:paraId="2ECE1A27" w14:textId="3BEE6D84" w:rsidR="00BD032D" w:rsidRPr="000D4258" w:rsidRDefault="00BD032D" w:rsidP="00902871">
            <w:pPr>
              <w:spacing w:after="0" w:line="240" w:lineRule="auto"/>
              <w:jc w:val="both"/>
              <w:rPr>
                <w:rFonts w:eastAsia="Times New Roman" w:cs="Times New Roman"/>
                <w:szCs w:val="28"/>
              </w:rPr>
            </w:pPr>
            <w:r w:rsidRPr="000D4258">
              <w:rPr>
                <w:rFonts w:eastAsia="Times New Roman" w:cs="Times New Roman"/>
                <w:szCs w:val="28"/>
              </w:rPr>
              <w:t>Máy chủ quản trị ảo hóa hệ thống X86</w:t>
            </w:r>
          </w:p>
        </w:tc>
      </w:tr>
    </w:tbl>
    <w:p w14:paraId="27019925" w14:textId="0AC1B9CA" w:rsidR="006D71D6" w:rsidRPr="000D4258" w:rsidRDefault="002C2DD6" w:rsidP="001E55C0">
      <w:pPr>
        <w:spacing w:before="240"/>
        <w:ind w:firstLine="720"/>
        <w:jc w:val="both"/>
        <w:rPr>
          <w:rFonts w:cs="Times New Roman"/>
          <w:b/>
          <w:lang w:eastAsia="x-none"/>
        </w:rPr>
      </w:pPr>
      <w:r w:rsidRPr="000D4258">
        <w:rPr>
          <w:rFonts w:cs="Times New Roman"/>
          <w:b/>
          <w:lang w:eastAsia="x-none"/>
        </w:rPr>
        <w:t>Hệ thống điện toán đám mây:</w:t>
      </w:r>
    </w:p>
    <w:p w14:paraId="52C834FA" w14:textId="35F223F5" w:rsidR="009E494E" w:rsidRPr="000D4258" w:rsidRDefault="00CB7D31" w:rsidP="001E55C0">
      <w:pPr>
        <w:spacing w:before="240"/>
        <w:ind w:firstLine="720"/>
        <w:jc w:val="both"/>
        <w:rPr>
          <w:rFonts w:cs="Times New Roman"/>
        </w:rPr>
      </w:pPr>
      <w:r w:rsidRPr="000D4258">
        <w:rPr>
          <w:rFonts w:cs="Times New Roman"/>
        </w:rPr>
        <w:t>Hệ thống điện toán đám mây được triển khai</w:t>
      </w:r>
      <w:r w:rsidR="009E494E" w:rsidRPr="000D4258">
        <w:rPr>
          <w:rFonts w:cs="Times New Roman"/>
        </w:rPr>
        <w:t xml:space="preserve"> tích hợp cùng phần mềm ảo hóa máy chủ</w:t>
      </w:r>
      <w:r w:rsidRPr="000D4258">
        <w:rPr>
          <w:rFonts w:cs="Times New Roman"/>
        </w:rPr>
        <w:t xml:space="preserve"> để quản lý toàn bộ hệ thống các máy vật lý, các máy chủ ảo trên các máy vật lý. Hệ thống sẽ quản trị tài nguyên các máy ảo (CPU, RAM, disk…) để cấp phát quản trị cung cấp dịch vụ hạ tầng cho các hệ thống, phục vụ triển khai các máy ảo và những tính năng như tự động quản lý vòng đời, </w:t>
      </w:r>
      <w:r w:rsidR="009E494E" w:rsidRPr="000D4258">
        <w:rPr>
          <w:rFonts w:cs="Times New Roman"/>
        </w:rPr>
        <w:t xml:space="preserve">giám sát các thiết bị, cung cấp thông tin chi tiết về các thành phần của hệ thống giúp xác định nhanh các vấn đề để có thể giúp người quản trị dễ quản trị vận hành và có phương án khắc phục hệ thống. Ngoài ra hệ thống còn hỗ trợ nhiều cấu trúc điện toán đám mây (multi cloud). </w:t>
      </w:r>
    </w:p>
    <w:p w14:paraId="79E3BE5F" w14:textId="7081A664" w:rsidR="00FC7888" w:rsidRPr="000D4258" w:rsidRDefault="00E600AE" w:rsidP="00FC7888">
      <w:pPr>
        <w:ind w:firstLine="720"/>
        <w:jc w:val="both"/>
        <w:rPr>
          <w:rFonts w:cs="Times New Roman"/>
          <w:lang w:eastAsia="x-none"/>
        </w:rPr>
      </w:pPr>
      <w:r>
        <w:rPr>
          <w:rFonts w:cs="Times New Roman"/>
          <w:lang w:eastAsia="x-none"/>
        </w:rPr>
        <w:t>C</w:t>
      </w:r>
      <w:r w:rsidR="00FC7888" w:rsidRPr="000D4258">
        <w:rPr>
          <w:rFonts w:cs="Times New Roman"/>
          <w:lang w:eastAsia="x-none"/>
        </w:rPr>
        <w:t>húng tôi đề xuất</w:t>
      </w:r>
      <w:r w:rsidR="002C2DD6" w:rsidRPr="000D4258">
        <w:rPr>
          <w:rFonts w:cs="Times New Roman"/>
          <w:lang w:eastAsia="x-none"/>
        </w:rPr>
        <w:t xml:space="preserve"> thiết kế</w:t>
      </w:r>
      <w:r w:rsidR="00FC7888" w:rsidRPr="000D4258">
        <w:rPr>
          <w:rFonts w:cs="Times New Roman"/>
          <w:lang w:eastAsia="x-none"/>
        </w:rPr>
        <w:t xml:space="preserve"> cấu hình cho hệ thống máy chủ quản trị điện toán đám mây </w:t>
      </w:r>
      <w:r w:rsidR="002C2DD6" w:rsidRPr="000D4258">
        <w:rPr>
          <w:rFonts w:cs="Times New Roman"/>
          <w:lang w:eastAsia="x-none"/>
        </w:rPr>
        <w:t>môi trường DC</w:t>
      </w:r>
      <w:r w:rsidR="00FC7888" w:rsidRPr="000D4258">
        <w:rPr>
          <w:rFonts w:cs="Times New Roman"/>
          <w:lang w:eastAsia="x-none"/>
        </w:rPr>
        <w:t xml:space="preserve"> như sau:</w:t>
      </w:r>
    </w:p>
    <w:tbl>
      <w:tblPr>
        <w:tblW w:w="40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4"/>
        <w:gridCol w:w="5126"/>
      </w:tblGrid>
      <w:tr w:rsidR="00BD032D" w:rsidRPr="000D4258" w14:paraId="2A9504F2" w14:textId="77777777" w:rsidTr="00BD032D">
        <w:trPr>
          <w:trHeight w:val="507"/>
          <w:jc w:val="center"/>
        </w:trPr>
        <w:tc>
          <w:tcPr>
            <w:tcW w:w="1532" w:type="pct"/>
            <w:vMerge w:val="restart"/>
            <w:tcMar>
              <w:top w:w="0" w:type="dxa"/>
              <w:left w:w="108" w:type="dxa"/>
              <w:bottom w:w="0" w:type="dxa"/>
              <w:right w:w="108" w:type="dxa"/>
            </w:tcMar>
            <w:vAlign w:val="center"/>
            <w:hideMark/>
          </w:tcPr>
          <w:p w14:paraId="310B34A1" w14:textId="762A0F9F" w:rsidR="00BD032D" w:rsidRPr="000D4258" w:rsidRDefault="00BD032D">
            <w:pPr>
              <w:jc w:val="both"/>
              <w:rPr>
                <w:rFonts w:cs="Times New Roman"/>
                <w:b/>
                <w:bCs/>
                <w:sz w:val="26"/>
                <w:szCs w:val="26"/>
              </w:rPr>
            </w:pPr>
            <w:r w:rsidRPr="000D4258">
              <w:rPr>
                <w:rFonts w:cs="Times New Roman"/>
                <w:b/>
                <w:bCs/>
                <w:sz w:val="26"/>
                <w:szCs w:val="26"/>
              </w:rPr>
              <w:t>Thành phần điện toán đám mây</w:t>
            </w:r>
          </w:p>
        </w:tc>
        <w:tc>
          <w:tcPr>
            <w:tcW w:w="3468" w:type="pct"/>
            <w:vMerge w:val="restart"/>
            <w:tcMar>
              <w:top w:w="0" w:type="dxa"/>
              <w:left w:w="108" w:type="dxa"/>
              <w:bottom w:w="0" w:type="dxa"/>
              <w:right w:w="108" w:type="dxa"/>
            </w:tcMar>
            <w:vAlign w:val="center"/>
            <w:hideMark/>
          </w:tcPr>
          <w:p w14:paraId="15EED08B" w14:textId="77777777" w:rsidR="00BD032D" w:rsidRPr="000D4258" w:rsidRDefault="00BD032D" w:rsidP="00902871">
            <w:pPr>
              <w:jc w:val="both"/>
              <w:rPr>
                <w:rFonts w:cs="Times New Roman"/>
                <w:b/>
                <w:bCs/>
                <w:sz w:val="26"/>
                <w:szCs w:val="26"/>
              </w:rPr>
            </w:pPr>
            <w:r w:rsidRPr="000D4258">
              <w:rPr>
                <w:rFonts w:cs="Times New Roman"/>
                <w:b/>
                <w:bCs/>
                <w:sz w:val="26"/>
                <w:szCs w:val="26"/>
              </w:rPr>
              <w:t>Chức năng</w:t>
            </w:r>
          </w:p>
        </w:tc>
      </w:tr>
      <w:tr w:rsidR="00BD032D" w:rsidRPr="000D4258" w14:paraId="07E00C86" w14:textId="77777777" w:rsidTr="00BD032D">
        <w:trPr>
          <w:trHeight w:val="507"/>
          <w:jc w:val="center"/>
        </w:trPr>
        <w:tc>
          <w:tcPr>
            <w:tcW w:w="1532" w:type="pct"/>
            <w:vMerge/>
            <w:vAlign w:val="center"/>
            <w:hideMark/>
          </w:tcPr>
          <w:p w14:paraId="31EB8DEF" w14:textId="77777777" w:rsidR="00BD032D" w:rsidRPr="000D4258" w:rsidRDefault="00BD032D" w:rsidP="00902871">
            <w:pPr>
              <w:jc w:val="both"/>
              <w:rPr>
                <w:rFonts w:cs="Times New Roman"/>
                <w:b/>
                <w:bCs/>
                <w:sz w:val="26"/>
                <w:szCs w:val="26"/>
              </w:rPr>
            </w:pPr>
          </w:p>
        </w:tc>
        <w:tc>
          <w:tcPr>
            <w:tcW w:w="3468" w:type="pct"/>
            <w:vMerge/>
            <w:vAlign w:val="center"/>
            <w:hideMark/>
          </w:tcPr>
          <w:p w14:paraId="34B0D162" w14:textId="77777777" w:rsidR="00BD032D" w:rsidRPr="000D4258" w:rsidRDefault="00BD032D" w:rsidP="00902871">
            <w:pPr>
              <w:jc w:val="both"/>
              <w:rPr>
                <w:rFonts w:cs="Times New Roman"/>
                <w:b/>
                <w:bCs/>
                <w:sz w:val="26"/>
                <w:szCs w:val="26"/>
              </w:rPr>
            </w:pPr>
          </w:p>
        </w:tc>
      </w:tr>
      <w:tr w:rsidR="00BD032D" w:rsidRPr="000D4258" w14:paraId="1D569EA7" w14:textId="77777777" w:rsidTr="00BD032D">
        <w:trPr>
          <w:trHeight w:val="20"/>
          <w:jc w:val="center"/>
        </w:trPr>
        <w:tc>
          <w:tcPr>
            <w:tcW w:w="1532" w:type="pct"/>
            <w:noWrap/>
            <w:tcMar>
              <w:top w:w="0" w:type="dxa"/>
              <w:left w:w="108" w:type="dxa"/>
              <w:bottom w:w="0" w:type="dxa"/>
              <w:right w:w="108" w:type="dxa"/>
            </w:tcMar>
            <w:vAlign w:val="center"/>
            <w:hideMark/>
          </w:tcPr>
          <w:p w14:paraId="394D2C53" w14:textId="0948D791" w:rsidR="00BD032D" w:rsidRPr="000D4258" w:rsidRDefault="00BD032D" w:rsidP="009E494E">
            <w:pPr>
              <w:jc w:val="both"/>
              <w:rPr>
                <w:rFonts w:cs="Times New Roman"/>
                <w:szCs w:val="28"/>
              </w:rPr>
            </w:pPr>
            <w:r w:rsidRPr="000D4258">
              <w:rPr>
                <w:rFonts w:cs="Times New Roman"/>
                <w:szCs w:val="28"/>
              </w:rPr>
              <w:lastRenderedPageBreak/>
              <w:t>Cloud server</w:t>
            </w:r>
          </w:p>
        </w:tc>
        <w:tc>
          <w:tcPr>
            <w:tcW w:w="3468" w:type="pct"/>
            <w:noWrap/>
            <w:tcMar>
              <w:top w:w="0" w:type="dxa"/>
              <w:left w:w="108" w:type="dxa"/>
              <w:bottom w:w="0" w:type="dxa"/>
              <w:right w:w="108" w:type="dxa"/>
            </w:tcMar>
            <w:vAlign w:val="center"/>
            <w:hideMark/>
          </w:tcPr>
          <w:p w14:paraId="60AA361B" w14:textId="053256F0" w:rsidR="00BD032D" w:rsidRPr="000D4258" w:rsidRDefault="00BD032D" w:rsidP="00902871">
            <w:pPr>
              <w:jc w:val="both"/>
              <w:rPr>
                <w:rFonts w:cs="Times New Roman"/>
                <w:szCs w:val="28"/>
              </w:rPr>
            </w:pPr>
            <w:r w:rsidRPr="000D4258">
              <w:rPr>
                <w:rFonts w:cs="Times New Roman"/>
                <w:szCs w:val="28"/>
              </w:rPr>
              <w:t>Máy chủ điện toán đám mây</w:t>
            </w:r>
          </w:p>
        </w:tc>
      </w:tr>
    </w:tbl>
    <w:p w14:paraId="6ECEBCAE" w14:textId="791BDCC6" w:rsidR="00EF1CAA" w:rsidRDefault="00EF1CAA" w:rsidP="00616C8E">
      <w:pPr>
        <w:pStyle w:val="Heading5"/>
        <w:numPr>
          <w:ilvl w:val="0"/>
          <w:numId w:val="0"/>
        </w:numPr>
        <w:rPr>
          <w:noProof/>
          <w:lang w:val="en-US" w:eastAsia="en-US"/>
        </w:rPr>
      </w:pPr>
      <w:r w:rsidRPr="000D4258">
        <w:rPr>
          <w:noProof/>
          <w:lang w:val="en-US" w:eastAsia="en-US"/>
        </w:rPr>
        <w:drawing>
          <wp:anchor distT="0" distB="0" distL="114300" distR="114300" simplePos="0" relativeHeight="251666432" behindDoc="0" locked="0" layoutInCell="1" allowOverlap="1" wp14:anchorId="7ED7DB20" wp14:editId="62DD56F1">
            <wp:simplePos x="0" y="0"/>
            <wp:positionH relativeFrom="column">
              <wp:posOffset>327116</wp:posOffset>
            </wp:positionH>
            <wp:positionV relativeFrom="paragraph">
              <wp:posOffset>386261</wp:posOffset>
            </wp:positionV>
            <wp:extent cx="5025467" cy="3409406"/>
            <wp:effectExtent l="0" t="0" r="3810" b="635"/>
            <wp:wrapNone/>
            <wp:docPr id="36" name="Picture 36" descr="C:\Users\minhnc.TW\Desktop\hinh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hnc.TW\Desktop\hinh 5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25467" cy="3409406"/>
                    </a:xfrm>
                    <a:prstGeom prst="rect">
                      <a:avLst/>
                    </a:prstGeom>
                    <a:noFill/>
                    <a:ln>
                      <a:noFill/>
                    </a:ln>
                  </pic:spPr>
                </pic:pic>
              </a:graphicData>
            </a:graphic>
            <wp14:sizeRelH relativeFrom="page">
              <wp14:pctWidth>0</wp14:pctWidth>
            </wp14:sizeRelH>
            <wp14:sizeRelV relativeFrom="page">
              <wp14:pctHeight>0</wp14:pctHeight>
            </wp14:sizeRelV>
          </wp:anchor>
        </w:drawing>
      </w:r>
      <w:r w:rsidR="00B92CC5">
        <w:rPr>
          <w:b/>
          <w:lang w:val="en-US"/>
        </w:rPr>
        <w:t>3</w:t>
      </w:r>
      <w:r w:rsidR="009321CF" w:rsidRPr="000D4258">
        <w:rPr>
          <w:b/>
          <w:lang w:val="en-US"/>
        </w:rPr>
        <w:t>.6.</w:t>
      </w:r>
      <w:r w:rsidR="00DC33C6" w:rsidRPr="000D4258">
        <w:rPr>
          <w:b/>
          <w:lang w:val="en-US"/>
        </w:rPr>
        <w:t>3</w:t>
      </w:r>
      <w:r w:rsidR="00C926A4" w:rsidRPr="000D4258">
        <w:rPr>
          <w:b/>
          <w:lang w:val="en-US"/>
        </w:rPr>
        <w:t>.7</w:t>
      </w:r>
      <w:r w:rsidR="00101D35" w:rsidRPr="000D4258">
        <w:rPr>
          <w:b/>
          <w:lang w:val="en-US"/>
        </w:rPr>
        <w:t>.</w:t>
      </w:r>
      <w:r w:rsidR="00FC7888" w:rsidRPr="000D4258">
        <w:rPr>
          <w:b/>
          <w:lang w:val="en-US"/>
        </w:rPr>
        <w:t>2</w:t>
      </w:r>
      <w:r w:rsidR="00101D35" w:rsidRPr="000D4258">
        <w:rPr>
          <w:b/>
          <w:lang w:val="en-US"/>
        </w:rPr>
        <w:t xml:space="preserve">. </w:t>
      </w:r>
      <w:r w:rsidR="00101D35" w:rsidRPr="000D4258">
        <w:rPr>
          <w:b/>
        </w:rPr>
        <w:t>Mô hình h</w:t>
      </w:r>
      <w:r w:rsidR="00101D35" w:rsidRPr="000D4258">
        <w:rPr>
          <w:b/>
          <w:lang w:val="en-US"/>
        </w:rPr>
        <w:t>ệ thống</w:t>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2310E4" w:rsidRPr="000D4258">
        <w:rPr>
          <w:lang w:val="en-US"/>
        </w:rPr>
        <w:tab/>
      </w:r>
      <w:r w:rsidR="00D557FA" w:rsidRPr="000D4258">
        <w:rPr>
          <w:snapToGrid w:val="0"/>
          <w:w w:val="0"/>
          <w:sz w:val="0"/>
          <w:szCs w:val="0"/>
          <w:u w:color="000000"/>
          <w:bdr w:val="none" w:sz="0" w:space="0" w:color="000000"/>
          <w:shd w:val="clear" w:color="000000" w:fill="000000"/>
          <w:lang w:bidi="x-none"/>
        </w:rPr>
        <w:t xml:space="preserve"> </w:t>
      </w:r>
    </w:p>
    <w:p w14:paraId="2327A1A4" w14:textId="30604AA1" w:rsidR="00EF1CAA" w:rsidRDefault="00EF1CAA" w:rsidP="00D766F2">
      <w:pPr>
        <w:pStyle w:val="ANormal"/>
        <w:numPr>
          <w:ilvl w:val="0"/>
          <w:numId w:val="0"/>
        </w:numPr>
        <w:ind w:left="720"/>
        <w:jc w:val="center"/>
        <w:rPr>
          <w:i/>
          <w:sz w:val="28"/>
          <w:szCs w:val="28"/>
        </w:rPr>
      </w:pPr>
    </w:p>
    <w:p w14:paraId="3E3F8560" w14:textId="418FD045" w:rsidR="00EF1CAA" w:rsidRDefault="00EF1CAA" w:rsidP="00D766F2">
      <w:pPr>
        <w:pStyle w:val="ANormal"/>
        <w:numPr>
          <w:ilvl w:val="0"/>
          <w:numId w:val="0"/>
        </w:numPr>
        <w:ind w:left="720"/>
        <w:jc w:val="center"/>
        <w:rPr>
          <w:i/>
          <w:sz w:val="28"/>
          <w:szCs w:val="28"/>
        </w:rPr>
      </w:pPr>
    </w:p>
    <w:p w14:paraId="13077E86" w14:textId="24E683D2" w:rsidR="00EF1CAA" w:rsidRDefault="00EF1CAA" w:rsidP="00D766F2">
      <w:pPr>
        <w:pStyle w:val="ANormal"/>
        <w:numPr>
          <w:ilvl w:val="0"/>
          <w:numId w:val="0"/>
        </w:numPr>
        <w:ind w:left="720"/>
        <w:jc w:val="center"/>
        <w:rPr>
          <w:i/>
          <w:sz w:val="28"/>
          <w:szCs w:val="28"/>
        </w:rPr>
      </w:pPr>
    </w:p>
    <w:p w14:paraId="02EA1D14" w14:textId="25F19164" w:rsidR="00EF1CAA" w:rsidRDefault="00EF1CAA" w:rsidP="00D766F2">
      <w:pPr>
        <w:pStyle w:val="ANormal"/>
        <w:numPr>
          <w:ilvl w:val="0"/>
          <w:numId w:val="0"/>
        </w:numPr>
        <w:ind w:left="720"/>
        <w:jc w:val="center"/>
        <w:rPr>
          <w:i/>
          <w:sz w:val="28"/>
          <w:szCs w:val="28"/>
        </w:rPr>
      </w:pPr>
    </w:p>
    <w:p w14:paraId="3F637C46" w14:textId="5F5BA6DC" w:rsidR="00EF1CAA" w:rsidRDefault="00EF1CAA" w:rsidP="00D766F2">
      <w:pPr>
        <w:pStyle w:val="ANormal"/>
        <w:numPr>
          <w:ilvl w:val="0"/>
          <w:numId w:val="0"/>
        </w:numPr>
        <w:ind w:left="720"/>
        <w:jc w:val="center"/>
        <w:rPr>
          <w:i/>
          <w:sz w:val="28"/>
          <w:szCs w:val="28"/>
        </w:rPr>
      </w:pPr>
    </w:p>
    <w:p w14:paraId="5A1D283A" w14:textId="1CA37173" w:rsidR="00EF1CAA" w:rsidRDefault="00EF1CAA" w:rsidP="00D766F2">
      <w:pPr>
        <w:pStyle w:val="ANormal"/>
        <w:numPr>
          <w:ilvl w:val="0"/>
          <w:numId w:val="0"/>
        </w:numPr>
        <w:ind w:left="720"/>
        <w:jc w:val="center"/>
        <w:rPr>
          <w:i/>
          <w:sz w:val="28"/>
          <w:szCs w:val="28"/>
        </w:rPr>
      </w:pPr>
    </w:p>
    <w:p w14:paraId="45440A90" w14:textId="77777777" w:rsidR="00EF1CAA" w:rsidRDefault="00EF1CAA" w:rsidP="00D766F2">
      <w:pPr>
        <w:pStyle w:val="ANormal"/>
        <w:numPr>
          <w:ilvl w:val="0"/>
          <w:numId w:val="0"/>
        </w:numPr>
        <w:ind w:left="720"/>
        <w:jc w:val="center"/>
        <w:rPr>
          <w:i/>
          <w:sz w:val="28"/>
          <w:szCs w:val="28"/>
        </w:rPr>
      </w:pPr>
    </w:p>
    <w:p w14:paraId="3697ACA3" w14:textId="0FD8AC96" w:rsidR="00EF1CAA" w:rsidRDefault="00EF1CAA" w:rsidP="00D766F2">
      <w:pPr>
        <w:pStyle w:val="ANormal"/>
        <w:numPr>
          <w:ilvl w:val="0"/>
          <w:numId w:val="0"/>
        </w:numPr>
        <w:ind w:left="720"/>
        <w:jc w:val="center"/>
        <w:rPr>
          <w:i/>
          <w:sz w:val="28"/>
          <w:szCs w:val="28"/>
        </w:rPr>
      </w:pPr>
    </w:p>
    <w:p w14:paraId="0661A926" w14:textId="36BB2C35" w:rsidR="00EF1CAA" w:rsidRDefault="00EF1CAA" w:rsidP="00D766F2">
      <w:pPr>
        <w:pStyle w:val="ANormal"/>
        <w:numPr>
          <w:ilvl w:val="0"/>
          <w:numId w:val="0"/>
        </w:numPr>
        <w:ind w:left="720"/>
        <w:jc w:val="center"/>
        <w:rPr>
          <w:i/>
          <w:sz w:val="28"/>
          <w:szCs w:val="28"/>
        </w:rPr>
      </w:pPr>
    </w:p>
    <w:p w14:paraId="459BCD50" w14:textId="77777777" w:rsidR="00EF1CAA" w:rsidRDefault="00EF1CAA" w:rsidP="00D766F2">
      <w:pPr>
        <w:pStyle w:val="ANormal"/>
        <w:numPr>
          <w:ilvl w:val="0"/>
          <w:numId w:val="0"/>
        </w:numPr>
        <w:ind w:left="720"/>
        <w:jc w:val="center"/>
        <w:rPr>
          <w:i/>
          <w:sz w:val="28"/>
          <w:szCs w:val="28"/>
        </w:rPr>
      </w:pPr>
    </w:p>
    <w:p w14:paraId="06C671BF" w14:textId="2882848F" w:rsidR="00EF1CAA" w:rsidRDefault="00EF1CAA" w:rsidP="00D766F2">
      <w:pPr>
        <w:pStyle w:val="ANormal"/>
        <w:numPr>
          <w:ilvl w:val="0"/>
          <w:numId w:val="0"/>
        </w:numPr>
        <w:ind w:left="720"/>
        <w:jc w:val="center"/>
        <w:rPr>
          <w:i/>
          <w:sz w:val="28"/>
          <w:szCs w:val="28"/>
        </w:rPr>
      </w:pPr>
    </w:p>
    <w:p w14:paraId="3C301C4F" w14:textId="75AA64D5" w:rsidR="00D766F2" w:rsidRPr="000D4258" w:rsidRDefault="00D766F2" w:rsidP="00D766F2">
      <w:pPr>
        <w:pStyle w:val="ANormal"/>
        <w:numPr>
          <w:ilvl w:val="0"/>
          <w:numId w:val="0"/>
        </w:numPr>
        <w:ind w:left="720"/>
        <w:jc w:val="center"/>
        <w:rPr>
          <w:i/>
          <w:sz w:val="28"/>
          <w:szCs w:val="28"/>
        </w:rPr>
      </w:pPr>
      <w:r w:rsidRPr="000D4258">
        <w:rPr>
          <w:i/>
          <w:sz w:val="28"/>
          <w:szCs w:val="28"/>
        </w:rPr>
        <w:t>Mô hình thiết kế hệ thống ảo hóa và điện toán đám mây.</w:t>
      </w:r>
    </w:p>
    <w:p w14:paraId="1CBAC730" w14:textId="5BF57BC1" w:rsidR="00536354" w:rsidRPr="000D4258" w:rsidRDefault="00536354" w:rsidP="005A0FE6">
      <w:pPr>
        <w:ind w:firstLine="720"/>
        <w:jc w:val="both"/>
        <w:rPr>
          <w:rFonts w:cs="Times New Roman"/>
          <w:lang w:eastAsia="x-none"/>
        </w:rPr>
      </w:pPr>
      <w:r w:rsidRPr="000D4258">
        <w:rPr>
          <w:rFonts w:cs="Times New Roman"/>
          <w:lang w:eastAsia="x-none"/>
        </w:rPr>
        <w:t>Mô hình triển khai hệ thống quản trị điệ</w:t>
      </w:r>
      <w:r w:rsidR="00506A3B" w:rsidRPr="000D4258">
        <w:rPr>
          <w:rFonts w:cs="Times New Roman"/>
          <w:lang w:eastAsia="x-none"/>
        </w:rPr>
        <w:t>n toá</w:t>
      </w:r>
      <w:r w:rsidRPr="000D4258">
        <w:rPr>
          <w:rFonts w:cs="Times New Roman"/>
          <w:lang w:eastAsia="x-none"/>
        </w:rPr>
        <w:t>n đám mây gồm</w:t>
      </w:r>
      <w:r w:rsidR="005C4351" w:rsidRPr="000D4258">
        <w:rPr>
          <w:rFonts w:cs="Times New Roman"/>
          <w:lang w:eastAsia="x-none"/>
        </w:rPr>
        <w:t xml:space="preserve"> máy chủ điện toán đám mây kết nối với hệ thống máy chủ quản trị ảo hóa và quản lý toàn bộ các máy chủ vật lý và máy chủ ảo hóa</w:t>
      </w:r>
      <w:r w:rsidRPr="000D4258">
        <w:rPr>
          <w:rFonts w:cs="Times New Roman"/>
          <w:lang w:eastAsia="x-none"/>
        </w:rPr>
        <w:t xml:space="preserve">. </w:t>
      </w:r>
    </w:p>
    <w:p w14:paraId="3BD978A2" w14:textId="77777777" w:rsidR="004A1162" w:rsidRPr="000D4258" w:rsidRDefault="00536354" w:rsidP="004A1162">
      <w:pPr>
        <w:spacing w:after="0"/>
        <w:ind w:firstLine="720"/>
        <w:jc w:val="both"/>
        <w:rPr>
          <w:rFonts w:cs="Times New Roman"/>
          <w:lang w:eastAsia="x-none"/>
        </w:rPr>
      </w:pPr>
      <w:r w:rsidRPr="000D4258">
        <w:rPr>
          <w:rFonts w:cs="Times New Roman"/>
          <w:lang w:eastAsia="x-none"/>
        </w:rPr>
        <w:t xml:space="preserve">Các thành phần quản trị điện toán đám mây thông qua máy chủ quản trị ảo hóa kết nối tới các máy chủ vật lý </w:t>
      </w:r>
      <w:r w:rsidR="001A11E2" w:rsidRPr="000D4258">
        <w:rPr>
          <w:rFonts w:cs="Times New Roman"/>
          <w:lang w:eastAsia="x-none"/>
        </w:rPr>
        <w:t xml:space="preserve">cấp phát tài nguyên máy chủ ảo, </w:t>
      </w:r>
      <w:r w:rsidRPr="000D4258">
        <w:rPr>
          <w:rFonts w:cs="Times New Roman"/>
          <w:lang w:eastAsia="x-none"/>
        </w:rPr>
        <w:t xml:space="preserve">cung cấp khả năng tự  động hóa quản trị hệ thống ảo hóa, cung cấp khả năng quản trị vòng đời các tài nguyên, giám sát tình trạng hệ thống, </w:t>
      </w:r>
      <w:r w:rsidR="001A11E2" w:rsidRPr="000D4258">
        <w:rPr>
          <w:rFonts w:cs="Times New Roman"/>
          <w:lang w:eastAsia="x-none"/>
        </w:rPr>
        <w:t xml:space="preserve"> các</w:t>
      </w:r>
      <w:r w:rsidRPr="000D4258">
        <w:rPr>
          <w:rFonts w:cs="Times New Roman"/>
          <w:lang w:eastAsia="x-none"/>
        </w:rPr>
        <w:t xml:space="preserve"> nhu cầu về tài nguyên công nghệ thông tin đều được cung cấp dưới dạng các dịch vụ, cho phép người sử dụng truy cập các dịch vụ công nghệ từ nhà cung cấp trong đám mây mà không cần phải quan tâm đến các cơ sở hạ tầng phục vụ công nghệ đó</w:t>
      </w:r>
      <w:r w:rsidR="001A11E2" w:rsidRPr="000D4258">
        <w:rPr>
          <w:rFonts w:cs="Times New Roman"/>
          <w:lang w:eastAsia="x-none"/>
        </w:rPr>
        <w:t>.</w:t>
      </w:r>
      <w:r w:rsidR="005168B9" w:rsidRPr="000D4258" w:rsidDel="005168B9">
        <w:rPr>
          <w:rFonts w:cs="Times New Roman"/>
          <w:lang w:eastAsia="x-none"/>
        </w:rPr>
        <w:t xml:space="preserve"> </w:t>
      </w:r>
    </w:p>
    <w:p w14:paraId="5DBD0F12" w14:textId="606BD9CB" w:rsidR="00101D35" w:rsidRPr="000D4258" w:rsidRDefault="00B92CC5" w:rsidP="00372CB6">
      <w:pPr>
        <w:pStyle w:val="Heading4"/>
        <w:numPr>
          <w:ilvl w:val="0"/>
          <w:numId w:val="0"/>
        </w:numPr>
        <w:spacing w:before="60"/>
        <w:rPr>
          <w:lang w:val="en-US"/>
        </w:rPr>
      </w:pPr>
      <w:r>
        <w:rPr>
          <w:lang w:val="en-US"/>
        </w:rPr>
        <w:t>3</w:t>
      </w:r>
      <w:r w:rsidR="009321CF" w:rsidRPr="000D4258">
        <w:rPr>
          <w:lang w:val="en-US"/>
        </w:rPr>
        <w:t>.6.</w:t>
      </w:r>
      <w:r w:rsidR="00DC33C6" w:rsidRPr="000D4258">
        <w:rPr>
          <w:lang w:val="en-US"/>
        </w:rPr>
        <w:t>3</w:t>
      </w:r>
      <w:r w:rsidR="00101D35" w:rsidRPr="000D4258">
        <w:rPr>
          <w:lang w:val="en-US"/>
        </w:rPr>
        <w:t>.</w:t>
      </w:r>
      <w:r w:rsidR="00C926A4" w:rsidRPr="000D4258">
        <w:rPr>
          <w:lang w:val="en-US"/>
        </w:rPr>
        <w:t>8</w:t>
      </w:r>
      <w:r w:rsidR="00101D35" w:rsidRPr="000D4258">
        <w:rPr>
          <w:lang w:val="en-US"/>
        </w:rPr>
        <w:t>. Máy chủ hệ thống</w:t>
      </w:r>
    </w:p>
    <w:p w14:paraId="6E4B3726" w14:textId="6B9773A4" w:rsidR="00354B81" w:rsidRPr="000D4258" w:rsidRDefault="00B92CC5" w:rsidP="00372CB6">
      <w:pPr>
        <w:pStyle w:val="Heading5"/>
        <w:numPr>
          <w:ilvl w:val="0"/>
          <w:numId w:val="0"/>
        </w:numPr>
        <w:spacing w:before="60"/>
        <w:rPr>
          <w:b/>
          <w:i w:val="0"/>
        </w:rPr>
      </w:pPr>
      <w:r>
        <w:rPr>
          <w:b/>
          <w:i w:val="0"/>
          <w:lang w:val="en-US"/>
        </w:rPr>
        <w:t>3</w:t>
      </w:r>
      <w:r w:rsidR="00354B81" w:rsidRPr="000D4258">
        <w:rPr>
          <w:b/>
          <w:i w:val="0"/>
          <w:lang w:val="en-US"/>
        </w:rPr>
        <w:t>.6.</w:t>
      </w:r>
      <w:r w:rsidR="00DC33C6" w:rsidRPr="000D4258">
        <w:rPr>
          <w:b/>
          <w:i w:val="0"/>
          <w:lang w:val="en-US"/>
        </w:rPr>
        <w:t>3</w:t>
      </w:r>
      <w:r w:rsidR="00354B81" w:rsidRPr="000D4258">
        <w:rPr>
          <w:b/>
          <w:i w:val="0"/>
          <w:lang w:val="en-US"/>
        </w:rPr>
        <w:t xml:space="preserve">.8.1. </w:t>
      </w:r>
      <w:r w:rsidR="00354B81" w:rsidRPr="000D4258">
        <w:rPr>
          <w:b/>
          <w:i w:val="0"/>
        </w:rPr>
        <w:t>Thuyết minh chi tiết giải pháp</w:t>
      </w:r>
    </w:p>
    <w:p w14:paraId="568F8C43" w14:textId="629C65F5" w:rsidR="00354B81" w:rsidRPr="000D4258" w:rsidRDefault="00354B81" w:rsidP="00354B81">
      <w:pPr>
        <w:spacing w:before="120" w:after="120" w:line="276" w:lineRule="auto"/>
        <w:ind w:firstLine="720"/>
        <w:jc w:val="both"/>
        <w:rPr>
          <w:rFonts w:cs="Times New Roman"/>
        </w:rPr>
      </w:pPr>
      <w:r w:rsidRPr="000D4258">
        <w:rPr>
          <w:rFonts w:cs="Times New Roman"/>
        </w:rPr>
        <w:t xml:space="preserve">Tổng hợp cấu hình các máy chủ ảo: Dựa trên kết quả thiết kế máy ảo của các hệ thống máy chủ ảo AD, Email, trao đổi thông tin, </w:t>
      </w:r>
      <w:r w:rsidR="005B35B0" w:rsidRPr="000D4258">
        <w:rPr>
          <w:rFonts w:cs="Times New Roman"/>
        </w:rPr>
        <w:t>chia sẻ file</w:t>
      </w:r>
      <w:r w:rsidRPr="000D4258">
        <w:rPr>
          <w:rFonts w:cs="Times New Roman"/>
        </w:rPr>
        <w:t xml:space="preserve">, văn phòng trực tuyến, hệ thống DHCP, RDS và máy chủ khác, hệ thống ảo hóa điện toán đám mây. </w:t>
      </w:r>
    </w:p>
    <w:tbl>
      <w:tblPr>
        <w:tblW w:w="31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4"/>
        <w:gridCol w:w="3401"/>
      </w:tblGrid>
      <w:tr w:rsidR="00786E62" w:rsidRPr="00F263B7" w14:paraId="137A107C" w14:textId="77777777" w:rsidTr="00786E62">
        <w:trPr>
          <w:trHeight w:val="322"/>
          <w:jc w:val="center"/>
        </w:trPr>
        <w:tc>
          <w:tcPr>
            <w:tcW w:w="1998" w:type="pct"/>
            <w:vMerge w:val="restart"/>
            <w:shd w:val="clear" w:color="auto" w:fill="auto"/>
            <w:noWrap/>
            <w:vAlign w:val="center"/>
          </w:tcPr>
          <w:p w14:paraId="5C04D010" w14:textId="4F126237" w:rsidR="00786E62" w:rsidRPr="00F263B7" w:rsidRDefault="00786E62" w:rsidP="007E6EB7">
            <w:pPr>
              <w:spacing w:after="0" w:line="240" w:lineRule="auto"/>
              <w:jc w:val="both"/>
              <w:rPr>
                <w:rFonts w:eastAsia="Times New Roman" w:cs="Times New Roman"/>
                <w:szCs w:val="28"/>
              </w:rPr>
            </w:pPr>
            <w:r>
              <w:rPr>
                <w:rFonts w:eastAsia="Times New Roman" w:cs="Times New Roman"/>
                <w:b/>
                <w:bCs/>
                <w:szCs w:val="28"/>
              </w:rPr>
              <w:t>M</w:t>
            </w:r>
            <w:r w:rsidRPr="00F263B7">
              <w:rPr>
                <w:rFonts w:eastAsia="Times New Roman" w:cs="Times New Roman"/>
                <w:b/>
                <w:bCs/>
                <w:szCs w:val="28"/>
              </w:rPr>
              <w:t xml:space="preserve">áy chủ </w:t>
            </w:r>
          </w:p>
        </w:tc>
        <w:tc>
          <w:tcPr>
            <w:tcW w:w="3002" w:type="pct"/>
            <w:vMerge w:val="restart"/>
            <w:shd w:val="clear" w:color="auto" w:fill="auto"/>
            <w:noWrap/>
            <w:vAlign w:val="center"/>
          </w:tcPr>
          <w:p w14:paraId="3FAEDAF7" w14:textId="77777777" w:rsidR="00786E62" w:rsidRPr="00F263B7" w:rsidRDefault="00786E62" w:rsidP="00872AB0">
            <w:pPr>
              <w:spacing w:after="0" w:line="240" w:lineRule="auto"/>
              <w:jc w:val="both"/>
              <w:rPr>
                <w:rFonts w:eastAsia="Times New Roman" w:cs="Times New Roman"/>
                <w:szCs w:val="28"/>
              </w:rPr>
            </w:pPr>
            <w:r w:rsidRPr="00F263B7">
              <w:rPr>
                <w:rFonts w:eastAsia="Times New Roman" w:cs="Times New Roman"/>
                <w:b/>
                <w:bCs/>
                <w:szCs w:val="28"/>
              </w:rPr>
              <w:t>Chức năng</w:t>
            </w:r>
          </w:p>
        </w:tc>
      </w:tr>
      <w:tr w:rsidR="00786E62" w:rsidRPr="00F263B7" w14:paraId="10DA5CE1" w14:textId="77777777" w:rsidTr="00786E62">
        <w:trPr>
          <w:trHeight w:val="322"/>
          <w:jc w:val="center"/>
        </w:trPr>
        <w:tc>
          <w:tcPr>
            <w:tcW w:w="1998" w:type="pct"/>
            <w:vMerge/>
            <w:shd w:val="clear" w:color="auto" w:fill="auto"/>
            <w:noWrap/>
            <w:vAlign w:val="center"/>
          </w:tcPr>
          <w:p w14:paraId="4CD70FC1" w14:textId="77777777" w:rsidR="00786E62" w:rsidRPr="00F263B7" w:rsidRDefault="00786E62" w:rsidP="00872AB0">
            <w:pPr>
              <w:spacing w:after="0" w:line="240" w:lineRule="auto"/>
              <w:jc w:val="both"/>
              <w:rPr>
                <w:rFonts w:eastAsia="Times New Roman" w:cs="Times New Roman"/>
                <w:szCs w:val="28"/>
              </w:rPr>
            </w:pPr>
          </w:p>
        </w:tc>
        <w:tc>
          <w:tcPr>
            <w:tcW w:w="3002" w:type="pct"/>
            <w:vMerge/>
            <w:shd w:val="clear" w:color="auto" w:fill="auto"/>
            <w:noWrap/>
            <w:vAlign w:val="center"/>
          </w:tcPr>
          <w:p w14:paraId="71844D7B" w14:textId="77777777" w:rsidR="00786E62" w:rsidRPr="00F263B7" w:rsidRDefault="00786E62" w:rsidP="00872AB0">
            <w:pPr>
              <w:spacing w:after="0" w:line="240" w:lineRule="auto"/>
              <w:jc w:val="both"/>
              <w:rPr>
                <w:rFonts w:eastAsia="Times New Roman" w:cs="Times New Roman"/>
                <w:szCs w:val="28"/>
              </w:rPr>
            </w:pPr>
          </w:p>
        </w:tc>
      </w:tr>
      <w:tr w:rsidR="00786E62" w:rsidRPr="00F263B7" w14:paraId="59199D69" w14:textId="77777777" w:rsidTr="00786E62">
        <w:trPr>
          <w:trHeight w:val="20"/>
          <w:jc w:val="center"/>
        </w:trPr>
        <w:tc>
          <w:tcPr>
            <w:tcW w:w="1998" w:type="pct"/>
            <w:shd w:val="clear" w:color="auto" w:fill="auto"/>
            <w:noWrap/>
            <w:vAlign w:val="center"/>
            <w:hideMark/>
          </w:tcPr>
          <w:p w14:paraId="2429E527"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HQ-RDC01</w:t>
            </w:r>
          </w:p>
        </w:tc>
        <w:tc>
          <w:tcPr>
            <w:tcW w:w="3002" w:type="pct"/>
            <w:shd w:val="clear" w:color="auto" w:fill="auto"/>
            <w:noWrap/>
            <w:vAlign w:val="center"/>
            <w:hideMark/>
          </w:tcPr>
          <w:p w14:paraId="7648D298"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1F095105" w14:textId="77777777" w:rsidTr="00786E62">
        <w:trPr>
          <w:trHeight w:val="20"/>
          <w:jc w:val="center"/>
        </w:trPr>
        <w:tc>
          <w:tcPr>
            <w:tcW w:w="1998" w:type="pct"/>
            <w:shd w:val="clear" w:color="auto" w:fill="auto"/>
            <w:noWrap/>
            <w:vAlign w:val="center"/>
            <w:hideMark/>
          </w:tcPr>
          <w:p w14:paraId="46B8A9A0"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lastRenderedPageBreak/>
              <w:t>HQ-RDC02</w:t>
            </w:r>
          </w:p>
        </w:tc>
        <w:tc>
          <w:tcPr>
            <w:tcW w:w="3002" w:type="pct"/>
            <w:shd w:val="clear" w:color="auto" w:fill="auto"/>
            <w:noWrap/>
            <w:vAlign w:val="center"/>
            <w:hideMark/>
          </w:tcPr>
          <w:p w14:paraId="355028DB"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58255CD3" w14:textId="77777777" w:rsidTr="00786E62">
        <w:trPr>
          <w:trHeight w:val="20"/>
          <w:jc w:val="center"/>
        </w:trPr>
        <w:tc>
          <w:tcPr>
            <w:tcW w:w="1998" w:type="pct"/>
            <w:shd w:val="clear" w:color="auto" w:fill="auto"/>
            <w:noWrap/>
            <w:vAlign w:val="center"/>
            <w:hideMark/>
          </w:tcPr>
          <w:p w14:paraId="4375E4CA"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HQ-TWDC01</w:t>
            </w:r>
          </w:p>
        </w:tc>
        <w:tc>
          <w:tcPr>
            <w:tcW w:w="3002" w:type="pct"/>
            <w:shd w:val="clear" w:color="auto" w:fill="auto"/>
            <w:noWrap/>
            <w:vAlign w:val="center"/>
            <w:hideMark/>
          </w:tcPr>
          <w:p w14:paraId="1CD6E729"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3EABA686" w14:textId="77777777" w:rsidTr="00786E62">
        <w:trPr>
          <w:trHeight w:val="20"/>
          <w:jc w:val="center"/>
        </w:trPr>
        <w:tc>
          <w:tcPr>
            <w:tcW w:w="1998" w:type="pct"/>
            <w:shd w:val="clear" w:color="auto" w:fill="auto"/>
            <w:noWrap/>
            <w:vAlign w:val="center"/>
            <w:hideMark/>
          </w:tcPr>
          <w:p w14:paraId="2C66E8D7"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HQ-TWDC02</w:t>
            </w:r>
          </w:p>
        </w:tc>
        <w:tc>
          <w:tcPr>
            <w:tcW w:w="3002" w:type="pct"/>
            <w:shd w:val="clear" w:color="auto" w:fill="auto"/>
            <w:noWrap/>
            <w:vAlign w:val="center"/>
            <w:hideMark/>
          </w:tcPr>
          <w:p w14:paraId="02FF3FF3"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40A29F5B" w14:textId="77777777" w:rsidTr="00786E62">
        <w:trPr>
          <w:trHeight w:val="20"/>
          <w:jc w:val="center"/>
        </w:trPr>
        <w:tc>
          <w:tcPr>
            <w:tcW w:w="1998" w:type="pct"/>
            <w:shd w:val="clear" w:color="auto" w:fill="auto"/>
            <w:noWrap/>
            <w:vAlign w:val="center"/>
            <w:hideMark/>
          </w:tcPr>
          <w:p w14:paraId="5A203DF1"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HQ-DHCP</w:t>
            </w:r>
          </w:p>
        </w:tc>
        <w:tc>
          <w:tcPr>
            <w:tcW w:w="3002" w:type="pct"/>
            <w:shd w:val="clear" w:color="auto" w:fill="auto"/>
            <w:noWrap/>
            <w:vAlign w:val="center"/>
            <w:hideMark/>
          </w:tcPr>
          <w:p w14:paraId="21F52989"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DHCP</w:t>
            </w:r>
          </w:p>
        </w:tc>
      </w:tr>
      <w:tr w:rsidR="00786E62" w:rsidRPr="00F263B7" w14:paraId="262B2D83" w14:textId="77777777" w:rsidTr="00786E62">
        <w:trPr>
          <w:trHeight w:val="20"/>
          <w:jc w:val="center"/>
        </w:trPr>
        <w:tc>
          <w:tcPr>
            <w:tcW w:w="1998" w:type="pct"/>
            <w:shd w:val="clear" w:color="auto" w:fill="auto"/>
            <w:noWrap/>
            <w:vAlign w:val="center"/>
            <w:hideMark/>
          </w:tcPr>
          <w:p w14:paraId="39C8443F"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HQ-MBDC01</w:t>
            </w:r>
          </w:p>
        </w:tc>
        <w:tc>
          <w:tcPr>
            <w:tcW w:w="3002" w:type="pct"/>
            <w:shd w:val="clear" w:color="auto" w:fill="auto"/>
            <w:noWrap/>
            <w:vAlign w:val="center"/>
            <w:hideMark/>
          </w:tcPr>
          <w:p w14:paraId="52EEE4BA"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4E4AADFE" w14:textId="77777777" w:rsidTr="00786E62">
        <w:trPr>
          <w:trHeight w:val="20"/>
          <w:jc w:val="center"/>
        </w:trPr>
        <w:tc>
          <w:tcPr>
            <w:tcW w:w="1998" w:type="pct"/>
            <w:shd w:val="clear" w:color="auto" w:fill="auto"/>
            <w:noWrap/>
            <w:vAlign w:val="center"/>
            <w:hideMark/>
          </w:tcPr>
          <w:p w14:paraId="617DAEAA"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HQ-MBDC02</w:t>
            </w:r>
          </w:p>
        </w:tc>
        <w:tc>
          <w:tcPr>
            <w:tcW w:w="3002" w:type="pct"/>
            <w:shd w:val="clear" w:color="auto" w:fill="auto"/>
            <w:noWrap/>
            <w:vAlign w:val="center"/>
            <w:hideMark/>
          </w:tcPr>
          <w:p w14:paraId="2DA292D1"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446DB959" w14:textId="77777777" w:rsidTr="00786E62">
        <w:trPr>
          <w:trHeight w:val="20"/>
          <w:jc w:val="center"/>
        </w:trPr>
        <w:tc>
          <w:tcPr>
            <w:tcW w:w="1998" w:type="pct"/>
            <w:shd w:val="clear" w:color="auto" w:fill="auto"/>
            <w:noWrap/>
            <w:vAlign w:val="center"/>
            <w:hideMark/>
          </w:tcPr>
          <w:p w14:paraId="2201D925"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HQ-MNDC01</w:t>
            </w:r>
          </w:p>
        </w:tc>
        <w:tc>
          <w:tcPr>
            <w:tcW w:w="3002" w:type="pct"/>
            <w:shd w:val="clear" w:color="auto" w:fill="auto"/>
            <w:noWrap/>
            <w:vAlign w:val="center"/>
            <w:hideMark/>
          </w:tcPr>
          <w:p w14:paraId="3BF41B30"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4DA440D2" w14:textId="77777777" w:rsidTr="00786E62">
        <w:trPr>
          <w:trHeight w:val="20"/>
          <w:jc w:val="center"/>
        </w:trPr>
        <w:tc>
          <w:tcPr>
            <w:tcW w:w="1998" w:type="pct"/>
            <w:shd w:val="clear" w:color="auto" w:fill="auto"/>
            <w:noWrap/>
            <w:vAlign w:val="center"/>
            <w:hideMark/>
          </w:tcPr>
          <w:p w14:paraId="406C537D"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HQ-MNDC02</w:t>
            </w:r>
          </w:p>
        </w:tc>
        <w:tc>
          <w:tcPr>
            <w:tcW w:w="3002" w:type="pct"/>
            <w:shd w:val="clear" w:color="auto" w:fill="auto"/>
            <w:noWrap/>
            <w:vAlign w:val="center"/>
            <w:hideMark/>
          </w:tcPr>
          <w:p w14:paraId="16CBB92E"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DC, DNS</w:t>
            </w:r>
          </w:p>
        </w:tc>
      </w:tr>
      <w:tr w:rsidR="00786E62" w:rsidRPr="00F263B7" w14:paraId="58B0BFA6" w14:textId="77777777" w:rsidTr="00786E62">
        <w:trPr>
          <w:trHeight w:val="20"/>
          <w:jc w:val="center"/>
        </w:trPr>
        <w:tc>
          <w:tcPr>
            <w:tcW w:w="1998" w:type="pct"/>
            <w:shd w:val="clear" w:color="auto" w:fill="auto"/>
            <w:noWrap/>
            <w:vAlign w:val="center"/>
            <w:hideMark/>
          </w:tcPr>
          <w:p w14:paraId="31578517" w14:textId="77777777"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HQ-RDS01</w:t>
            </w:r>
          </w:p>
        </w:tc>
        <w:tc>
          <w:tcPr>
            <w:tcW w:w="3002" w:type="pct"/>
            <w:shd w:val="clear" w:color="auto" w:fill="auto"/>
            <w:noWrap/>
            <w:vAlign w:val="center"/>
            <w:hideMark/>
          </w:tcPr>
          <w:p w14:paraId="0599A42B" w14:textId="77777777"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Máy chủ trung gian AD</w:t>
            </w:r>
          </w:p>
        </w:tc>
      </w:tr>
      <w:tr w:rsidR="00786E62" w:rsidRPr="00F263B7" w14:paraId="5B66A9EA" w14:textId="77777777" w:rsidTr="00786E62">
        <w:trPr>
          <w:trHeight w:val="20"/>
          <w:jc w:val="center"/>
        </w:trPr>
        <w:tc>
          <w:tcPr>
            <w:tcW w:w="1998" w:type="pct"/>
            <w:shd w:val="clear" w:color="auto" w:fill="auto"/>
            <w:noWrap/>
            <w:vAlign w:val="center"/>
            <w:hideMark/>
          </w:tcPr>
          <w:p w14:paraId="0FB5363F" w14:textId="77777777"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HQ-RDS02</w:t>
            </w:r>
          </w:p>
        </w:tc>
        <w:tc>
          <w:tcPr>
            <w:tcW w:w="3002" w:type="pct"/>
            <w:shd w:val="clear" w:color="auto" w:fill="auto"/>
            <w:noWrap/>
            <w:vAlign w:val="center"/>
            <w:hideMark/>
          </w:tcPr>
          <w:p w14:paraId="35EEDACA" w14:textId="77777777"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Máy chủ trung gian AD</w:t>
            </w:r>
          </w:p>
        </w:tc>
      </w:tr>
      <w:tr w:rsidR="00786E62" w:rsidRPr="00F263B7" w14:paraId="6BAAA1FB" w14:textId="77777777" w:rsidTr="00786E62">
        <w:trPr>
          <w:trHeight w:val="20"/>
          <w:jc w:val="center"/>
        </w:trPr>
        <w:tc>
          <w:tcPr>
            <w:tcW w:w="1998" w:type="pct"/>
            <w:shd w:val="clear" w:color="auto" w:fill="auto"/>
            <w:noWrap/>
            <w:vAlign w:val="center"/>
            <w:hideMark/>
          </w:tcPr>
          <w:p w14:paraId="0C91649B"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ExMB01</w:t>
            </w:r>
          </w:p>
        </w:tc>
        <w:tc>
          <w:tcPr>
            <w:tcW w:w="3002" w:type="pct"/>
            <w:shd w:val="clear" w:color="auto" w:fill="auto"/>
            <w:noWrap/>
            <w:vAlign w:val="center"/>
            <w:hideMark/>
          </w:tcPr>
          <w:p w14:paraId="40CD45AE"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Mailbox server</w:t>
            </w:r>
          </w:p>
        </w:tc>
      </w:tr>
      <w:tr w:rsidR="00786E62" w:rsidRPr="00F263B7" w14:paraId="084CD457" w14:textId="77777777" w:rsidTr="00786E62">
        <w:trPr>
          <w:trHeight w:val="20"/>
          <w:jc w:val="center"/>
        </w:trPr>
        <w:tc>
          <w:tcPr>
            <w:tcW w:w="1998" w:type="pct"/>
            <w:shd w:val="clear" w:color="auto" w:fill="auto"/>
            <w:noWrap/>
            <w:vAlign w:val="center"/>
            <w:hideMark/>
          </w:tcPr>
          <w:p w14:paraId="0C150F3A"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ExMB02</w:t>
            </w:r>
          </w:p>
        </w:tc>
        <w:tc>
          <w:tcPr>
            <w:tcW w:w="3002" w:type="pct"/>
            <w:shd w:val="clear" w:color="auto" w:fill="auto"/>
            <w:noWrap/>
            <w:vAlign w:val="center"/>
            <w:hideMark/>
          </w:tcPr>
          <w:p w14:paraId="1EF5CD0F"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Mailbox server</w:t>
            </w:r>
          </w:p>
        </w:tc>
      </w:tr>
      <w:tr w:rsidR="00786E62" w:rsidRPr="00F263B7" w14:paraId="52842D4E" w14:textId="77777777" w:rsidTr="00786E62">
        <w:trPr>
          <w:trHeight w:val="20"/>
          <w:jc w:val="center"/>
        </w:trPr>
        <w:tc>
          <w:tcPr>
            <w:tcW w:w="1998" w:type="pct"/>
            <w:shd w:val="clear" w:color="auto" w:fill="auto"/>
            <w:noWrap/>
            <w:vAlign w:val="center"/>
            <w:hideMark/>
          </w:tcPr>
          <w:p w14:paraId="067ABACB"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ExMB03</w:t>
            </w:r>
          </w:p>
        </w:tc>
        <w:tc>
          <w:tcPr>
            <w:tcW w:w="3002" w:type="pct"/>
            <w:shd w:val="clear" w:color="auto" w:fill="auto"/>
            <w:noWrap/>
            <w:vAlign w:val="center"/>
            <w:hideMark/>
          </w:tcPr>
          <w:p w14:paraId="2D5C9F2A"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Mailbox server</w:t>
            </w:r>
          </w:p>
        </w:tc>
      </w:tr>
      <w:tr w:rsidR="00786E62" w:rsidRPr="00F263B7" w14:paraId="05624BBD" w14:textId="77777777" w:rsidTr="00786E62">
        <w:trPr>
          <w:trHeight w:val="20"/>
          <w:jc w:val="center"/>
        </w:trPr>
        <w:tc>
          <w:tcPr>
            <w:tcW w:w="1998" w:type="pct"/>
            <w:shd w:val="clear" w:color="auto" w:fill="auto"/>
            <w:noWrap/>
            <w:vAlign w:val="center"/>
            <w:hideMark/>
          </w:tcPr>
          <w:p w14:paraId="33CAE653"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ExMB04</w:t>
            </w:r>
          </w:p>
        </w:tc>
        <w:tc>
          <w:tcPr>
            <w:tcW w:w="3002" w:type="pct"/>
            <w:shd w:val="clear" w:color="auto" w:fill="auto"/>
            <w:noWrap/>
            <w:vAlign w:val="center"/>
            <w:hideMark/>
          </w:tcPr>
          <w:p w14:paraId="09F2C197"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Mailbox server</w:t>
            </w:r>
          </w:p>
        </w:tc>
      </w:tr>
      <w:tr w:rsidR="00786E62" w:rsidRPr="00F263B7" w14:paraId="7C1B0740" w14:textId="77777777" w:rsidTr="00786E62">
        <w:trPr>
          <w:trHeight w:val="20"/>
          <w:jc w:val="center"/>
        </w:trPr>
        <w:tc>
          <w:tcPr>
            <w:tcW w:w="1998" w:type="pct"/>
            <w:shd w:val="clear" w:color="auto" w:fill="auto"/>
            <w:noWrap/>
            <w:vAlign w:val="center"/>
            <w:hideMark/>
          </w:tcPr>
          <w:p w14:paraId="27004E21" w14:textId="77777777" w:rsidR="00786E62" w:rsidRPr="00F263B7" w:rsidRDefault="00786E62" w:rsidP="00872AB0">
            <w:pPr>
              <w:spacing w:after="0" w:line="240" w:lineRule="auto"/>
              <w:jc w:val="both"/>
              <w:rPr>
                <w:rFonts w:cs="Times New Roman"/>
                <w:szCs w:val="28"/>
              </w:rPr>
            </w:pPr>
            <w:r w:rsidRPr="00F263B7">
              <w:rPr>
                <w:rFonts w:cs="Times New Roman"/>
                <w:szCs w:val="28"/>
              </w:rPr>
              <w:t>HQ-Edge01</w:t>
            </w:r>
          </w:p>
        </w:tc>
        <w:tc>
          <w:tcPr>
            <w:tcW w:w="3002" w:type="pct"/>
            <w:shd w:val="clear" w:color="auto" w:fill="auto"/>
            <w:noWrap/>
            <w:vAlign w:val="center"/>
            <w:hideMark/>
          </w:tcPr>
          <w:p w14:paraId="51C211DE" w14:textId="77777777" w:rsidR="00786E62" w:rsidRPr="00F263B7" w:rsidRDefault="00786E62" w:rsidP="00872AB0">
            <w:pPr>
              <w:spacing w:after="0" w:line="240" w:lineRule="auto"/>
              <w:jc w:val="both"/>
              <w:rPr>
                <w:rFonts w:cs="Times New Roman"/>
                <w:szCs w:val="28"/>
              </w:rPr>
            </w:pPr>
            <w:r w:rsidRPr="00F263B7">
              <w:rPr>
                <w:rFonts w:cs="Times New Roman"/>
                <w:szCs w:val="28"/>
              </w:rPr>
              <w:t>Edge</w:t>
            </w:r>
          </w:p>
        </w:tc>
      </w:tr>
      <w:tr w:rsidR="00786E62" w:rsidRPr="00F263B7" w14:paraId="14699B29" w14:textId="77777777" w:rsidTr="00786E62">
        <w:trPr>
          <w:trHeight w:val="20"/>
          <w:jc w:val="center"/>
        </w:trPr>
        <w:tc>
          <w:tcPr>
            <w:tcW w:w="1998" w:type="pct"/>
            <w:shd w:val="clear" w:color="auto" w:fill="auto"/>
            <w:noWrap/>
            <w:vAlign w:val="center"/>
            <w:hideMark/>
          </w:tcPr>
          <w:p w14:paraId="33F22B12" w14:textId="77777777" w:rsidR="00786E62" w:rsidRPr="00F263B7" w:rsidRDefault="00786E62" w:rsidP="00872AB0">
            <w:pPr>
              <w:spacing w:after="0" w:line="240" w:lineRule="auto"/>
              <w:jc w:val="both"/>
              <w:rPr>
                <w:rFonts w:cs="Times New Roman"/>
                <w:szCs w:val="28"/>
              </w:rPr>
            </w:pPr>
            <w:r w:rsidRPr="00F263B7">
              <w:rPr>
                <w:rFonts w:cs="Times New Roman"/>
                <w:szCs w:val="28"/>
              </w:rPr>
              <w:t>HQ-Edge02</w:t>
            </w:r>
          </w:p>
        </w:tc>
        <w:tc>
          <w:tcPr>
            <w:tcW w:w="3002" w:type="pct"/>
            <w:shd w:val="clear" w:color="auto" w:fill="auto"/>
            <w:noWrap/>
            <w:vAlign w:val="center"/>
            <w:hideMark/>
          </w:tcPr>
          <w:p w14:paraId="6C6B1F16" w14:textId="77777777" w:rsidR="00786E62" w:rsidRPr="00F263B7" w:rsidRDefault="00786E62" w:rsidP="00872AB0">
            <w:pPr>
              <w:spacing w:after="0" w:line="240" w:lineRule="auto"/>
              <w:jc w:val="both"/>
              <w:rPr>
                <w:rFonts w:cs="Times New Roman"/>
                <w:szCs w:val="28"/>
              </w:rPr>
            </w:pPr>
            <w:r w:rsidRPr="00F263B7">
              <w:rPr>
                <w:rFonts w:cs="Times New Roman"/>
                <w:szCs w:val="28"/>
              </w:rPr>
              <w:t>Edge</w:t>
            </w:r>
          </w:p>
        </w:tc>
      </w:tr>
      <w:tr w:rsidR="00786E62" w:rsidRPr="00F263B7" w14:paraId="3B31EF36" w14:textId="77777777" w:rsidTr="00786E62">
        <w:trPr>
          <w:trHeight w:val="20"/>
          <w:jc w:val="center"/>
        </w:trPr>
        <w:tc>
          <w:tcPr>
            <w:tcW w:w="1998" w:type="pct"/>
            <w:shd w:val="clear" w:color="auto" w:fill="auto"/>
            <w:noWrap/>
            <w:vAlign w:val="center"/>
            <w:hideMark/>
          </w:tcPr>
          <w:p w14:paraId="32721D8E" w14:textId="77777777" w:rsidR="00786E62" w:rsidRPr="00F263B7" w:rsidRDefault="00786E62" w:rsidP="00872AB0">
            <w:pPr>
              <w:spacing w:after="0" w:line="240" w:lineRule="auto"/>
              <w:jc w:val="both"/>
              <w:rPr>
                <w:rFonts w:cs="Times New Roman"/>
                <w:szCs w:val="28"/>
              </w:rPr>
            </w:pPr>
            <w:r w:rsidRPr="00F263B7">
              <w:rPr>
                <w:rFonts w:cs="Times New Roman"/>
                <w:szCs w:val="28"/>
              </w:rPr>
              <w:t>HQ-FE01</w:t>
            </w:r>
          </w:p>
        </w:tc>
        <w:tc>
          <w:tcPr>
            <w:tcW w:w="3002" w:type="pct"/>
            <w:shd w:val="clear" w:color="auto" w:fill="auto"/>
            <w:noWrap/>
            <w:vAlign w:val="center"/>
            <w:hideMark/>
          </w:tcPr>
          <w:p w14:paraId="5EE4AA20" w14:textId="77777777" w:rsidR="00786E62" w:rsidRPr="00F263B7" w:rsidRDefault="00786E62" w:rsidP="00872AB0">
            <w:pPr>
              <w:spacing w:after="0" w:line="240" w:lineRule="auto"/>
              <w:jc w:val="both"/>
              <w:rPr>
                <w:rFonts w:cs="Times New Roman"/>
                <w:szCs w:val="28"/>
              </w:rPr>
            </w:pPr>
            <w:r w:rsidRPr="00F263B7">
              <w:rPr>
                <w:rFonts w:cs="Times New Roman"/>
                <w:szCs w:val="28"/>
              </w:rPr>
              <w:t>FE</w:t>
            </w:r>
          </w:p>
        </w:tc>
      </w:tr>
      <w:tr w:rsidR="00786E62" w:rsidRPr="00F263B7" w14:paraId="551D4485" w14:textId="77777777" w:rsidTr="00786E62">
        <w:trPr>
          <w:trHeight w:val="20"/>
          <w:jc w:val="center"/>
        </w:trPr>
        <w:tc>
          <w:tcPr>
            <w:tcW w:w="1998" w:type="pct"/>
            <w:shd w:val="clear" w:color="auto" w:fill="auto"/>
            <w:noWrap/>
            <w:vAlign w:val="center"/>
            <w:hideMark/>
          </w:tcPr>
          <w:p w14:paraId="05B2BC4B" w14:textId="77777777" w:rsidR="00786E62" w:rsidRPr="00F263B7" w:rsidRDefault="00786E62" w:rsidP="00872AB0">
            <w:pPr>
              <w:spacing w:after="0" w:line="240" w:lineRule="auto"/>
              <w:jc w:val="both"/>
              <w:rPr>
                <w:rFonts w:cs="Times New Roman"/>
                <w:szCs w:val="28"/>
              </w:rPr>
            </w:pPr>
            <w:r w:rsidRPr="00F263B7">
              <w:rPr>
                <w:rFonts w:cs="Times New Roman"/>
                <w:szCs w:val="28"/>
              </w:rPr>
              <w:t>HQ-FE02</w:t>
            </w:r>
          </w:p>
        </w:tc>
        <w:tc>
          <w:tcPr>
            <w:tcW w:w="3002" w:type="pct"/>
            <w:shd w:val="clear" w:color="auto" w:fill="auto"/>
            <w:noWrap/>
            <w:vAlign w:val="center"/>
            <w:hideMark/>
          </w:tcPr>
          <w:p w14:paraId="34EE3C46" w14:textId="77777777" w:rsidR="00786E62" w:rsidRPr="00F263B7" w:rsidRDefault="00786E62" w:rsidP="00872AB0">
            <w:pPr>
              <w:spacing w:after="0" w:line="240" w:lineRule="auto"/>
              <w:jc w:val="both"/>
              <w:rPr>
                <w:rFonts w:cs="Times New Roman"/>
                <w:szCs w:val="28"/>
              </w:rPr>
            </w:pPr>
            <w:r w:rsidRPr="00F263B7">
              <w:rPr>
                <w:rFonts w:cs="Times New Roman"/>
                <w:szCs w:val="28"/>
              </w:rPr>
              <w:t>FE</w:t>
            </w:r>
          </w:p>
        </w:tc>
      </w:tr>
      <w:tr w:rsidR="00786E62" w:rsidRPr="00F263B7" w14:paraId="74316B54" w14:textId="77777777" w:rsidTr="00786E62">
        <w:trPr>
          <w:trHeight w:val="20"/>
          <w:jc w:val="center"/>
        </w:trPr>
        <w:tc>
          <w:tcPr>
            <w:tcW w:w="1998" w:type="pct"/>
            <w:shd w:val="clear" w:color="auto" w:fill="auto"/>
            <w:noWrap/>
            <w:vAlign w:val="center"/>
          </w:tcPr>
          <w:p w14:paraId="5EDA76D5" w14:textId="77777777" w:rsidR="00786E62" w:rsidRPr="00F263B7" w:rsidRDefault="00786E62" w:rsidP="00872AB0">
            <w:pPr>
              <w:spacing w:after="0" w:line="240" w:lineRule="auto"/>
              <w:jc w:val="both"/>
              <w:rPr>
                <w:rFonts w:cs="Times New Roman"/>
                <w:szCs w:val="28"/>
              </w:rPr>
            </w:pPr>
            <w:r w:rsidRPr="00F263B7">
              <w:rPr>
                <w:rFonts w:cs="Times New Roman"/>
                <w:szCs w:val="28"/>
              </w:rPr>
              <w:t>HQ-FE03</w:t>
            </w:r>
          </w:p>
        </w:tc>
        <w:tc>
          <w:tcPr>
            <w:tcW w:w="3002" w:type="pct"/>
            <w:shd w:val="clear" w:color="auto" w:fill="auto"/>
            <w:noWrap/>
            <w:vAlign w:val="center"/>
          </w:tcPr>
          <w:p w14:paraId="7E0DC562" w14:textId="77777777" w:rsidR="00786E62" w:rsidRPr="00F263B7" w:rsidRDefault="00786E62" w:rsidP="00872AB0">
            <w:pPr>
              <w:spacing w:after="0" w:line="240" w:lineRule="auto"/>
              <w:jc w:val="both"/>
              <w:rPr>
                <w:rFonts w:cs="Times New Roman"/>
                <w:szCs w:val="28"/>
              </w:rPr>
            </w:pPr>
            <w:r w:rsidRPr="00F263B7">
              <w:rPr>
                <w:rFonts w:cs="Times New Roman"/>
                <w:szCs w:val="28"/>
              </w:rPr>
              <w:t>FE</w:t>
            </w:r>
          </w:p>
        </w:tc>
      </w:tr>
      <w:tr w:rsidR="00786E62" w:rsidRPr="00F263B7" w14:paraId="5A16C54E" w14:textId="77777777" w:rsidTr="00786E62">
        <w:trPr>
          <w:trHeight w:val="20"/>
          <w:jc w:val="center"/>
        </w:trPr>
        <w:tc>
          <w:tcPr>
            <w:tcW w:w="1998" w:type="pct"/>
            <w:shd w:val="clear" w:color="auto" w:fill="auto"/>
            <w:noWrap/>
            <w:vAlign w:val="center"/>
            <w:hideMark/>
          </w:tcPr>
          <w:p w14:paraId="26EF67A2" w14:textId="77777777" w:rsidR="00786E62" w:rsidRPr="00F263B7" w:rsidRDefault="00786E62" w:rsidP="00872AB0">
            <w:pPr>
              <w:spacing w:after="0" w:line="240" w:lineRule="auto"/>
              <w:jc w:val="both"/>
              <w:rPr>
                <w:rFonts w:cs="Times New Roman"/>
                <w:szCs w:val="28"/>
              </w:rPr>
            </w:pPr>
            <w:r w:rsidRPr="00F263B7">
              <w:rPr>
                <w:rFonts w:cs="Times New Roman"/>
                <w:szCs w:val="28"/>
              </w:rPr>
              <w:t>HQ-DB01</w:t>
            </w:r>
          </w:p>
        </w:tc>
        <w:tc>
          <w:tcPr>
            <w:tcW w:w="3002" w:type="pct"/>
            <w:shd w:val="clear" w:color="auto" w:fill="auto"/>
            <w:noWrap/>
            <w:vAlign w:val="center"/>
            <w:hideMark/>
          </w:tcPr>
          <w:p w14:paraId="49677DE7" w14:textId="77777777" w:rsidR="00786E62" w:rsidRPr="00F263B7" w:rsidRDefault="00786E62" w:rsidP="00872AB0">
            <w:pPr>
              <w:spacing w:after="0" w:line="240" w:lineRule="auto"/>
              <w:jc w:val="both"/>
              <w:rPr>
                <w:rFonts w:cs="Times New Roman"/>
                <w:szCs w:val="28"/>
              </w:rPr>
            </w:pPr>
            <w:r w:rsidRPr="00F263B7">
              <w:rPr>
                <w:rFonts w:cs="Times New Roman"/>
                <w:szCs w:val="28"/>
              </w:rPr>
              <w:t xml:space="preserve">DB </w:t>
            </w:r>
          </w:p>
        </w:tc>
      </w:tr>
      <w:tr w:rsidR="00786E62" w:rsidRPr="00F263B7" w14:paraId="0CE4A075" w14:textId="77777777" w:rsidTr="00786E62">
        <w:trPr>
          <w:trHeight w:val="20"/>
          <w:jc w:val="center"/>
        </w:trPr>
        <w:tc>
          <w:tcPr>
            <w:tcW w:w="1998" w:type="pct"/>
            <w:shd w:val="clear" w:color="auto" w:fill="auto"/>
            <w:noWrap/>
            <w:vAlign w:val="center"/>
            <w:hideMark/>
          </w:tcPr>
          <w:p w14:paraId="369C2D15" w14:textId="77777777" w:rsidR="00786E62" w:rsidRPr="00F263B7" w:rsidRDefault="00786E62" w:rsidP="00872AB0">
            <w:pPr>
              <w:spacing w:after="0" w:line="240" w:lineRule="auto"/>
              <w:jc w:val="both"/>
              <w:rPr>
                <w:rFonts w:cs="Times New Roman"/>
                <w:szCs w:val="28"/>
              </w:rPr>
            </w:pPr>
            <w:r w:rsidRPr="00F263B7">
              <w:rPr>
                <w:rFonts w:cs="Times New Roman"/>
                <w:szCs w:val="28"/>
              </w:rPr>
              <w:t>HQ-DB02</w:t>
            </w:r>
          </w:p>
        </w:tc>
        <w:tc>
          <w:tcPr>
            <w:tcW w:w="3002" w:type="pct"/>
            <w:shd w:val="clear" w:color="auto" w:fill="auto"/>
            <w:noWrap/>
            <w:vAlign w:val="center"/>
            <w:hideMark/>
          </w:tcPr>
          <w:p w14:paraId="207A601D" w14:textId="77777777" w:rsidR="00786E62" w:rsidRPr="00F263B7" w:rsidRDefault="00786E62" w:rsidP="00872AB0">
            <w:pPr>
              <w:spacing w:after="0" w:line="240" w:lineRule="auto"/>
              <w:jc w:val="both"/>
              <w:rPr>
                <w:rFonts w:cs="Times New Roman"/>
                <w:szCs w:val="28"/>
              </w:rPr>
            </w:pPr>
            <w:r w:rsidRPr="00F263B7">
              <w:rPr>
                <w:rFonts w:cs="Times New Roman"/>
                <w:szCs w:val="28"/>
              </w:rPr>
              <w:t>DB</w:t>
            </w:r>
          </w:p>
        </w:tc>
      </w:tr>
      <w:tr w:rsidR="00786E62" w:rsidRPr="00F263B7" w14:paraId="6B4F5D6A" w14:textId="77777777" w:rsidTr="00786E62">
        <w:trPr>
          <w:trHeight w:val="20"/>
          <w:jc w:val="center"/>
        </w:trPr>
        <w:tc>
          <w:tcPr>
            <w:tcW w:w="1998" w:type="pct"/>
            <w:shd w:val="clear" w:color="auto" w:fill="auto"/>
            <w:noWrap/>
            <w:vAlign w:val="center"/>
            <w:hideMark/>
          </w:tcPr>
          <w:p w14:paraId="40C96FBA" w14:textId="6402A029"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SF01</w:t>
            </w:r>
          </w:p>
        </w:tc>
        <w:tc>
          <w:tcPr>
            <w:tcW w:w="3002" w:type="pct"/>
            <w:shd w:val="clear" w:color="auto" w:fill="auto"/>
            <w:noWrap/>
            <w:vAlign w:val="center"/>
            <w:hideMark/>
          </w:tcPr>
          <w:p w14:paraId="0ACFFE67" w14:textId="1913B24A"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 xml:space="preserve">Share File </w:t>
            </w:r>
          </w:p>
        </w:tc>
      </w:tr>
      <w:tr w:rsidR="00786E62" w:rsidRPr="00F263B7" w14:paraId="75C3B40D" w14:textId="77777777" w:rsidTr="00786E62">
        <w:trPr>
          <w:trHeight w:val="20"/>
          <w:jc w:val="center"/>
        </w:trPr>
        <w:tc>
          <w:tcPr>
            <w:tcW w:w="1998" w:type="pct"/>
            <w:shd w:val="clear" w:color="auto" w:fill="auto"/>
            <w:noWrap/>
            <w:vAlign w:val="center"/>
            <w:hideMark/>
          </w:tcPr>
          <w:p w14:paraId="5EBFAEB5" w14:textId="669EC382"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SF02</w:t>
            </w:r>
          </w:p>
        </w:tc>
        <w:tc>
          <w:tcPr>
            <w:tcW w:w="3002" w:type="pct"/>
            <w:shd w:val="clear" w:color="auto" w:fill="auto"/>
            <w:noWrap/>
            <w:vAlign w:val="center"/>
            <w:hideMark/>
          </w:tcPr>
          <w:p w14:paraId="7A9E31B0" w14:textId="000965BC"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 xml:space="preserve">Share File </w:t>
            </w:r>
          </w:p>
        </w:tc>
      </w:tr>
      <w:tr w:rsidR="00786E62" w:rsidRPr="00F263B7" w14:paraId="692787CE" w14:textId="77777777" w:rsidTr="00786E62">
        <w:trPr>
          <w:trHeight w:val="349"/>
          <w:jc w:val="center"/>
        </w:trPr>
        <w:tc>
          <w:tcPr>
            <w:tcW w:w="1998" w:type="pct"/>
            <w:shd w:val="clear" w:color="auto" w:fill="auto"/>
            <w:noWrap/>
            <w:vAlign w:val="center"/>
            <w:hideMark/>
          </w:tcPr>
          <w:p w14:paraId="615E987B" w14:textId="2B75B9ED"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OW01</w:t>
            </w:r>
          </w:p>
        </w:tc>
        <w:tc>
          <w:tcPr>
            <w:tcW w:w="3002" w:type="pct"/>
            <w:shd w:val="clear" w:color="auto" w:fill="auto"/>
            <w:noWrap/>
            <w:vAlign w:val="center"/>
            <w:hideMark/>
          </w:tcPr>
          <w:p w14:paraId="050C8420"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Office online server</w:t>
            </w:r>
          </w:p>
        </w:tc>
      </w:tr>
      <w:tr w:rsidR="00786E62" w:rsidRPr="00F263B7" w14:paraId="3FF6C3F7" w14:textId="77777777" w:rsidTr="00786E62">
        <w:trPr>
          <w:trHeight w:val="20"/>
          <w:jc w:val="center"/>
        </w:trPr>
        <w:tc>
          <w:tcPr>
            <w:tcW w:w="1998" w:type="pct"/>
            <w:shd w:val="clear" w:color="auto" w:fill="auto"/>
            <w:noWrap/>
            <w:vAlign w:val="center"/>
            <w:hideMark/>
          </w:tcPr>
          <w:p w14:paraId="2C91E492" w14:textId="1CE6052C"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OW02</w:t>
            </w:r>
          </w:p>
        </w:tc>
        <w:tc>
          <w:tcPr>
            <w:tcW w:w="3002" w:type="pct"/>
            <w:shd w:val="clear" w:color="auto" w:fill="auto"/>
            <w:noWrap/>
            <w:vAlign w:val="center"/>
            <w:hideMark/>
          </w:tcPr>
          <w:p w14:paraId="73FA7CBE"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Office online server</w:t>
            </w:r>
          </w:p>
        </w:tc>
      </w:tr>
      <w:tr w:rsidR="00786E62" w:rsidRPr="00F263B7" w14:paraId="065F06FE" w14:textId="77777777" w:rsidTr="00786E62">
        <w:trPr>
          <w:trHeight w:val="20"/>
          <w:jc w:val="center"/>
        </w:trPr>
        <w:tc>
          <w:tcPr>
            <w:tcW w:w="1998" w:type="pct"/>
            <w:shd w:val="clear" w:color="auto" w:fill="auto"/>
            <w:noWrap/>
            <w:vAlign w:val="center"/>
          </w:tcPr>
          <w:p w14:paraId="6C54FBD9" w14:textId="180555D5" w:rsidR="00786E62" w:rsidRPr="00F263B7" w:rsidRDefault="00786E62" w:rsidP="00A667F6">
            <w:pPr>
              <w:spacing w:after="0" w:line="240" w:lineRule="auto"/>
              <w:jc w:val="both"/>
              <w:rPr>
                <w:rFonts w:cs="Times New Roman"/>
                <w:szCs w:val="28"/>
              </w:rPr>
            </w:pPr>
            <w:r w:rsidRPr="00F263B7">
              <w:rPr>
                <w:rFonts w:cs="Times New Roman"/>
                <w:szCs w:val="28"/>
              </w:rPr>
              <w:t>Mail gateway 01</w:t>
            </w:r>
          </w:p>
        </w:tc>
        <w:tc>
          <w:tcPr>
            <w:tcW w:w="3002" w:type="pct"/>
            <w:shd w:val="clear" w:color="auto" w:fill="auto"/>
            <w:noWrap/>
            <w:vAlign w:val="center"/>
          </w:tcPr>
          <w:p w14:paraId="134E95EB" w14:textId="77777777" w:rsidR="00786E62" w:rsidRPr="00F263B7" w:rsidRDefault="00786E62" w:rsidP="00A667F6">
            <w:pPr>
              <w:spacing w:after="0" w:line="240" w:lineRule="auto"/>
              <w:jc w:val="both"/>
              <w:rPr>
                <w:rFonts w:cs="Times New Roman"/>
                <w:szCs w:val="28"/>
              </w:rPr>
            </w:pPr>
          </w:p>
        </w:tc>
      </w:tr>
      <w:tr w:rsidR="00786E62" w:rsidRPr="00F263B7" w14:paraId="4A60D184" w14:textId="77777777" w:rsidTr="00786E62">
        <w:trPr>
          <w:trHeight w:val="20"/>
          <w:jc w:val="center"/>
        </w:trPr>
        <w:tc>
          <w:tcPr>
            <w:tcW w:w="1998" w:type="pct"/>
            <w:shd w:val="clear" w:color="auto" w:fill="auto"/>
            <w:noWrap/>
            <w:vAlign w:val="center"/>
          </w:tcPr>
          <w:p w14:paraId="2149EE29" w14:textId="1FBA7E49" w:rsidR="00786E62" w:rsidRPr="00F263B7" w:rsidRDefault="00786E62" w:rsidP="00A667F6">
            <w:pPr>
              <w:spacing w:after="0" w:line="240" w:lineRule="auto"/>
              <w:jc w:val="both"/>
              <w:rPr>
                <w:rFonts w:cs="Times New Roman"/>
                <w:szCs w:val="28"/>
              </w:rPr>
            </w:pPr>
            <w:r w:rsidRPr="00F263B7">
              <w:rPr>
                <w:rFonts w:cs="Times New Roman"/>
                <w:szCs w:val="28"/>
              </w:rPr>
              <w:t>Mail gateway 01</w:t>
            </w:r>
          </w:p>
        </w:tc>
        <w:tc>
          <w:tcPr>
            <w:tcW w:w="3002" w:type="pct"/>
            <w:shd w:val="clear" w:color="auto" w:fill="auto"/>
            <w:noWrap/>
            <w:vAlign w:val="center"/>
          </w:tcPr>
          <w:p w14:paraId="2C426287" w14:textId="77777777" w:rsidR="00786E62" w:rsidRPr="00F263B7" w:rsidRDefault="00786E62" w:rsidP="00A667F6">
            <w:pPr>
              <w:spacing w:after="0" w:line="240" w:lineRule="auto"/>
              <w:jc w:val="both"/>
              <w:rPr>
                <w:rFonts w:cs="Times New Roman"/>
                <w:szCs w:val="28"/>
              </w:rPr>
            </w:pPr>
          </w:p>
        </w:tc>
      </w:tr>
      <w:tr w:rsidR="00786E62" w:rsidRPr="00F263B7" w14:paraId="2D2501A3" w14:textId="77777777" w:rsidTr="00786E62">
        <w:trPr>
          <w:trHeight w:val="20"/>
          <w:jc w:val="center"/>
        </w:trPr>
        <w:tc>
          <w:tcPr>
            <w:tcW w:w="1998" w:type="pct"/>
            <w:shd w:val="clear" w:color="auto" w:fill="auto"/>
            <w:noWrap/>
            <w:vAlign w:val="center"/>
            <w:hideMark/>
          </w:tcPr>
          <w:p w14:paraId="78C8A1D6" w14:textId="1B000D3C"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Cloud server</w:t>
            </w:r>
          </w:p>
        </w:tc>
        <w:tc>
          <w:tcPr>
            <w:tcW w:w="3002" w:type="pct"/>
            <w:shd w:val="clear" w:color="auto" w:fill="auto"/>
            <w:noWrap/>
            <w:vAlign w:val="center"/>
            <w:hideMark/>
          </w:tcPr>
          <w:p w14:paraId="43F5770B" w14:textId="464776C6"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 Máy chủ điện toán đám mây</w:t>
            </w:r>
          </w:p>
        </w:tc>
      </w:tr>
      <w:tr w:rsidR="00786E62" w:rsidRPr="00F263B7" w14:paraId="000CFC24" w14:textId="77777777" w:rsidTr="00786E62">
        <w:trPr>
          <w:trHeight w:val="20"/>
          <w:jc w:val="center"/>
        </w:trPr>
        <w:tc>
          <w:tcPr>
            <w:tcW w:w="1998" w:type="pct"/>
            <w:shd w:val="clear" w:color="auto" w:fill="auto"/>
            <w:noWrap/>
            <w:vAlign w:val="center"/>
            <w:hideMark/>
          </w:tcPr>
          <w:p w14:paraId="5AAB6668" w14:textId="00776E5F"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Quantriaohoa server</w:t>
            </w:r>
          </w:p>
        </w:tc>
        <w:tc>
          <w:tcPr>
            <w:tcW w:w="3002" w:type="pct"/>
            <w:shd w:val="clear" w:color="auto" w:fill="auto"/>
            <w:noWrap/>
            <w:vAlign w:val="center"/>
            <w:hideMark/>
          </w:tcPr>
          <w:p w14:paraId="7C8491D9" w14:textId="357D212A" w:rsidR="00786E62" w:rsidRPr="00F263B7" w:rsidRDefault="00786E62" w:rsidP="00A667F6">
            <w:pPr>
              <w:spacing w:after="0" w:line="240" w:lineRule="auto"/>
              <w:jc w:val="both"/>
              <w:rPr>
                <w:rFonts w:eastAsia="Times New Roman" w:cs="Times New Roman"/>
                <w:szCs w:val="28"/>
              </w:rPr>
            </w:pPr>
            <w:r w:rsidRPr="00F263B7">
              <w:rPr>
                <w:rFonts w:cs="Times New Roman"/>
                <w:szCs w:val="28"/>
              </w:rPr>
              <w:t>Máy chủ quản trị ảo hóa</w:t>
            </w:r>
          </w:p>
        </w:tc>
      </w:tr>
      <w:tr w:rsidR="00786E62" w:rsidRPr="00F263B7" w14:paraId="274B1C31" w14:textId="77777777" w:rsidTr="00786E62">
        <w:trPr>
          <w:trHeight w:val="20"/>
          <w:jc w:val="center"/>
        </w:trPr>
        <w:tc>
          <w:tcPr>
            <w:tcW w:w="1998" w:type="pct"/>
            <w:shd w:val="clear" w:color="auto" w:fill="auto"/>
            <w:noWrap/>
            <w:vAlign w:val="center"/>
            <w:hideMark/>
          </w:tcPr>
          <w:p w14:paraId="0D3195F2"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TMG1</w:t>
            </w:r>
          </w:p>
        </w:tc>
        <w:tc>
          <w:tcPr>
            <w:tcW w:w="3002" w:type="pct"/>
            <w:shd w:val="clear" w:color="auto" w:fill="auto"/>
            <w:noWrap/>
            <w:vAlign w:val="center"/>
            <w:hideMark/>
          </w:tcPr>
          <w:p w14:paraId="4252267A"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Proxy</w:t>
            </w:r>
          </w:p>
        </w:tc>
      </w:tr>
      <w:tr w:rsidR="00786E62" w:rsidRPr="00F263B7" w14:paraId="5FAEAD33" w14:textId="77777777" w:rsidTr="00786E62">
        <w:trPr>
          <w:trHeight w:val="20"/>
          <w:jc w:val="center"/>
        </w:trPr>
        <w:tc>
          <w:tcPr>
            <w:tcW w:w="1998" w:type="pct"/>
            <w:shd w:val="clear" w:color="auto" w:fill="auto"/>
            <w:noWrap/>
            <w:vAlign w:val="center"/>
            <w:hideMark/>
          </w:tcPr>
          <w:p w14:paraId="07855AF2"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TMG2</w:t>
            </w:r>
          </w:p>
        </w:tc>
        <w:tc>
          <w:tcPr>
            <w:tcW w:w="3002" w:type="pct"/>
            <w:shd w:val="clear" w:color="auto" w:fill="auto"/>
            <w:noWrap/>
            <w:vAlign w:val="center"/>
            <w:hideMark/>
          </w:tcPr>
          <w:p w14:paraId="21FEB2E8" w14:textId="77777777" w:rsidR="00786E62" w:rsidRPr="00F263B7" w:rsidRDefault="00786E62" w:rsidP="00872AB0">
            <w:pPr>
              <w:spacing w:after="0" w:line="240" w:lineRule="auto"/>
              <w:jc w:val="both"/>
              <w:rPr>
                <w:rFonts w:eastAsia="Times New Roman" w:cs="Times New Roman"/>
                <w:szCs w:val="28"/>
              </w:rPr>
            </w:pPr>
            <w:r w:rsidRPr="00F263B7">
              <w:rPr>
                <w:rFonts w:cs="Times New Roman"/>
                <w:szCs w:val="28"/>
              </w:rPr>
              <w:t>Proxy</w:t>
            </w:r>
          </w:p>
        </w:tc>
      </w:tr>
    </w:tbl>
    <w:p w14:paraId="3BEFF4D6" w14:textId="484554E9" w:rsidR="00286D72" w:rsidRPr="000D4258" w:rsidRDefault="00286D72" w:rsidP="00286D72">
      <w:pPr>
        <w:spacing w:before="80" w:after="60" w:line="276" w:lineRule="auto"/>
        <w:ind w:firstLine="720"/>
        <w:jc w:val="both"/>
        <w:rPr>
          <w:rFonts w:cs="Times New Roman"/>
        </w:rPr>
      </w:pPr>
      <w:r w:rsidRPr="000D4258">
        <w:rPr>
          <w:rFonts w:cs="Times New Roman"/>
        </w:rPr>
        <w:t>Hệ thống cần triển khai tổng cộng 3</w:t>
      </w:r>
      <w:r w:rsidR="00B94985" w:rsidRPr="000D4258">
        <w:rPr>
          <w:rFonts w:cs="Times New Roman"/>
        </w:rPr>
        <w:t>2</w:t>
      </w:r>
      <w:r w:rsidRPr="000D4258">
        <w:rPr>
          <w:rFonts w:cs="Times New Roman"/>
        </w:rPr>
        <w:t xml:space="preserve"> máy chủ: 02 máy chủ chuyển từ hệ thống cũ (Proxy) sang hệ thống mới, cài đặt mới 3</w:t>
      </w:r>
      <w:r w:rsidR="00B94985" w:rsidRPr="000D4258">
        <w:rPr>
          <w:rFonts w:cs="Times New Roman"/>
        </w:rPr>
        <w:t>0</w:t>
      </w:r>
      <w:r w:rsidRPr="000D4258">
        <w:rPr>
          <w:rFonts w:cs="Times New Roman"/>
        </w:rPr>
        <w:t xml:space="preserve"> máy chủ ảo (</w:t>
      </w:r>
      <w:r w:rsidR="00B94985" w:rsidRPr="000D4258">
        <w:rPr>
          <w:rFonts w:cs="Times New Roman"/>
        </w:rPr>
        <w:t>26</w:t>
      </w:r>
      <w:r w:rsidRPr="000D4258">
        <w:rPr>
          <w:rFonts w:cs="Times New Roman"/>
        </w:rPr>
        <w:t xml:space="preserve"> máy mua license OS </w:t>
      </w:r>
      <w:r w:rsidR="00B94985" w:rsidRPr="000D4258">
        <w:rPr>
          <w:rFonts w:cs="Times New Roman"/>
        </w:rPr>
        <w:t xml:space="preserve">, 02 máy ảo appliance mail gateway, 01 máy cloud server </w:t>
      </w:r>
      <w:r w:rsidRPr="000D4258">
        <w:rPr>
          <w:rFonts w:cs="Times New Roman"/>
        </w:rPr>
        <w:t>và 01 máy quản trị ảo hóa).</w:t>
      </w:r>
    </w:p>
    <w:p w14:paraId="5E51BA75" w14:textId="77777777" w:rsidR="00E600AE" w:rsidRDefault="00B92CC5">
      <w:pPr>
        <w:pStyle w:val="Heading5"/>
        <w:numPr>
          <w:ilvl w:val="0"/>
          <w:numId w:val="0"/>
        </w:numPr>
        <w:rPr>
          <w:lang w:val="en-US"/>
        </w:rPr>
      </w:pPr>
      <w:r>
        <w:rPr>
          <w:b/>
          <w:lang w:val="en-US"/>
        </w:rPr>
        <w:t>3</w:t>
      </w:r>
      <w:r w:rsidR="009321CF" w:rsidRPr="000D4258">
        <w:rPr>
          <w:b/>
          <w:lang w:val="en-US"/>
        </w:rPr>
        <w:t>.6.</w:t>
      </w:r>
      <w:r w:rsidR="00DC33C6" w:rsidRPr="000D4258">
        <w:rPr>
          <w:b/>
          <w:lang w:val="en-US"/>
        </w:rPr>
        <w:t>3</w:t>
      </w:r>
      <w:r w:rsidR="00101D35" w:rsidRPr="000D4258">
        <w:rPr>
          <w:b/>
          <w:lang w:val="en-US"/>
        </w:rPr>
        <w:t>.</w:t>
      </w:r>
      <w:r w:rsidR="00C926A4" w:rsidRPr="000D4258">
        <w:rPr>
          <w:b/>
          <w:lang w:val="en-US"/>
        </w:rPr>
        <w:t>8</w:t>
      </w:r>
      <w:r w:rsidR="00101D35" w:rsidRPr="000D4258">
        <w:rPr>
          <w:b/>
          <w:lang w:val="en-US"/>
        </w:rPr>
        <w:t>.</w:t>
      </w:r>
      <w:r w:rsidR="00354B81" w:rsidRPr="000D4258">
        <w:rPr>
          <w:b/>
          <w:lang w:val="en-US"/>
        </w:rPr>
        <w:t>2</w:t>
      </w:r>
      <w:r w:rsidR="00101D35" w:rsidRPr="000D4258">
        <w:rPr>
          <w:b/>
          <w:lang w:val="en-US"/>
        </w:rPr>
        <w:t xml:space="preserve">. </w:t>
      </w:r>
      <w:r w:rsidR="00101D35" w:rsidRPr="000D4258">
        <w:rPr>
          <w:b/>
        </w:rPr>
        <w:t>Mô hình h</w:t>
      </w:r>
      <w:r w:rsidR="00101D35" w:rsidRPr="000D4258">
        <w:rPr>
          <w:b/>
          <w:lang w:val="en-US"/>
        </w:rPr>
        <w:t>ệ thống</w:t>
      </w:r>
      <w:r w:rsidR="00CF1C0A" w:rsidRPr="000D4258">
        <w:rPr>
          <w:b/>
          <w:lang w:val="en-US"/>
        </w:rPr>
        <w:t xml:space="preserve"> chi tiết</w:t>
      </w:r>
      <w:r w:rsidR="000B442F" w:rsidRPr="000D4258">
        <w:rPr>
          <w:lang w:val="en-US"/>
        </w:rPr>
        <w:tab/>
      </w:r>
    </w:p>
    <w:p w14:paraId="746CF073" w14:textId="1E8540C7" w:rsidR="00CF1C0A" w:rsidRPr="000D4258" w:rsidRDefault="00B92CC5" w:rsidP="005A0FE6">
      <w:pPr>
        <w:pStyle w:val="Heading5"/>
        <w:numPr>
          <w:ilvl w:val="0"/>
          <w:numId w:val="0"/>
        </w:numPr>
        <w:rPr>
          <w:b/>
          <w:lang w:val="en-US"/>
        </w:rPr>
      </w:pPr>
      <w:r>
        <w:rPr>
          <w:b/>
          <w:lang w:val="en-US"/>
        </w:rPr>
        <w:t>3</w:t>
      </w:r>
      <w:r w:rsidR="009321CF" w:rsidRPr="000D4258">
        <w:rPr>
          <w:b/>
          <w:lang w:val="en-US"/>
        </w:rPr>
        <w:t>.6.</w:t>
      </w:r>
      <w:r w:rsidR="00DC33C6" w:rsidRPr="000D4258">
        <w:rPr>
          <w:b/>
          <w:lang w:val="en-US"/>
        </w:rPr>
        <w:t>3</w:t>
      </w:r>
      <w:r w:rsidR="009321CF" w:rsidRPr="000D4258">
        <w:rPr>
          <w:b/>
          <w:lang w:val="en-US"/>
        </w:rPr>
        <w:t>.</w:t>
      </w:r>
      <w:r w:rsidR="00C926A4" w:rsidRPr="000D4258">
        <w:rPr>
          <w:b/>
          <w:lang w:val="en-US"/>
        </w:rPr>
        <w:t>8</w:t>
      </w:r>
      <w:r w:rsidR="00CF1C0A" w:rsidRPr="000D4258">
        <w:rPr>
          <w:b/>
          <w:lang w:val="en-US"/>
        </w:rPr>
        <w:t>.</w:t>
      </w:r>
      <w:r w:rsidR="00354B81" w:rsidRPr="000D4258">
        <w:rPr>
          <w:b/>
          <w:lang w:val="en-US"/>
        </w:rPr>
        <w:t>3</w:t>
      </w:r>
      <w:r w:rsidR="00CF1C0A" w:rsidRPr="000D4258">
        <w:rPr>
          <w:b/>
          <w:lang w:val="en-US"/>
        </w:rPr>
        <w:t xml:space="preserve">. </w:t>
      </w:r>
      <w:r w:rsidR="00CF1C0A" w:rsidRPr="000D4258">
        <w:rPr>
          <w:b/>
        </w:rPr>
        <w:t>Mô hình kết nối mạng</w:t>
      </w:r>
      <w:r w:rsidR="00CF1C0A" w:rsidRPr="000D4258">
        <w:rPr>
          <w:b/>
          <w:lang w:val="en-US"/>
        </w:rPr>
        <w:tab/>
      </w:r>
      <w:r w:rsidR="00CF1C0A" w:rsidRPr="000D4258">
        <w:rPr>
          <w:b/>
          <w:lang w:val="en-US"/>
        </w:rPr>
        <w:tab/>
      </w:r>
    </w:p>
    <w:p w14:paraId="12515CEC" w14:textId="377B8ECB" w:rsidR="00CF1C0A" w:rsidRPr="000D4258" w:rsidRDefault="00286D72" w:rsidP="005A0FE6">
      <w:pPr>
        <w:jc w:val="both"/>
        <w:rPr>
          <w:rFonts w:cs="Times New Roman"/>
          <w:lang w:val="x-none" w:eastAsia="x-none"/>
        </w:rPr>
      </w:pPr>
      <w:r w:rsidRPr="000D4258">
        <w:rPr>
          <w:rFonts w:cs="Times New Roman"/>
          <w:noProof/>
        </w:rPr>
        <w:lastRenderedPageBreak/>
        <w:drawing>
          <wp:inline distT="0" distB="0" distL="0" distR="0" wp14:anchorId="1A21C7F5" wp14:editId="1D00BD0D">
            <wp:extent cx="5759450" cy="3199057"/>
            <wp:effectExtent l="0" t="0" r="0" b="1905"/>
            <wp:docPr id="3" name="Picture 3" descr="C:\Users\minhnc.TW\Desktop\mo hinh ket noi LAN may 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nhnc.TW\Desktop\mo hinh ket noi LAN may chu.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9450" cy="3199057"/>
                    </a:xfrm>
                    <a:prstGeom prst="rect">
                      <a:avLst/>
                    </a:prstGeom>
                    <a:noFill/>
                    <a:ln>
                      <a:noFill/>
                    </a:ln>
                  </pic:spPr>
                </pic:pic>
              </a:graphicData>
            </a:graphic>
          </wp:inline>
        </w:drawing>
      </w:r>
    </w:p>
    <w:p w14:paraId="3636880A" w14:textId="2115CFC7" w:rsidR="00101D35" w:rsidRPr="000D4258" w:rsidRDefault="00D766F2" w:rsidP="008554ED">
      <w:pPr>
        <w:pStyle w:val="ANormal"/>
        <w:numPr>
          <w:ilvl w:val="0"/>
          <w:numId w:val="0"/>
        </w:numPr>
        <w:ind w:left="720"/>
        <w:jc w:val="center"/>
        <w:rPr>
          <w:i/>
          <w:sz w:val="28"/>
          <w:szCs w:val="28"/>
        </w:rPr>
      </w:pPr>
      <w:r w:rsidRPr="000D4258">
        <w:rPr>
          <w:i/>
          <w:sz w:val="28"/>
          <w:szCs w:val="28"/>
        </w:rPr>
        <w:t>Mô hình thiết kế kết nối mạng hệ thống máy chủ.</w:t>
      </w:r>
    </w:p>
    <w:p w14:paraId="567BB4C0" w14:textId="019030F7" w:rsidR="008554ED" w:rsidRPr="000D4258" w:rsidRDefault="00B92CC5" w:rsidP="008554ED">
      <w:pPr>
        <w:pStyle w:val="Heading4"/>
        <w:numPr>
          <w:ilvl w:val="0"/>
          <w:numId w:val="0"/>
        </w:numPr>
        <w:spacing w:before="60"/>
        <w:rPr>
          <w:lang w:val="en-US"/>
        </w:rPr>
      </w:pPr>
      <w:r>
        <w:rPr>
          <w:lang w:val="en-US"/>
        </w:rPr>
        <w:t>3</w:t>
      </w:r>
      <w:r w:rsidR="008554ED" w:rsidRPr="000D4258">
        <w:rPr>
          <w:lang w:val="en-US"/>
        </w:rPr>
        <w:t>.6.3.9. Hệ thống lưu trữ</w:t>
      </w:r>
    </w:p>
    <w:p w14:paraId="1B332985" w14:textId="21B6C5E6" w:rsidR="009E1A1B" w:rsidRPr="000D4258" w:rsidRDefault="00B92CC5" w:rsidP="009E1A1B">
      <w:pPr>
        <w:pStyle w:val="Heading5"/>
        <w:numPr>
          <w:ilvl w:val="0"/>
          <w:numId w:val="0"/>
        </w:numPr>
        <w:rPr>
          <w:b/>
          <w:lang w:val="en-US"/>
        </w:rPr>
      </w:pPr>
      <w:r>
        <w:rPr>
          <w:b/>
          <w:lang w:val="en-US"/>
        </w:rPr>
        <w:t>3</w:t>
      </w:r>
      <w:r w:rsidR="009E1A1B" w:rsidRPr="000D4258">
        <w:rPr>
          <w:b/>
          <w:lang w:val="en-US"/>
        </w:rPr>
        <w:t>.6.</w:t>
      </w:r>
      <w:r w:rsidR="00DC33C6" w:rsidRPr="000D4258">
        <w:rPr>
          <w:b/>
          <w:lang w:val="en-US"/>
        </w:rPr>
        <w:t>3</w:t>
      </w:r>
      <w:r w:rsidR="009E1A1B" w:rsidRPr="000D4258">
        <w:rPr>
          <w:b/>
          <w:lang w:val="en-US"/>
        </w:rPr>
        <w:t xml:space="preserve">.9.2. </w:t>
      </w:r>
      <w:r w:rsidR="009E1A1B" w:rsidRPr="000D4258">
        <w:rPr>
          <w:b/>
        </w:rPr>
        <w:t>Mô hình h</w:t>
      </w:r>
      <w:r w:rsidR="009E1A1B" w:rsidRPr="000D4258">
        <w:rPr>
          <w:b/>
          <w:lang w:val="en-US"/>
        </w:rPr>
        <w:t>ệ thống</w:t>
      </w:r>
    </w:p>
    <w:p w14:paraId="14CCA42B" w14:textId="77777777" w:rsidR="009E1A1B" w:rsidRPr="000D4258" w:rsidRDefault="009E1A1B" w:rsidP="009E1A1B">
      <w:pPr>
        <w:jc w:val="center"/>
        <w:rPr>
          <w:rFonts w:cs="Times New Roman"/>
        </w:rPr>
      </w:pPr>
      <w:r w:rsidRPr="000D4258">
        <w:rPr>
          <w:rFonts w:cs="Times New Roman"/>
          <w:noProof/>
        </w:rPr>
        <w:drawing>
          <wp:inline distT="0" distB="0" distL="0" distR="0" wp14:anchorId="0E356667" wp14:editId="39D647A0">
            <wp:extent cx="5971540" cy="4271555"/>
            <wp:effectExtent l="0" t="0" r="0" b="0"/>
            <wp:docPr id="3220" name="Picture 3220" descr="C:\Users\minhnc\AppData\Local\Microsoft\Windows\INetCache\Content.Word\trang 148- mo hinh lưu tr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nhnc\AppData\Local\Microsoft\Windows\INetCache\Content.Word\trang 148- mo hinh lưu trữ.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84876" cy="4281094"/>
                    </a:xfrm>
                    <a:prstGeom prst="rect">
                      <a:avLst/>
                    </a:prstGeom>
                    <a:noFill/>
                    <a:ln>
                      <a:noFill/>
                    </a:ln>
                  </pic:spPr>
                </pic:pic>
              </a:graphicData>
            </a:graphic>
          </wp:inline>
        </w:drawing>
      </w:r>
    </w:p>
    <w:p w14:paraId="09C2B8BA" w14:textId="03FEDEA2" w:rsidR="009E1A1B" w:rsidRPr="000D4258" w:rsidRDefault="009E1A1B" w:rsidP="009E1A1B">
      <w:pPr>
        <w:pStyle w:val="ANormal"/>
        <w:numPr>
          <w:ilvl w:val="0"/>
          <w:numId w:val="0"/>
        </w:numPr>
        <w:ind w:left="720"/>
        <w:jc w:val="center"/>
        <w:rPr>
          <w:i/>
          <w:sz w:val="28"/>
          <w:szCs w:val="28"/>
        </w:rPr>
      </w:pPr>
      <w:r w:rsidRPr="000D4258">
        <w:rPr>
          <w:i/>
          <w:sz w:val="28"/>
          <w:szCs w:val="28"/>
        </w:rPr>
        <w:t>Mô hình thiết kế kết nối FC hệ thống lưu trữ.</w:t>
      </w:r>
    </w:p>
    <w:p w14:paraId="71E86D37" w14:textId="77777777" w:rsidR="00E575C8" w:rsidRPr="000D4258" w:rsidRDefault="00E575C8" w:rsidP="001E55C0">
      <w:pPr>
        <w:spacing w:after="60" w:line="276" w:lineRule="auto"/>
        <w:ind w:firstLine="720"/>
        <w:jc w:val="both"/>
        <w:rPr>
          <w:rFonts w:cs="Times New Roman"/>
        </w:rPr>
      </w:pPr>
      <w:r w:rsidRPr="000D4258">
        <w:rPr>
          <w:rFonts w:cs="Times New Roman"/>
        </w:rPr>
        <w:lastRenderedPageBreak/>
        <w:t>- Tủ đĩa lưu trữ gồm 2 controller, mỗi controller có 4 kết nối quang (FC) đến San Switch.</w:t>
      </w:r>
    </w:p>
    <w:p w14:paraId="7FF3FAEA" w14:textId="77777777" w:rsidR="000929D2" w:rsidRPr="000D4258" w:rsidRDefault="000929D2" w:rsidP="000929D2">
      <w:pPr>
        <w:spacing w:after="60" w:line="276" w:lineRule="auto"/>
        <w:ind w:firstLine="720"/>
        <w:jc w:val="both"/>
      </w:pPr>
      <w:r w:rsidRPr="000D4258">
        <w:rPr>
          <w:rFonts w:cs="Times New Roman"/>
        </w:rPr>
        <w:t>- Mỗi máy chủ có 04 kết nối quang (FC) đến San Switch.</w:t>
      </w:r>
    </w:p>
    <w:p w14:paraId="4DEDE409" w14:textId="77777777" w:rsidR="000929D2" w:rsidRPr="000D4258" w:rsidRDefault="000929D2" w:rsidP="000929D2">
      <w:pPr>
        <w:spacing w:after="60" w:line="276" w:lineRule="auto"/>
        <w:ind w:firstLine="720"/>
        <w:jc w:val="both"/>
        <w:rPr>
          <w:rFonts w:cs="Times New Roman"/>
        </w:rPr>
      </w:pPr>
      <w:r w:rsidRPr="000D4258">
        <w:rPr>
          <w:rFonts w:cs="Times New Roman"/>
        </w:rPr>
        <w:t>- Các kết nối này được phân bố đều trên hai thiết bị SAN switch để đảm bảo dự phòng và cân bằng tải</w:t>
      </w:r>
    </w:p>
    <w:p w14:paraId="63CACF1F" w14:textId="101AB544" w:rsidR="008528E2" w:rsidRPr="000D4258" w:rsidRDefault="00B92CC5" w:rsidP="00B92CC5">
      <w:pPr>
        <w:pStyle w:val="Heading4"/>
        <w:numPr>
          <w:ilvl w:val="0"/>
          <w:numId w:val="0"/>
        </w:numPr>
        <w:rPr>
          <w:b w:val="0"/>
        </w:rPr>
      </w:pPr>
      <w:r>
        <w:rPr>
          <w:lang w:val="en-US"/>
        </w:rPr>
        <w:t>3</w:t>
      </w:r>
      <w:r w:rsidR="009321CF" w:rsidRPr="000D4258">
        <w:rPr>
          <w:lang w:val="en-US"/>
        </w:rPr>
        <w:t>.6.</w:t>
      </w:r>
      <w:r w:rsidR="00DC33C6" w:rsidRPr="000D4258">
        <w:rPr>
          <w:lang w:val="en-US"/>
        </w:rPr>
        <w:t>3</w:t>
      </w:r>
      <w:r w:rsidR="00101D35" w:rsidRPr="000D4258">
        <w:rPr>
          <w:lang w:val="en-US"/>
        </w:rPr>
        <w:t>.</w:t>
      </w:r>
      <w:r w:rsidR="00C926A4" w:rsidRPr="000D4258">
        <w:rPr>
          <w:lang w:val="en-US"/>
        </w:rPr>
        <w:t>10</w:t>
      </w:r>
      <w:r w:rsidR="00101D35" w:rsidRPr="000D4258">
        <w:rPr>
          <w:lang w:val="en-US"/>
        </w:rPr>
        <w:t xml:space="preserve">. </w:t>
      </w:r>
      <w:r w:rsidR="001A44BF" w:rsidRPr="000D4258">
        <w:rPr>
          <w:lang w:val="en-US"/>
        </w:rPr>
        <w:t>Hệ thống</w:t>
      </w:r>
      <w:r w:rsidR="00101D35" w:rsidRPr="000D4258">
        <w:t xml:space="preserve"> </w:t>
      </w:r>
      <w:r w:rsidR="003622BB" w:rsidRPr="000D4258">
        <w:rPr>
          <w:lang w:val="en-US"/>
        </w:rPr>
        <w:t>Public intranet (cung cấp</w:t>
      </w:r>
      <w:r w:rsidR="00101D35" w:rsidRPr="000D4258">
        <w:t xml:space="preserve"> </w:t>
      </w:r>
      <w:r w:rsidR="007B1B10" w:rsidRPr="000D4258">
        <w:rPr>
          <w:lang w:val="en-US"/>
        </w:rPr>
        <w:t>dịch vụ intranet</w:t>
      </w:r>
      <w:r w:rsidR="00101D35" w:rsidRPr="000D4258">
        <w:t xml:space="preserve"> ra ngoài internet</w:t>
      </w:r>
      <w:r w:rsidR="003622BB" w:rsidRPr="000D4258">
        <w:rPr>
          <w:lang w:val="en-US"/>
        </w:rPr>
        <w:t>)</w:t>
      </w:r>
      <w:r w:rsidR="006C59DA" w:rsidRPr="000D4258">
        <w:rPr>
          <w:lang w:val="en-US"/>
        </w:rPr>
        <w:t>.</w:t>
      </w:r>
      <w:r w:rsidR="00101D35" w:rsidRPr="000D4258">
        <w:rPr>
          <w:lang w:val="en-US"/>
        </w:rPr>
        <w:tab/>
      </w:r>
      <w:r w:rsidR="007B68D6" w:rsidRPr="000D4258">
        <w:t xml:space="preserve"> </w:t>
      </w:r>
      <w:r w:rsidR="008528E2" w:rsidRPr="000D4258">
        <w:t>Hiện trạng hệ thống:</w:t>
      </w:r>
    </w:p>
    <w:p w14:paraId="3A620701" w14:textId="178BA878" w:rsidR="007B68D6" w:rsidRPr="000D4258" w:rsidRDefault="007B68D6" w:rsidP="001E55C0">
      <w:pPr>
        <w:spacing w:before="120" w:after="120" w:line="312" w:lineRule="auto"/>
        <w:ind w:firstLine="720"/>
        <w:contextualSpacing/>
        <w:jc w:val="both"/>
        <w:rPr>
          <w:rFonts w:eastAsia="Times New Roman" w:cs="Times New Roman"/>
          <w:szCs w:val="28"/>
        </w:rPr>
      </w:pPr>
      <w:r w:rsidRPr="000D4258">
        <w:rPr>
          <w:rFonts w:eastAsia="Times New Roman" w:cs="Times New Roman"/>
          <w:szCs w:val="28"/>
        </w:rPr>
        <w:t>Hệ thống gồm 2 server cài TMG 2010 (</w:t>
      </w:r>
      <w:r w:rsidRPr="000D4258">
        <w:rPr>
          <w:rFonts w:cs="Times New Roman"/>
        </w:rPr>
        <w:t>Forefront Threat Management Gateway</w:t>
      </w:r>
      <w:r w:rsidRPr="000D4258">
        <w:rPr>
          <w:rFonts w:eastAsia="Times New Roman" w:cs="Times New Roman"/>
          <w:szCs w:val="28"/>
        </w:rPr>
        <w:t>) đặt tại vùng DMZ:</w:t>
      </w:r>
    </w:p>
    <w:p w14:paraId="5DB3765F" w14:textId="3972FACA" w:rsidR="007B68D6" w:rsidRPr="000D4258" w:rsidRDefault="007B68D6" w:rsidP="007B68D6">
      <w:pPr>
        <w:numPr>
          <w:ilvl w:val="0"/>
          <w:numId w:val="32"/>
        </w:numPr>
        <w:tabs>
          <w:tab w:val="left" w:pos="1080"/>
        </w:tabs>
        <w:spacing w:before="60" w:after="60" w:line="312" w:lineRule="auto"/>
        <w:ind w:left="0" w:firstLine="709"/>
        <w:contextualSpacing/>
        <w:jc w:val="both"/>
        <w:rPr>
          <w:rFonts w:eastAsia="Times New Roman" w:cs="Times New Roman"/>
          <w:szCs w:val="28"/>
        </w:rPr>
      </w:pPr>
      <w:r w:rsidRPr="000D4258">
        <w:rPr>
          <w:rFonts w:eastAsia="Times New Roman" w:cs="Times New Roman"/>
          <w:szCs w:val="28"/>
        </w:rPr>
        <w:t>02 server được cấu hình thực hiện chức năng publish các dịch vụ của hệ thống Exchange ra ngoài Internet: OWA, Outlook Anywhere, Active Sync, cho phép người dùng truy cập email từ ngoài Internet một cách an toàn.</w:t>
      </w:r>
    </w:p>
    <w:p w14:paraId="48D0FF84" w14:textId="77777777" w:rsidR="007B68D6" w:rsidRPr="000D4258" w:rsidRDefault="007B68D6" w:rsidP="007B68D6">
      <w:pPr>
        <w:numPr>
          <w:ilvl w:val="0"/>
          <w:numId w:val="32"/>
        </w:numPr>
        <w:tabs>
          <w:tab w:val="left" w:pos="1080"/>
        </w:tabs>
        <w:spacing w:before="60" w:after="60" w:line="312" w:lineRule="auto"/>
        <w:ind w:left="0" w:firstLine="709"/>
        <w:contextualSpacing/>
        <w:jc w:val="both"/>
        <w:rPr>
          <w:rFonts w:eastAsia="Times New Roman" w:cs="Times New Roman"/>
          <w:szCs w:val="28"/>
        </w:rPr>
      </w:pPr>
      <w:r w:rsidRPr="000D4258">
        <w:rPr>
          <w:rFonts w:eastAsia="Times New Roman" w:cs="Times New Roman"/>
          <w:szCs w:val="28"/>
        </w:rPr>
        <w:t>02 Server này cũng được cấu hình làm HTTP Reverse Proxy cho hệ thống Lync: Giúp người dùng bên ngoài có thể truy cập vào nội dung của các cuộc họp, tải các files Address Book (chứa thông tin người dùng) và mở rộng nhóm phân phối.</w:t>
      </w:r>
    </w:p>
    <w:p w14:paraId="6815A4E9" w14:textId="65C732CC" w:rsidR="00307047" w:rsidRPr="000D4258" w:rsidRDefault="00307047" w:rsidP="00307047">
      <w:pPr>
        <w:spacing w:before="120" w:after="120" w:line="312" w:lineRule="auto"/>
        <w:ind w:firstLine="720"/>
        <w:contextualSpacing/>
        <w:jc w:val="both"/>
        <w:rPr>
          <w:rFonts w:eastAsia="Times New Roman" w:cs="Times New Roman"/>
          <w:szCs w:val="28"/>
          <w:lang w:val="en-GB"/>
        </w:rPr>
      </w:pP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2984"/>
        <w:gridCol w:w="839"/>
      </w:tblGrid>
      <w:tr w:rsidR="00A04DD0" w:rsidRPr="000D4258" w14:paraId="6768245A" w14:textId="77777777" w:rsidTr="00A04DD0">
        <w:trPr>
          <w:trHeight w:val="300"/>
          <w:jc w:val="center"/>
        </w:trPr>
        <w:tc>
          <w:tcPr>
            <w:tcW w:w="5803" w:type="dxa"/>
            <w:gridSpan w:val="2"/>
            <w:shd w:val="clear" w:color="auto" w:fill="auto"/>
            <w:vAlign w:val="center"/>
            <w:hideMark/>
          </w:tcPr>
          <w:p w14:paraId="49E9B34D" w14:textId="25F4BAD1" w:rsidR="00A04DD0" w:rsidRPr="000D4258" w:rsidRDefault="00A04DD0">
            <w:pPr>
              <w:spacing w:after="0" w:line="240" w:lineRule="auto"/>
              <w:rPr>
                <w:rFonts w:eastAsia="Times New Roman" w:cs="Times New Roman"/>
                <w:szCs w:val="28"/>
              </w:rPr>
            </w:pPr>
            <w:r w:rsidRPr="000D4258">
              <w:rPr>
                <w:rFonts w:eastAsia="Times New Roman" w:cs="Times New Roman"/>
                <w:szCs w:val="28"/>
              </w:rPr>
              <w:t>Máy chủ Reverse Proxy</w:t>
            </w:r>
          </w:p>
        </w:tc>
        <w:tc>
          <w:tcPr>
            <w:tcW w:w="839" w:type="dxa"/>
            <w:shd w:val="clear" w:color="auto" w:fill="auto"/>
            <w:vAlign w:val="center"/>
            <w:hideMark/>
          </w:tcPr>
          <w:p w14:paraId="25907D8C"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 </w:t>
            </w:r>
          </w:p>
        </w:tc>
      </w:tr>
      <w:tr w:rsidR="00A04DD0" w:rsidRPr="000D4258" w14:paraId="4CA3AB17" w14:textId="77777777" w:rsidTr="00A04DD0">
        <w:trPr>
          <w:trHeight w:val="300"/>
          <w:jc w:val="center"/>
        </w:trPr>
        <w:tc>
          <w:tcPr>
            <w:tcW w:w="2819" w:type="dxa"/>
            <w:shd w:val="clear" w:color="auto" w:fill="auto"/>
            <w:noWrap/>
            <w:vAlign w:val="center"/>
            <w:hideMark/>
          </w:tcPr>
          <w:p w14:paraId="214784C3"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HQ-TMG03</w:t>
            </w:r>
          </w:p>
        </w:tc>
        <w:tc>
          <w:tcPr>
            <w:tcW w:w="2984" w:type="dxa"/>
            <w:shd w:val="clear" w:color="auto" w:fill="auto"/>
            <w:noWrap/>
            <w:vAlign w:val="center"/>
            <w:hideMark/>
          </w:tcPr>
          <w:p w14:paraId="4FBCEE2D"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Publish email, Lync</w:t>
            </w:r>
          </w:p>
        </w:tc>
        <w:tc>
          <w:tcPr>
            <w:tcW w:w="839" w:type="dxa"/>
            <w:shd w:val="clear" w:color="auto" w:fill="auto"/>
            <w:noWrap/>
            <w:vAlign w:val="center"/>
            <w:hideMark/>
          </w:tcPr>
          <w:p w14:paraId="1E0A1D2D"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DMZ</w:t>
            </w:r>
          </w:p>
        </w:tc>
      </w:tr>
      <w:tr w:rsidR="00A04DD0" w:rsidRPr="000D4258" w14:paraId="3381EB16" w14:textId="77777777" w:rsidTr="00A04DD0">
        <w:trPr>
          <w:trHeight w:val="300"/>
          <w:jc w:val="center"/>
        </w:trPr>
        <w:tc>
          <w:tcPr>
            <w:tcW w:w="2819" w:type="dxa"/>
            <w:shd w:val="clear" w:color="auto" w:fill="auto"/>
            <w:noWrap/>
            <w:vAlign w:val="center"/>
            <w:hideMark/>
          </w:tcPr>
          <w:p w14:paraId="3DE775AF"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HQ-TMG04</w:t>
            </w:r>
          </w:p>
        </w:tc>
        <w:tc>
          <w:tcPr>
            <w:tcW w:w="2984" w:type="dxa"/>
            <w:shd w:val="clear" w:color="auto" w:fill="auto"/>
            <w:noWrap/>
            <w:vAlign w:val="center"/>
            <w:hideMark/>
          </w:tcPr>
          <w:p w14:paraId="739A9CBA"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Publish email, proxy</w:t>
            </w:r>
          </w:p>
        </w:tc>
        <w:tc>
          <w:tcPr>
            <w:tcW w:w="839" w:type="dxa"/>
            <w:shd w:val="clear" w:color="auto" w:fill="auto"/>
            <w:noWrap/>
            <w:vAlign w:val="center"/>
            <w:hideMark/>
          </w:tcPr>
          <w:p w14:paraId="0D7B89D4" w14:textId="77777777" w:rsidR="00A04DD0" w:rsidRPr="000D4258" w:rsidRDefault="00A04DD0" w:rsidP="000F3294">
            <w:pPr>
              <w:spacing w:after="0" w:line="240" w:lineRule="auto"/>
              <w:rPr>
                <w:rFonts w:eastAsia="Times New Roman" w:cs="Times New Roman"/>
                <w:szCs w:val="28"/>
              </w:rPr>
            </w:pPr>
            <w:r w:rsidRPr="000D4258">
              <w:rPr>
                <w:rFonts w:eastAsia="Times New Roman" w:cs="Times New Roman"/>
                <w:szCs w:val="28"/>
              </w:rPr>
              <w:t>DMZ</w:t>
            </w:r>
          </w:p>
        </w:tc>
      </w:tr>
    </w:tbl>
    <w:p w14:paraId="203159C6" w14:textId="77777777" w:rsidR="000F3294" w:rsidRPr="000D4258" w:rsidRDefault="000F3294" w:rsidP="00307047">
      <w:pPr>
        <w:spacing w:before="120" w:after="120" w:line="312" w:lineRule="auto"/>
        <w:ind w:firstLine="720"/>
        <w:contextualSpacing/>
        <w:jc w:val="both"/>
        <w:rPr>
          <w:rFonts w:eastAsia="Times New Roman" w:cs="Times New Roman"/>
          <w:szCs w:val="28"/>
          <w:lang w:val="en-GB"/>
        </w:rPr>
      </w:pPr>
    </w:p>
    <w:p w14:paraId="3A558FAE" w14:textId="1EDEEA9E" w:rsidR="00307047" w:rsidRPr="000D4258" w:rsidRDefault="00307047" w:rsidP="00CE29B9">
      <w:pPr>
        <w:pStyle w:val="ToF"/>
        <w:jc w:val="both"/>
        <w:rPr>
          <w:b/>
          <w:bCs w:val="0"/>
          <w:noProof w:val="0"/>
          <w:color w:val="auto"/>
          <w:sz w:val="28"/>
          <w:szCs w:val="28"/>
          <w:lang w:val="nl-NL"/>
        </w:rPr>
      </w:pPr>
      <w:r w:rsidRPr="000D4258">
        <w:rPr>
          <w:b/>
          <w:bCs w:val="0"/>
          <w:noProof w:val="0"/>
          <w:color w:val="auto"/>
          <w:sz w:val="28"/>
          <w:szCs w:val="28"/>
          <w:lang w:val="nl-NL"/>
        </w:rPr>
        <w:t>Thiết kế giải pháp:</w:t>
      </w:r>
    </w:p>
    <w:p w14:paraId="21A2057E" w14:textId="56504D10" w:rsidR="00EB06A9" w:rsidRPr="000D4258" w:rsidRDefault="00EB06A9" w:rsidP="00CE29B9">
      <w:pPr>
        <w:pStyle w:val="ToF"/>
        <w:jc w:val="both"/>
        <w:rPr>
          <w:bCs w:val="0"/>
          <w:noProof w:val="0"/>
          <w:color w:val="auto"/>
          <w:sz w:val="28"/>
          <w:szCs w:val="28"/>
          <w:lang w:val="nl-NL"/>
        </w:rPr>
      </w:pPr>
      <w:r w:rsidRPr="000D4258">
        <w:rPr>
          <w:bCs w:val="0"/>
          <w:noProof w:val="0"/>
          <w:color w:val="auto"/>
          <w:sz w:val="28"/>
          <w:szCs w:val="28"/>
          <w:lang w:val="nl-NL"/>
        </w:rPr>
        <w:t>Để phục vụ nhu cầu làm việc của người sử dụng, kết nối tới các hệ thống Intranet từ ngoài mạng Internet, hệ thống Intranet KBNN sẽ cung cấp chức năng quảng bá dịch vụ intranet ra mạng internet bao gồm các dịch vụ: thư điện tử</w:t>
      </w:r>
      <w:r w:rsidR="007C536B" w:rsidRPr="000D4258">
        <w:rPr>
          <w:bCs w:val="0"/>
          <w:noProof w:val="0"/>
          <w:color w:val="auto"/>
          <w:sz w:val="28"/>
          <w:szCs w:val="28"/>
          <w:lang w:val="nl-NL"/>
        </w:rPr>
        <w:t xml:space="preserve"> (mail)</w:t>
      </w:r>
      <w:r w:rsidRPr="000D4258">
        <w:rPr>
          <w:bCs w:val="0"/>
          <w:noProof w:val="0"/>
          <w:color w:val="auto"/>
          <w:sz w:val="28"/>
          <w:szCs w:val="28"/>
          <w:lang w:val="nl-NL"/>
        </w:rPr>
        <w:t>, dịch vụ trao đổi thông tin nội bộ</w:t>
      </w:r>
      <w:r w:rsidR="007C536B" w:rsidRPr="000D4258">
        <w:rPr>
          <w:bCs w:val="0"/>
          <w:noProof w:val="0"/>
          <w:color w:val="auto"/>
          <w:sz w:val="28"/>
          <w:szCs w:val="28"/>
          <w:lang w:val="nl-NL"/>
        </w:rPr>
        <w:t xml:space="preserve"> (chat)</w:t>
      </w:r>
      <w:r w:rsidRPr="000D4258">
        <w:rPr>
          <w:bCs w:val="0"/>
          <w:noProof w:val="0"/>
          <w:color w:val="auto"/>
          <w:sz w:val="28"/>
          <w:szCs w:val="28"/>
          <w:lang w:val="nl-NL"/>
        </w:rPr>
        <w:t xml:space="preserve"> và</w:t>
      </w:r>
      <w:r w:rsidR="002F3F0F" w:rsidRPr="000D4258">
        <w:rPr>
          <w:bCs w:val="0"/>
          <w:noProof w:val="0"/>
          <w:color w:val="auto"/>
          <w:sz w:val="28"/>
          <w:szCs w:val="28"/>
          <w:lang w:val="nl-NL"/>
        </w:rPr>
        <w:t xml:space="preserve"> có thể quảng bá cho các dịch vụ khác trong tương lai (nếu có nhu cầu ra internet) </w:t>
      </w:r>
      <w:r w:rsidRPr="000D4258">
        <w:rPr>
          <w:bCs w:val="0"/>
          <w:noProof w:val="0"/>
          <w:color w:val="auto"/>
          <w:sz w:val="28"/>
          <w:szCs w:val="28"/>
          <w:lang w:val="nl-NL"/>
        </w:rPr>
        <w:t>.</w:t>
      </w:r>
      <w:r w:rsidR="00A069CC" w:rsidRPr="000D4258">
        <w:rPr>
          <w:bCs w:val="0"/>
          <w:noProof w:val="0"/>
          <w:color w:val="auto"/>
          <w:sz w:val="28"/>
          <w:szCs w:val="28"/>
          <w:lang w:val="nl-NL"/>
        </w:rPr>
        <w:t xml:space="preserve"> Ngoài ra hệ thống này còn chịu trách nhiệm cân bằng tải cho các ứng dụng của hệ thống Intranet</w:t>
      </w:r>
      <w:r w:rsidR="007C536B" w:rsidRPr="000D4258">
        <w:rPr>
          <w:bCs w:val="0"/>
          <w:noProof w:val="0"/>
          <w:color w:val="auto"/>
          <w:sz w:val="28"/>
          <w:szCs w:val="28"/>
          <w:lang w:val="nl-NL"/>
        </w:rPr>
        <w:t xml:space="preserve"> (Mail, chat...)</w:t>
      </w:r>
      <w:r w:rsidR="00A069CC" w:rsidRPr="000D4258">
        <w:rPr>
          <w:bCs w:val="0"/>
          <w:noProof w:val="0"/>
          <w:color w:val="auto"/>
          <w:sz w:val="28"/>
          <w:szCs w:val="28"/>
          <w:lang w:val="nl-NL"/>
        </w:rPr>
        <w:t>.</w:t>
      </w:r>
    </w:p>
    <w:p w14:paraId="1E6736C3" w14:textId="4D46DAE7" w:rsidR="00D66A56" w:rsidRPr="000D4258" w:rsidRDefault="00D66A56" w:rsidP="00CE29B9">
      <w:pPr>
        <w:pStyle w:val="ToF"/>
        <w:jc w:val="both"/>
        <w:rPr>
          <w:bCs w:val="0"/>
          <w:noProof w:val="0"/>
          <w:color w:val="auto"/>
          <w:sz w:val="28"/>
          <w:szCs w:val="28"/>
          <w:lang w:val="nl-NL"/>
        </w:rPr>
      </w:pPr>
      <w:r w:rsidRPr="000D4258">
        <w:rPr>
          <w:bCs w:val="0"/>
          <w:noProof w:val="0"/>
          <w:color w:val="auto"/>
          <w:sz w:val="28"/>
          <w:szCs w:val="28"/>
          <w:lang w:val="nl-NL"/>
        </w:rPr>
        <w:t xml:space="preserve">Các </w:t>
      </w:r>
      <w:r w:rsidR="00EB06A9" w:rsidRPr="000D4258">
        <w:rPr>
          <w:bCs w:val="0"/>
          <w:noProof w:val="0"/>
          <w:color w:val="auto"/>
          <w:sz w:val="28"/>
          <w:szCs w:val="28"/>
          <w:lang w:val="nl-NL"/>
        </w:rPr>
        <w:t>đặc điểm của</w:t>
      </w:r>
      <w:r w:rsidRPr="000D4258">
        <w:rPr>
          <w:bCs w:val="0"/>
          <w:noProof w:val="0"/>
          <w:color w:val="auto"/>
          <w:sz w:val="28"/>
          <w:szCs w:val="28"/>
          <w:lang w:val="nl-NL"/>
        </w:rPr>
        <w:t xml:space="preserve"> Public intranet kết nối: </w:t>
      </w:r>
    </w:p>
    <w:p w14:paraId="16214A98" w14:textId="47EA66DF" w:rsidR="00F009AA" w:rsidRPr="000D4258" w:rsidRDefault="00D66A56" w:rsidP="00CE29B9">
      <w:pPr>
        <w:pStyle w:val="ToF"/>
        <w:jc w:val="both"/>
        <w:rPr>
          <w:bCs w:val="0"/>
          <w:noProof w:val="0"/>
          <w:color w:val="auto"/>
          <w:sz w:val="28"/>
          <w:szCs w:val="28"/>
          <w:lang w:val="nl-NL"/>
        </w:rPr>
      </w:pPr>
      <w:r w:rsidRPr="000D4258">
        <w:rPr>
          <w:bCs w:val="0"/>
          <w:noProof w:val="0"/>
          <w:color w:val="auto"/>
          <w:sz w:val="28"/>
          <w:szCs w:val="28"/>
          <w:lang w:val="nl-NL"/>
        </w:rPr>
        <w:t xml:space="preserve">-  </w:t>
      </w:r>
      <w:r w:rsidR="00D36C83" w:rsidRPr="000D4258">
        <w:rPr>
          <w:bCs w:val="0"/>
          <w:noProof w:val="0"/>
          <w:color w:val="auto"/>
          <w:sz w:val="28"/>
          <w:szCs w:val="28"/>
          <w:lang w:val="nl-NL"/>
        </w:rPr>
        <w:t>Kết nối đ</w:t>
      </w:r>
      <w:r w:rsidR="00F009AA" w:rsidRPr="000D4258">
        <w:rPr>
          <w:bCs w:val="0"/>
          <w:noProof w:val="0"/>
          <w:color w:val="auto"/>
          <w:sz w:val="28"/>
          <w:szCs w:val="28"/>
          <w:lang w:val="nl-NL"/>
        </w:rPr>
        <w:t xml:space="preserve">ến các máy chủ FrontEnd server </w:t>
      </w:r>
      <w:r w:rsidRPr="000D4258">
        <w:rPr>
          <w:bCs w:val="0"/>
          <w:noProof w:val="0"/>
          <w:color w:val="auto"/>
          <w:sz w:val="28"/>
          <w:szCs w:val="28"/>
          <w:lang w:val="nl-NL"/>
        </w:rPr>
        <w:t>cũng</w:t>
      </w:r>
      <w:r w:rsidR="00F009AA" w:rsidRPr="000D4258">
        <w:rPr>
          <w:bCs w:val="0"/>
          <w:noProof w:val="0"/>
          <w:color w:val="auto"/>
          <w:sz w:val="28"/>
          <w:szCs w:val="28"/>
          <w:lang w:val="nl-NL"/>
        </w:rPr>
        <w:t xml:space="preserve"> nằm trong vùng DMZ</w:t>
      </w:r>
      <w:r w:rsidRPr="000D4258">
        <w:rPr>
          <w:bCs w:val="0"/>
          <w:noProof w:val="0"/>
          <w:color w:val="auto"/>
          <w:sz w:val="28"/>
          <w:szCs w:val="28"/>
          <w:lang w:val="nl-NL"/>
        </w:rPr>
        <w:t xml:space="preserve"> của hệ thống </w:t>
      </w:r>
      <w:r w:rsidR="007305B2" w:rsidRPr="000D4258">
        <w:rPr>
          <w:bCs w:val="0"/>
          <w:noProof w:val="0"/>
          <w:color w:val="auto"/>
          <w:sz w:val="28"/>
          <w:szCs w:val="28"/>
          <w:lang w:val="nl-NL"/>
        </w:rPr>
        <w:t>lưu trữ dữ liệu trực tuyến</w:t>
      </w:r>
      <w:r w:rsidR="007305B2" w:rsidRPr="000D4258" w:rsidDel="007305B2">
        <w:rPr>
          <w:bCs w:val="0"/>
          <w:noProof w:val="0"/>
          <w:color w:val="auto"/>
          <w:sz w:val="28"/>
          <w:szCs w:val="28"/>
          <w:lang w:val="nl-NL"/>
        </w:rPr>
        <w:t xml:space="preserve"> </w:t>
      </w:r>
      <w:r w:rsidRPr="000D4258">
        <w:rPr>
          <w:bCs w:val="0"/>
          <w:noProof w:val="0"/>
          <w:color w:val="auto"/>
          <w:sz w:val="28"/>
          <w:szCs w:val="28"/>
          <w:lang w:val="nl-NL"/>
        </w:rPr>
        <w:t xml:space="preserve"> và</w:t>
      </w:r>
      <w:r w:rsidR="00F009AA" w:rsidRPr="000D4258">
        <w:rPr>
          <w:bCs w:val="0"/>
          <w:noProof w:val="0"/>
          <w:color w:val="auto"/>
          <w:sz w:val="28"/>
          <w:szCs w:val="28"/>
          <w:lang w:val="nl-NL"/>
        </w:rPr>
        <w:t xml:space="preserve"> có nhiệm vụ phân phối các dịch vụ web của SharePoint, Distributed Cache chạy trên các máy chủ FrontEnd Server này. Qua đó </w:t>
      </w:r>
      <w:r w:rsidR="00D670D3" w:rsidRPr="000D4258">
        <w:rPr>
          <w:bCs w:val="0"/>
          <w:noProof w:val="0"/>
          <w:color w:val="auto"/>
          <w:sz w:val="28"/>
          <w:szCs w:val="28"/>
          <w:lang w:val="nl-NL"/>
        </w:rPr>
        <w:t xml:space="preserve">cho </w:t>
      </w:r>
      <w:r w:rsidR="00F009AA" w:rsidRPr="000D4258">
        <w:rPr>
          <w:bCs w:val="0"/>
          <w:noProof w:val="0"/>
          <w:color w:val="auto"/>
          <w:sz w:val="28"/>
          <w:szCs w:val="28"/>
          <w:lang w:val="nl-NL"/>
        </w:rPr>
        <w:t xml:space="preserve">phép người dùng KBNN bên ngoài internet có thể truy cập sử dụng </w:t>
      </w:r>
      <w:r w:rsidR="00F009AA" w:rsidRPr="000D4258">
        <w:rPr>
          <w:bCs w:val="0"/>
          <w:noProof w:val="0"/>
          <w:color w:val="auto"/>
          <w:sz w:val="28"/>
          <w:szCs w:val="28"/>
          <w:lang w:val="nl-NL"/>
        </w:rPr>
        <w:lastRenderedPageBreak/>
        <w:t>các tài liệu nội bộ</w:t>
      </w:r>
      <w:r w:rsidR="00543AFD" w:rsidRPr="000D4258">
        <w:rPr>
          <w:bCs w:val="0"/>
          <w:noProof w:val="0"/>
          <w:color w:val="auto"/>
          <w:sz w:val="28"/>
          <w:szCs w:val="28"/>
          <w:lang w:val="nl-NL"/>
        </w:rPr>
        <w:t xml:space="preserve"> từ trình duyệt web hoặc app trên điện thoại, máy tính bảng, laptop ...</w:t>
      </w:r>
    </w:p>
    <w:p w14:paraId="364125B9" w14:textId="06794751" w:rsidR="00D66A56" w:rsidRPr="000D4258" w:rsidRDefault="00D66A56" w:rsidP="00CE29B9">
      <w:pPr>
        <w:pStyle w:val="ToF"/>
        <w:jc w:val="both"/>
        <w:rPr>
          <w:bCs w:val="0"/>
          <w:noProof w:val="0"/>
          <w:color w:val="auto"/>
          <w:sz w:val="28"/>
          <w:szCs w:val="28"/>
          <w:lang w:val="nl-NL"/>
        </w:rPr>
      </w:pPr>
      <w:r w:rsidRPr="000D4258">
        <w:rPr>
          <w:bCs w:val="0"/>
          <w:noProof w:val="0"/>
          <w:color w:val="auto"/>
          <w:sz w:val="28"/>
          <w:szCs w:val="28"/>
          <w:lang w:val="nl-NL"/>
        </w:rPr>
        <w:t xml:space="preserve">- </w:t>
      </w:r>
      <w:r w:rsidR="00D36C83" w:rsidRPr="000D4258">
        <w:rPr>
          <w:bCs w:val="0"/>
          <w:noProof w:val="0"/>
          <w:color w:val="auto"/>
          <w:sz w:val="28"/>
          <w:szCs w:val="28"/>
          <w:lang w:val="nl-NL"/>
        </w:rPr>
        <w:t>Kết nối đ</w:t>
      </w:r>
      <w:r w:rsidRPr="000D4258">
        <w:rPr>
          <w:bCs w:val="0"/>
          <w:noProof w:val="0"/>
          <w:color w:val="auto"/>
          <w:sz w:val="28"/>
          <w:szCs w:val="28"/>
          <w:lang w:val="nl-NL"/>
        </w:rPr>
        <w:t xml:space="preserve">ến các máy chủ FrontEnd của hệ thống trao đổi thông tin nội bộ đặt tại vùng internal và có nhiệm vụ </w:t>
      </w:r>
      <w:r w:rsidR="00543AFD" w:rsidRPr="000D4258">
        <w:rPr>
          <w:bCs w:val="0"/>
          <w:noProof w:val="0"/>
          <w:color w:val="auto"/>
          <w:sz w:val="28"/>
          <w:szCs w:val="28"/>
          <w:lang w:val="nl-NL"/>
        </w:rPr>
        <w:t>phân phối các dịch vụ trao đổi thông tin chat, hội thảo trực tuyến (online meeting), gọi điện thoại video ... cho người dùng KBNN từ bên ngoài internet.</w:t>
      </w:r>
    </w:p>
    <w:p w14:paraId="072FC875" w14:textId="398BD8E0" w:rsidR="00543AFD" w:rsidRPr="000D4258" w:rsidRDefault="00543AFD" w:rsidP="00543AFD">
      <w:pPr>
        <w:pStyle w:val="ToF"/>
        <w:jc w:val="both"/>
        <w:rPr>
          <w:bCs w:val="0"/>
          <w:noProof w:val="0"/>
          <w:color w:val="auto"/>
          <w:sz w:val="28"/>
          <w:szCs w:val="28"/>
          <w:lang w:val="nl-NL"/>
        </w:rPr>
      </w:pPr>
      <w:r w:rsidRPr="000D4258">
        <w:rPr>
          <w:bCs w:val="0"/>
          <w:noProof w:val="0"/>
          <w:color w:val="auto"/>
          <w:sz w:val="28"/>
          <w:szCs w:val="28"/>
          <w:lang w:val="nl-NL"/>
        </w:rPr>
        <w:t xml:space="preserve">-  </w:t>
      </w:r>
      <w:r w:rsidR="00D36C83" w:rsidRPr="000D4258">
        <w:rPr>
          <w:bCs w:val="0"/>
          <w:noProof w:val="0"/>
          <w:color w:val="auto"/>
          <w:sz w:val="28"/>
          <w:szCs w:val="28"/>
          <w:lang w:val="nl-NL"/>
        </w:rPr>
        <w:t>Kết nối đ</w:t>
      </w:r>
      <w:r w:rsidRPr="000D4258">
        <w:rPr>
          <w:bCs w:val="0"/>
          <w:noProof w:val="0"/>
          <w:color w:val="auto"/>
          <w:sz w:val="28"/>
          <w:szCs w:val="28"/>
          <w:lang w:val="nl-NL"/>
        </w:rPr>
        <w:t xml:space="preserve">ến các máy chủ </w:t>
      </w:r>
      <w:r w:rsidR="00EB06A9" w:rsidRPr="000D4258">
        <w:rPr>
          <w:bCs w:val="0"/>
          <w:noProof w:val="0"/>
          <w:color w:val="auto"/>
          <w:sz w:val="28"/>
          <w:szCs w:val="28"/>
          <w:lang w:val="nl-NL"/>
        </w:rPr>
        <w:t xml:space="preserve">email </w:t>
      </w:r>
      <w:r w:rsidRPr="000D4258">
        <w:rPr>
          <w:bCs w:val="0"/>
          <w:noProof w:val="0"/>
          <w:color w:val="auto"/>
          <w:sz w:val="28"/>
          <w:szCs w:val="28"/>
          <w:lang w:val="nl-NL"/>
        </w:rPr>
        <w:t xml:space="preserve">đặt tại vùng internal và </w:t>
      </w:r>
      <w:r w:rsidR="00D66A56" w:rsidRPr="000D4258">
        <w:rPr>
          <w:bCs w:val="0"/>
          <w:noProof w:val="0"/>
          <w:color w:val="auto"/>
          <w:sz w:val="28"/>
          <w:szCs w:val="28"/>
          <w:lang w:val="nl-NL"/>
        </w:rPr>
        <w:t xml:space="preserve">có nhiệm vụ </w:t>
      </w:r>
      <w:r w:rsidR="00F009AA" w:rsidRPr="000D4258">
        <w:rPr>
          <w:bCs w:val="0"/>
          <w:noProof w:val="0"/>
          <w:color w:val="auto"/>
          <w:sz w:val="28"/>
          <w:szCs w:val="28"/>
          <w:lang w:val="nl-NL"/>
        </w:rPr>
        <w:t>phân phối các dịch vụ thư điện tử của KBNN ra ngoài internet, cung cấp các giao diện web mail, các dịch vụ mail trên thiết bị di động</w:t>
      </w:r>
      <w:r w:rsidR="00D66A56" w:rsidRPr="000D4258">
        <w:rPr>
          <w:bCs w:val="0"/>
          <w:noProof w:val="0"/>
          <w:color w:val="auto"/>
          <w:sz w:val="28"/>
          <w:szCs w:val="28"/>
          <w:lang w:val="nl-NL"/>
        </w:rPr>
        <w:t>.</w:t>
      </w:r>
    </w:p>
    <w:p w14:paraId="6B85F8D2" w14:textId="46D59A03" w:rsidR="00754D3F" w:rsidRPr="000D4258" w:rsidRDefault="008A2D4D" w:rsidP="00D111E6">
      <w:pPr>
        <w:pStyle w:val="ToF"/>
        <w:jc w:val="both"/>
        <w:rPr>
          <w:bCs w:val="0"/>
          <w:noProof w:val="0"/>
          <w:color w:val="auto"/>
          <w:sz w:val="28"/>
          <w:szCs w:val="28"/>
          <w:lang w:val="nl-NL"/>
        </w:rPr>
      </w:pPr>
      <w:r w:rsidRPr="000D4258">
        <w:rPr>
          <w:bCs w:val="0"/>
          <w:noProof w:val="0"/>
          <w:color w:val="auto"/>
          <w:sz w:val="28"/>
          <w:szCs w:val="28"/>
          <w:lang w:val="nl-NL"/>
        </w:rPr>
        <w:t xml:space="preserve">Một số </w:t>
      </w:r>
      <w:r w:rsidR="001279F2" w:rsidRPr="000D4258">
        <w:rPr>
          <w:bCs w:val="0"/>
          <w:noProof w:val="0"/>
          <w:color w:val="auto"/>
          <w:sz w:val="28"/>
          <w:szCs w:val="28"/>
          <w:lang w:val="nl-NL"/>
        </w:rPr>
        <w:t xml:space="preserve">dịch vụ </w:t>
      </w:r>
      <w:r w:rsidRPr="000D4258">
        <w:rPr>
          <w:bCs w:val="0"/>
          <w:noProof w:val="0"/>
          <w:color w:val="auto"/>
          <w:sz w:val="28"/>
          <w:szCs w:val="28"/>
          <w:lang w:val="nl-NL"/>
        </w:rPr>
        <w:t xml:space="preserve">hệ thống </w:t>
      </w:r>
      <w:r w:rsidR="001279F2" w:rsidRPr="000D4258">
        <w:rPr>
          <w:bCs w:val="0"/>
          <w:noProof w:val="0"/>
          <w:color w:val="auto"/>
          <w:sz w:val="28"/>
          <w:szCs w:val="28"/>
          <w:lang w:val="nl-NL"/>
        </w:rPr>
        <w:t>phân phối ra ngoài internet</w:t>
      </w:r>
      <w:r w:rsidRPr="000D4258">
        <w:rPr>
          <w:bCs w:val="0"/>
          <w:noProof w:val="0"/>
          <w:color w:val="auto"/>
          <w:sz w:val="28"/>
          <w:szCs w:val="28"/>
          <w:lang w:val="nl-NL"/>
        </w:rPr>
        <w:t xml:space="preserve"> hỗ trợ bao</w:t>
      </w:r>
      <w:r w:rsidR="001279F2" w:rsidRPr="000D4258">
        <w:rPr>
          <w:bCs w:val="0"/>
          <w:noProof w:val="0"/>
          <w:color w:val="auto"/>
          <w:sz w:val="28"/>
          <w:szCs w:val="28"/>
          <w:lang w:val="nl-NL"/>
        </w:rPr>
        <w:t xml:space="preserve"> gồm :</w:t>
      </w:r>
      <w:r w:rsidRPr="000D4258">
        <w:rPr>
          <w:bCs w:val="0"/>
          <w:noProof w:val="0"/>
          <w:color w:val="auto"/>
          <w:sz w:val="28"/>
          <w:szCs w:val="28"/>
          <w:lang w:val="nl-NL"/>
        </w:rPr>
        <w:t xml:space="preserve"> </w:t>
      </w:r>
      <w:r w:rsidR="00E06A82" w:rsidRPr="000D4258">
        <w:rPr>
          <w:bCs w:val="0"/>
          <w:noProof w:val="0"/>
          <w:color w:val="auto"/>
          <w:sz w:val="28"/>
          <w:szCs w:val="28"/>
          <w:lang w:val="nl-NL"/>
        </w:rPr>
        <w:t>O</w:t>
      </w:r>
      <w:r w:rsidRPr="000D4258">
        <w:rPr>
          <w:bCs w:val="0"/>
          <w:noProof w:val="0"/>
          <w:color w:val="auto"/>
          <w:sz w:val="28"/>
          <w:szCs w:val="28"/>
          <w:lang w:val="nl-NL"/>
        </w:rPr>
        <w:t>utlook Web App hoặc Outlook Web Access, Autodiscover, ActiveSync, Web applications hoặc Web service…</w:t>
      </w:r>
    </w:p>
    <w:p w14:paraId="49EC9367" w14:textId="1113A270" w:rsidR="00EB06A9" w:rsidRPr="000D4258" w:rsidRDefault="00EB06A9" w:rsidP="00EB06A9">
      <w:pPr>
        <w:pStyle w:val="ToF"/>
        <w:jc w:val="both"/>
        <w:rPr>
          <w:bCs w:val="0"/>
          <w:noProof w:val="0"/>
          <w:color w:val="auto"/>
          <w:sz w:val="28"/>
          <w:szCs w:val="28"/>
          <w:lang w:val="nl-NL"/>
        </w:rPr>
      </w:pPr>
      <w:r w:rsidRPr="000D4258">
        <w:rPr>
          <w:bCs w:val="0"/>
          <w:noProof w:val="0"/>
          <w:color w:val="auto"/>
          <w:sz w:val="28"/>
          <w:szCs w:val="28"/>
          <w:lang w:val="nl-NL"/>
        </w:rPr>
        <w:t>Thiết kế đề xuất hệ thống Public Intranet (cung cấp dịch vụ intranet ra ngoài internet) gồm 02 thiết bị đặt ở vùng DMZ zone, để đảm bảo phân tải hoạt động đồng thời lên 02 thiết bị cũng như đáp ứng khả năng sẵn sàng cao (HA) khi một trong 2 thiết bị gặp trục trặc thì hệ thống vẫn còn một thiết bị còn lại để duy trì hoạt động.</w:t>
      </w:r>
    </w:p>
    <w:p w14:paraId="3ACB00AB" w14:textId="73A6E620" w:rsidR="00DC33C6" w:rsidRPr="000D4258" w:rsidRDefault="00DC33C6" w:rsidP="00DC33C6">
      <w:pPr>
        <w:pStyle w:val="ToF"/>
        <w:jc w:val="both"/>
        <w:rPr>
          <w:b/>
          <w:bCs w:val="0"/>
          <w:noProof w:val="0"/>
          <w:color w:val="auto"/>
          <w:sz w:val="28"/>
          <w:szCs w:val="28"/>
          <w:lang w:val="nl-NL"/>
        </w:rPr>
      </w:pPr>
      <w:r w:rsidRPr="000D4258">
        <w:rPr>
          <w:b/>
          <w:bCs w:val="0"/>
          <w:noProof w:val="0"/>
          <w:color w:val="auto"/>
          <w:sz w:val="28"/>
          <w:szCs w:val="28"/>
          <w:lang w:val="nl-NL"/>
        </w:rPr>
        <w:t>Mô hình hệ thống:</w:t>
      </w:r>
    </w:p>
    <w:p w14:paraId="7733AFD8" w14:textId="4FA8C9C6" w:rsidR="0008740E" w:rsidRPr="000D4258" w:rsidRDefault="00D27AC3" w:rsidP="00EB06A9">
      <w:pPr>
        <w:pStyle w:val="ToF"/>
        <w:ind w:firstLine="0"/>
        <w:jc w:val="both"/>
        <w:rPr>
          <w:bCs w:val="0"/>
          <w:noProof w:val="0"/>
          <w:color w:val="auto"/>
          <w:sz w:val="28"/>
          <w:szCs w:val="28"/>
          <w:lang w:val="nl-NL"/>
        </w:rPr>
      </w:pPr>
      <w:r w:rsidRPr="000D4258">
        <w:rPr>
          <w:rFonts w:eastAsia="Times New Roman"/>
          <w:snapToGrid w:val="0"/>
          <w:color w:val="auto"/>
          <w:w w:val="0"/>
          <w:sz w:val="0"/>
          <w:szCs w:val="0"/>
          <w:u w:color="000000"/>
          <w:bdr w:val="none" w:sz="0" w:space="0" w:color="000000"/>
          <w:shd w:val="clear" w:color="000000" w:fill="000000"/>
          <w:lang w:val="x-none" w:eastAsia="x-none" w:bidi="x-none"/>
        </w:rPr>
        <w:t xml:space="preserve"> </w:t>
      </w:r>
      <w:r w:rsidR="00D959B9" w:rsidRPr="000D4258">
        <w:rPr>
          <w:rFonts w:eastAsia="Times New Roman"/>
          <w:snapToGrid w:val="0"/>
          <w:color w:val="auto"/>
          <w:w w:val="0"/>
          <w:sz w:val="0"/>
          <w:szCs w:val="0"/>
          <w:u w:color="000000"/>
          <w:bdr w:val="none" w:sz="0" w:space="0" w:color="000000"/>
          <w:shd w:val="clear" w:color="000000" w:fill="000000"/>
          <w:lang w:val="x-none" w:eastAsia="x-none" w:bidi="x-none"/>
        </w:rPr>
        <w:t xml:space="preserve"> </w:t>
      </w:r>
      <w:r w:rsidR="00D959B9" w:rsidRPr="000D4258">
        <w:rPr>
          <w:rFonts w:eastAsia="Times New Roman"/>
          <w:snapToGrid w:val="0"/>
          <w:color w:val="auto"/>
          <w:w w:val="0"/>
          <w:sz w:val="0"/>
          <w:szCs w:val="0"/>
          <w:u w:color="000000"/>
          <w:bdr w:val="none" w:sz="0" w:space="0" w:color="000000"/>
          <w:shd w:val="clear" w:color="000000" w:fill="000000"/>
        </w:rPr>
        <w:drawing>
          <wp:inline distT="0" distB="0" distL="0" distR="0" wp14:anchorId="0F52BE81" wp14:editId="5DC42B67">
            <wp:extent cx="5753100" cy="3187337"/>
            <wp:effectExtent l="0" t="0" r="0" b="0"/>
            <wp:docPr id="37" name="Picture 37" descr="C:\Users\minhnc.TW\Desktop\hinh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inhnc.TW\Desktop\hinh55.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6445" cy="3189190"/>
                    </a:xfrm>
                    <a:prstGeom prst="rect">
                      <a:avLst/>
                    </a:prstGeom>
                    <a:noFill/>
                    <a:ln>
                      <a:noFill/>
                    </a:ln>
                  </pic:spPr>
                </pic:pic>
              </a:graphicData>
            </a:graphic>
          </wp:inline>
        </w:drawing>
      </w:r>
    </w:p>
    <w:p w14:paraId="0F1E1AA7" w14:textId="04336D79" w:rsidR="00EB06A9" w:rsidRPr="000D4258" w:rsidRDefault="00EB06A9" w:rsidP="00EB06A9">
      <w:pPr>
        <w:pStyle w:val="ToF"/>
        <w:rPr>
          <w:bCs w:val="0"/>
          <w:noProof w:val="0"/>
          <w:color w:val="auto"/>
          <w:sz w:val="28"/>
          <w:szCs w:val="28"/>
          <w:lang w:val="nl-NL"/>
        </w:rPr>
      </w:pPr>
      <w:r w:rsidRPr="000D4258">
        <w:rPr>
          <w:i/>
          <w:color w:val="auto"/>
          <w:sz w:val="28"/>
          <w:szCs w:val="28"/>
          <w:lang w:val="nl-NL"/>
        </w:rPr>
        <w:t>Mô hình thiết kế hệ thống Public intranet.</w:t>
      </w:r>
    </w:p>
    <w:p w14:paraId="1E33E549" w14:textId="5EA5BC1B" w:rsidR="00101D35" w:rsidRPr="000D4258" w:rsidRDefault="00B92CC5" w:rsidP="005A0FE6">
      <w:pPr>
        <w:pStyle w:val="Heading4"/>
        <w:numPr>
          <w:ilvl w:val="0"/>
          <w:numId w:val="0"/>
        </w:numPr>
        <w:rPr>
          <w:lang w:val="en-US"/>
        </w:rPr>
      </w:pPr>
      <w:r>
        <w:rPr>
          <w:lang w:val="en-US"/>
        </w:rPr>
        <w:lastRenderedPageBreak/>
        <w:t>3</w:t>
      </w:r>
      <w:r w:rsidR="009321CF" w:rsidRPr="000D4258">
        <w:rPr>
          <w:lang w:val="en-US"/>
        </w:rPr>
        <w:t>.6.</w:t>
      </w:r>
      <w:r w:rsidR="00CB6AC4" w:rsidRPr="000D4258">
        <w:rPr>
          <w:lang w:val="en-US"/>
        </w:rPr>
        <w:t>3</w:t>
      </w:r>
      <w:r w:rsidR="00101D35" w:rsidRPr="000D4258">
        <w:rPr>
          <w:lang w:val="en-US"/>
        </w:rPr>
        <w:t>.</w:t>
      </w:r>
      <w:r w:rsidR="00C926A4" w:rsidRPr="000D4258">
        <w:rPr>
          <w:lang w:val="en-US"/>
        </w:rPr>
        <w:t>11</w:t>
      </w:r>
      <w:r w:rsidR="00101D35" w:rsidRPr="000D4258">
        <w:rPr>
          <w:lang w:val="en-US"/>
        </w:rPr>
        <w:t xml:space="preserve">. </w:t>
      </w:r>
      <w:r w:rsidR="001A44BF" w:rsidRPr="000D4258">
        <w:rPr>
          <w:lang w:val="en-US"/>
        </w:rPr>
        <w:t>Hệ thống</w:t>
      </w:r>
      <w:r w:rsidR="00D8744F" w:rsidRPr="000D4258">
        <w:rPr>
          <w:szCs w:val="26"/>
        </w:rPr>
        <w:t xml:space="preserve"> </w:t>
      </w:r>
      <w:r w:rsidR="00C42A34" w:rsidRPr="000D4258">
        <w:rPr>
          <w:szCs w:val="26"/>
          <w:lang w:val="en-US"/>
        </w:rPr>
        <w:t>Mail gateway</w:t>
      </w:r>
      <w:r w:rsidR="00F7068C" w:rsidRPr="000D4258">
        <w:rPr>
          <w:szCs w:val="26"/>
          <w:lang w:val="en-US"/>
        </w:rPr>
        <w:t xml:space="preserve"> </w:t>
      </w:r>
      <w:r w:rsidR="00C42A34" w:rsidRPr="000D4258">
        <w:rPr>
          <w:szCs w:val="26"/>
          <w:lang w:val="en-US"/>
        </w:rPr>
        <w:t xml:space="preserve">- </w:t>
      </w:r>
      <w:r w:rsidR="00D8744F" w:rsidRPr="000D4258">
        <w:rPr>
          <w:szCs w:val="26"/>
        </w:rPr>
        <w:t>định tuyến thư điện tử</w:t>
      </w:r>
      <w:r w:rsidR="0079796E" w:rsidRPr="000D4258">
        <w:rPr>
          <w:szCs w:val="26"/>
          <w:lang w:val="en-US"/>
        </w:rPr>
        <w:t xml:space="preserve"> </w:t>
      </w:r>
    </w:p>
    <w:p w14:paraId="6C49300D" w14:textId="1E4F9B4B" w:rsidR="00C3601D" w:rsidRPr="000D4258" w:rsidRDefault="00C3601D" w:rsidP="001E55C0">
      <w:pPr>
        <w:spacing w:before="60" w:after="60" w:line="312" w:lineRule="auto"/>
        <w:ind w:firstLine="709"/>
        <w:rPr>
          <w:rFonts w:cs="Times New Roman"/>
          <w:b/>
        </w:rPr>
      </w:pPr>
      <w:r w:rsidRPr="000D4258">
        <w:rPr>
          <w:rFonts w:cs="Times New Roman"/>
          <w:b/>
        </w:rPr>
        <w:tab/>
        <w:t>Hiện trạng hệ thống:</w:t>
      </w:r>
    </w:p>
    <w:p w14:paraId="3FB724F7" w14:textId="53C0A84F" w:rsidR="008528E2" w:rsidRPr="000D4258" w:rsidRDefault="00D36C83" w:rsidP="005A0FE6">
      <w:pPr>
        <w:ind w:firstLine="720"/>
        <w:jc w:val="both"/>
        <w:rPr>
          <w:rFonts w:cs="Times New Roman"/>
          <w:b/>
        </w:rPr>
      </w:pPr>
      <w:r w:rsidRPr="000D4258">
        <w:rPr>
          <w:rFonts w:eastAsia="Times New Roman" w:cs="Times New Roman"/>
          <w:szCs w:val="28"/>
          <w:lang w:val="en-GB"/>
        </w:rPr>
        <w:t xml:space="preserve">Hiện nay hệ thống </w:t>
      </w:r>
      <w:r w:rsidRPr="000D4258">
        <w:rPr>
          <w:rFonts w:cs="Times New Roman"/>
        </w:rPr>
        <w:t>thư điện tử của KBNN</w:t>
      </w:r>
      <w:r w:rsidRPr="000D4258">
        <w:rPr>
          <w:rFonts w:eastAsia="Times New Roman" w:cs="Times New Roman"/>
          <w:szCs w:val="28"/>
          <w:lang w:val="en-GB"/>
        </w:rPr>
        <w:t xml:space="preserve"> sử dụng 02 Server Edge Transport và 01 server IMSS (trend micro scan mail) đóng vai trò mail gateway, </w:t>
      </w:r>
      <w:r w:rsidR="00F10A74" w:rsidRPr="000D4258">
        <w:rPr>
          <w:rFonts w:eastAsia="Times New Roman" w:cs="Times New Roman"/>
          <w:szCs w:val="28"/>
          <w:lang w:val="en-GB"/>
        </w:rPr>
        <w:t xml:space="preserve">các </w:t>
      </w:r>
      <w:r w:rsidRPr="000D4258">
        <w:rPr>
          <w:rFonts w:eastAsia="Times New Roman" w:cs="Times New Roman"/>
          <w:szCs w:val="28"/>
          <w:lang w:val="en-GB"/>
        </w:rPr>
        <w:t>máy chủ này được đặt tại vùng DMZ và có trang bị tính năng anti-spam để ngăn chặn các email có nhiễm virus hoặc mail rác gửi vào/ra giữa nội bộ và Internet.</w:t>
      </w:r>
      <w:r w:rsidR="00F10A74" w:rsidRPr="000D4258" w:rsidDel="00F10A74">
        <w:rPr>
          <w:rFonts w:cs="Times New Roman"/>
          <w:b/>
        </w:rPr>
        <w:t xml:space="preserve"> </w:t>
      </w:r>
    </w:p>
    <w:p w14:paraId="16CADFAB" w14:textId="22AC1BE7" w:rsidR="00C3601D" w:rsidRPr="000D4258" w:rsidRDefault="00C3601D" w:rsidP="005A0FE6">
      <w:pPr>
        <w:ind w:firstLine="720"/>
        <w:jc w:val="both"/>
        <w:rPr>
          <w:rFonts w:cs="Times New Roman"/>
          <w:b/>
        </w:rPr>
      </w:pPr>
      <w:r w:rsidRPr="000D4258">
        <w:rPr>
          <w:rFonts w:cs="Times New Roman"/>
          <w:b/>
        </w:rPr>
        <w:t>Thiết kế giải pháp</w:t>
      </w:r>
    </w:p>
    <w:p w14:paraId="4D6656EE" w14:textId="77777777" w:rsidR="00867559" w:rsidRPr="000D4258" w:rsidRDefault="00867559" w:rsidP="00867559">
      <w:pPr>
        <w:ind w:firstLine="720"/>
        <w:jc w:val="both"/>
        <w:rPr>
          <w:rFonts w:cs="Times New Roman"/>
        </w:rPr>
      </w:pPr>
      <w:r w:rsidRPr="000D4258">
        <w:rPr>
          <w:rFonts w:cs="Times New Roman"/>
        </w:rPr>
        <w:t>Hệ thống thư điện tử của KBNN là hệ thống trao đổi Email và dữ liệu giữa người dùng bên ngoài hệ thống như Internet, WAN, KBNN tỉnh với hệ thống DC tại Trung tâm dữ liệu Trung Ương.</w:t>
      </w:r>
    </w:p>
    <w:p w14:paraId="6A21C6B8" w14:textId="77777777" w:rsidR="00867559" w:rsidRPr="000D4258" w:rsidRDefault="00867559" w:rsidP="00867559">
      <w:pPr>
        <w:ind w:firstLine="720"/>
        <w:jc w:val="both"/>
        <w:rPr>
          <w:rFonts w:cs="Times New Roman"/>
          <w:szCs w:val="28"/>
          <w:lang w:val="sv-SE"/>
        </w:rPr>
      </w:pPr>
      <w:r w:rsidRPr="000D4258">
        <w:rPr>
          <w:rFonts w:cs="Times New Roman"/>
        </w:rPr>
        <w:t>Hệ thống thư điện tử KBNN được tích hợp thêm chức năng chuyển tiếp thư từ các ứng dụng dịch vụ công (DVC), tổng kế toán (TKT), quản lý tiền gửi, ITSM… phản hồi đến các đơn vị ngoài KBNN với số lượng rất lớn hàng triệu thư mỗi ngày.</w:t>
      </w:r>
      <w:r w:rsidRPr="000D4258">
        <w:rPr>
          <w:rFonts w:cs="Times New Roman"/>
          <w:szCs w:val="28"/>
          <w:lang w:val="sv-SE"/>
        </w:rPr>
        <w:t xml:space="preserve"> </w:t>
      </w:r>
    </w:p>
    <w:p w14:paraId="2CD16E04" w14:textId="4EEAC985" w:rsidR="00867559" w:rsidRPr="000D4258" w:rsidRDefault="00881D98" w:rsidP="00867559">
      <w:pPr>
        <w:ind w:firstLine="720"/>
        <w:jc w:val="both"/>
        <w:rPr>
          <w:rFonts w:cs="Times New Roman"/>
          <w:szCs w:val="28"/>
          <w:lang w:val="sv-SE"/>
        </w:rPr>
      </w:pPr>
      <w:r w:rsidRPr="000D4258">
        <w:rPr>
          <w:rFonts w:cs="Times New Roman"/>
          <w:szCs w:val="28"/>
          <w:lang w:val="sv-SE"/>
        </w:rPr>
        <w:t>Hiện tại hệ thống email của KBNN vẫn đang thiết kế và hoạt động với một hệ thống mail gateway, d</w:t>
      </w:r>
      <w:r w:rsidR="00867559" w:rsidRPr="000D4258">
        <w:rPr>
          <w:rFonts w:cs="Times New Roman"/>
          <w:szCs w:val="28"/>
          <w:lang w:val="sv-SE"/>
        </w:rPr>
        <w:t>o vậy</w:t>
      </w:r>
      <w:r w:rsidRPr="000D4258">
        <w:rPr>
          <w:rFonts w:cs="Times New Roman"/>
          <w:szCs w:val="28"/>
          <w:lang w:val="sv-SE"/>
        </w:rPr>
        <w:t xml:space="preserve"> để kế thừa mô hình cũng như đảm bảo các tính năng an toàn cũng như hoạt động hiệu quả cho hệ thống email</w:t>
      </w:r>
      <w:r w:rsidR="00867559" w:rsidRPr="000D4258">
        <w:rPr>
          <w:rFonts w:cs="Times New Roman"/>
          <w:szCs w:val="28"/>
          <w:lang w:val="sv-SE"/>
        </w:rPr>
        <w:t xml:space="preserve"> cần thiết kế module có chức năng mail gateway có nhiệm vụ là điểm trung chuyển email ra/ vào hệ thống và đảm bảo khả năng xử lý nhanh và ổn định cho hệ thống mail. Để đảm bảo việc duy trì hoạt động hệ thống, </w:t>
      </w:r>
      <w:r w:rsidRPr="000D4258">
        <w:rPr>
          <w:rFonts w:cs="Times New Roman"/>
          <w:szCs w:val="28"/>
          <w:lang w:val="sv-SE"/>
        </w:rPr>
        <w:t>phân</w:t>
      </w:r>
      <w:r w:rsidR="00867559" w:rsidRPr="000D4258">
        <w:rPr>
          <w:rFonts w:cs="Times New Roman"/>
          <w:szCs w:val="28"/>
          <w:lang w:val="sv-SE"/>
        </w:rPr>
        <w:t xml:space="preserve"> tải cũng như đảm bảo tính năng sẵn sàng cao (HA) thì cần thiết kế 02 </w:t>
      </w:r>
      <w:r w:rsidRPr="000D4258">
        <w:rPr>
          <w:rFonts w:cs="Times New Roman"/>
          <w:szCs w:val="28"/>
          <w:lang w:val="sv-SE"/>
        </w:rPr>
        <w:t xml:space="preserve">module </w:t>
      </w:r>
      <w:r w:rsidR="00A510B1" w:rsidRPr="000D4258">
        <w:rPr>
          <w:rFonts w:cs="Times New Roman"/>
          <w:szCs w:val="28"/>
          <w:lang w:val="sv-SE"/>
        </w:rPr>
        <w:t>hệ thống</w:t>
      </w:r>
      <w:r w:rsidR="00867559" w:rsidRPr="000D4258">
        <w:rPr>
          <w:rFonts w:cs="Times New Roman"/>
          <w:szCs w:val="28"/>
          <w:lang w:val="sv-SE"/>
        </w:rPr>
        <w:t xml:space="preserve"> phục vụ cho chức năng mail gateway.</w:t>
      </w:r>
    </w:p>
    <w:p w14:paraId="79765BE0" w14:textId="7BB7C003" w:rsidR="00867559" w:rsidRPr="000D4258" w:rsidRDefault="00A510B1" w:rsidP="00867559">
      <w:pPr>
        <w:ind w:firstLine="720"/>
        <w:jc w:val="both"/>
        <w:rPr>
          <w:rFonts w:cs="Times New Roman"/>
          <w:lang w:val="sv-SE"/>
        </w:rPr>
      </w:pPr>
      <w:r w:rsidRPr="000D4258">
        <w:rPr>
          <w:rFonts w:cs="Times New Roman"/>
          <w:lang w:val="sv-SE"/>
        </w:rPr>
        <w:t>Hệ thống</w:t>
      </w:r>
      <w:r w:rsidR="00867559" w:rsidRPr="000D4258">
        <w:rPr>
          <w:rFonts w:cs="Times New Roman"/>
          <w:lang w:val="sv-SE"/>
        </w:rPr>
        <w:t xml:space="preserve"> mail gateway ngoài tính năng trung chuyển email và hệ thống còn có thêm các tính năng về bảo mật cho email như: </w:t>
      </w:r>
    </w:p>
    <w:p w14:paraId="4CAFAB11" w14:textId="77777777" w:rsidR="00867559" w:rsidRPr="000D4258" w:rsidRDefault="00867559" w:rsidP="00867559">
      <w:pPr>
        <w:ind w:firstLine="720"/>
        <w:jc w:val="both"/>
        <w:rPr>
          <w:rFonts w:cs="Times New Roman"/>
          <w:lang w:val="sv-SE"/>
        </w:rPr>
      </w:pPr>
      <w:r w:rsidRPr="000D4258">
        <w:rPr>
          <w:rFonts w:cs="Times New Roman"/>
          <w:lang w:val="sv-SE"/>
        </w:rPr>
        <w:t>- Hỗ trợ phân tích nhận dạng các mối đe dọa mới, theo dõi xu hướng lượng truy cập và ngăn chặn các cuộc tấn công bằng cách liên tục tạo ra các quy tắc cung cấp các bản cập nhật cho các giải pháp bảo mật email.</w:t>
      </w:r>
    </w:p>
    <w:p w14:paraId="0A428D69" w14:textId="77777777" w:rsidR="00867559" w:rsidRPr="000D4258" w:rsidRDefault="00867559" w:rsidP="00867559">
      <w:pPr>
        <w:ind w:firstLine="720"/>
        <w:jc w:val="both"/>
        <w:rPr>
          <w:rFonts w:cs="Times New Roman"/>
          <w:lang w:val="sv-SE"/>
        </w:rPr>
      </w:pPr>
      <w:r w:rsidRPr="000D4258">
        <w:rPr>
          <w:rFonts w:cs="Times New Roman"/>
          <w:lang w:val="sv-SE"/>
        </w:rPr>
        <w:t>- Chặn các email không mong muốn bằng cách lọc các thông tin có trong email như các web có danh tiếng xấu sẽ tự động bị chặn</w:t>
      </w:r>
    </w:p>
    <w:p w14:paraId="3637ADA4" w14:textId="77777777" w:rsidR="00867559" w:rsidRPr="000D4258" w:rsidRDefault="00867559" w:rsidP="00867559">
      <w:pPr>
        <w:ind w:firstLine="720"/>
        <w:jc w:val="both"/>
        <w:rPr>
          <w:rFonts w:cs="Times New Roman"/>
          <w:lang w:val="sv-SE"/>
        </w:rPr>
      </w:pPr>
      <w:r w:rsidRPr="000D4258">
        <w:rPr>
          <w:rFonts w:cs="Times New Roman"/>
          <w:lang w:val="sv-SE"/>
        </w:rPr>
        <w:t>- Chống thư rác trong Email với phương pháp quét nhiều lớp giúp chặn các email không mong muốn</w:t>
      </w:r>
    </w:p>
    <w:p w14:paraId="110D44C6" w14:textId="4ECB3792" w:rsidR="00867559" w:rsidRPr="000D4258" w:rsidRDefault="00867559" w:rsidP="00867559">
      <w:pPr>
        <w:ind w:firstLine="720"/>
        <w:jc w:val="both"/>
        <w:rPr>
          <w:rFonts w:cs="Times New Roman"/>
          <w:lang w:val="sv-SE"/>
        </w:rPr>
      </w:pPr>
      <w:r w:rsidRPr="000D4258">
        <w:rPr>
          <w:rFonts w:cs="Times New Roman"/>
          <w:lang w:val="sv-SE"/>
        </w:rPr>
        <w:t>- Phát hiện các email giả mạo bảo vệ chống lại các cuộc tấn công tập trung vào các mục tiêu có giá trị cao. Tính năng phát hiện email giả mạo giúp chặn các cuộc tấn công tùy chỉnh và cung cấp nhật ký chi tiết về tất cả các nỗ lực, hành động được thực hiện.</w:t>
      </w:r>
    </w:p>
    <w:p w14:paraId="45140B63" w14:textId="77777777" w:rsidR="00867559" w:rsidRPr="000D4258" w:rsidRDefault="00867559" w:rsidP="00867559">
      <w:pPr>
        <w:ind w:firstLine="720"/>
        <w:jc w:val="both"/>
        <w:rPr>
          <w:rFonts w:cs="Times New Roman"/>
          <w:lang w:val="sv-SE"/>
        </w:rPr>
      </w:pPr>
      <w:r w:rsidRPr="000D4258">
        <w:rPr>
          <w:rFonts w:cs="Times New Roman"/>
          <w:lang w:val="sv-SE"/>
        </w:rPr>
        <w:lastRenderedPageBreak/>
        <w:t>- Phòng chống virus bằng cách cung cấp giải pháp quét virus hiệu suất cao được tích hợp tại gateway, Email bảo mật cung cấp cách tiếp cận đa lớp, đa động lực để lọc vi-rút.</w:t>
      </w:r>
    </w:p>
    <w:p w14:paraId="2D05BC4B" w14:textId="77777777" w:rsidR="00867559" w:rsidRPr="000D4258" w:rsidRDefault="00867559" w:rsidP="00867559">
      <w:pPr>
        <w:ind w:firstLine="720"/>
        <w:jc w:val="both"/>
        <w:rPr>
          <w:rFonts w:cs="Times New Roman"/>
          <w:lang w:val="sv-SE"/>
        </w:rPr>
      </w:pPr>
      <w:r w:rsidRPr="000D4258">
        <w:rPr>
          <w:rFonts w:cs="Times New Roman"/>
          <w:lang w:val="sv-SE"/>
        </w:rPr>
        <w:t>- Tích hợp với các giải pháp Endpoint Security nhằm chia sẻ các thông tin về mối đe dọa trong môi trường hoạt động, hợp nhất các giải pháp bảo mật trên hệ thống mạng, email, endpoint, cloud, web,…</w:t>
      </w:r>
    </w:p>
    <w:p w14:paraId="50154F3A" w14:textId="77777777" w:rsidR="00867559" w:rsidRPr="000D4258" w:rsidRDefault="00867559" w:rsidP="00867559">
      <w:pPr>
        <w:ind w:firstLine="720"/>
        <w:jc w:val="both"/>
        <w:rPr>
          <w:rFonts w:cs="Times New Roman"/>
          <w:lang w:val="sv-SE"/>
        </w:rPr>
      </w:pPr>
      <w:r w:rsidRPr="000D4258">
        <w:rPr>
          <w:rFonts w:cs="Times New Roman"/>
          <w:lang w:val="sv-SE"/>
        </w:rPr>
        <w:t>- Bảo vệ người dùng khỏi các URL độc hại với tính năng lọc URL, quét URL trong các tệp đính kèm và các URL được quản lý. Các chính sách thích hợp được áp dụng cho các thông báo dựa trên danh tiếng hoặc danh mục của các URL.</w:t>
      </w:r>
    </w:p>
    <w:p w14:paraId="5C8D56EF" w14:textId="77777777" w:rsidR="00867559" w:rsidRPr="000D4258" w:rsidRDefault="00867559" w:rsidP="00867559">
      <w:pPr>
        <w:ind w:firstLine="720"/>
        <w:jc w:val="both"/>
        <w:rPr>
          <w:rFonts w:cs="Times New Roman"/>
          <w:lang w:val="sv-SE"/>
        </w:rPr>
      </w:pPr>
      <w:r w:rsidRPr="000D4258">
        <w:rPr>
          <w:rFonts w:cs="Times New Roman"/>
          <w:lang w:val="sv-SE"/>
        </w:rPr>
        <w:t>- Bảo vệ chống lại các mối đe dọa mới nổi và các cuộc tấn công hỗn hợp. Đưa ra các quy tắc về bất kỳ sự kết hợp nào của tham số, bao gồm loại tệp, tên tệp, kích thước tệp và URL trong một thư.</w:t>
      </w:r>
    </w:p>
    <w:p w14:paraId="354CFA1F" w14:textId="77777777" w:rsidR="00867559" w:rsidRPr="000D4258" w:rsidRDefault="00867559" w:rsidP="00867559">
      <w:pPr>
        <w:ind w:firstLine="720"/>
        <w:jc w:val="both"/>
        <w:rPr>
          <w:rFonts w:cs="Times New Roman"/>
          <w:lang w:val="sv-SE"/>
        </w:rPr>
      </w:pPr>
      <w:r w:rsidRPr="000D4258">
        <w:rPr>
          <w:rFonts w:cs="Times New Roman"/>
          <w:lang w:val="sv-SE"/>
        </w:rPr>
        <w:t>- Theo dõi tương tác web là giải pháp tích hợp đầy đủ cho phép quản trị viên theo dõi những người dùng cuối nhấp vào URL đã được viết lại bằng Email an toàn. Các báo cáo cho thấy hững người dùng hàng đầu đã nhấp vào các URL độc hại, các URL độc hại hàng đầu được người dùng cuối nhấp vào, Ngày và giờ, viết lại lý do và hành động được thực hiện trên các URL.</w:t>
      </w:r>
    </w:p>
    <w:p w14:paraId="6524554B" w14:textId="77777777" w:rsidR="00867559" w:rsidRPr="000D4258" w:rsidRDefault="00867559" w:rsidP="00867559">
      <w:pPr>
        <w:ind w:firstLine="720"/>
        <w:jc w:val="both"/>
        <w:rPr>
          <w:rFonts w:cs="Times New Roman"/>
          <w:lang w:val="sv-SE"/>
        </w:rPr>
      </w:pPr>
      <w:r w:rsidRPr="000D4258">
        <w:rPr>
          <w:rFonts w:cs="Times New Roman"/>
          <w:lang w:val="sv-SE"/>
        </w:rPr>
        <w:t>- Bảo mật dữ liệu cho nội dung nhạy cảm trong email gửi đi với các giải pháp như DLP và mã hóa email, phòng chống Malware xâm nhập (</w:t>
      </w:r>
      <w:r w:rsidRPr="000D4258">
        <w:rPr>
          <w:szCs w:val="28"/>
        </w:rPr>
        <w:t>file sandbox</w:t>
      </w:r>
      <w:r w:rsidRPr="000D4258">
        <w:rPr>
          <w:rFonts w:cs="Times New Roman"/>
          <w:lang w:val="sv-SE"/>
        </w:rPr>
        <w:t>).</w:t>
      </w:r>
    </w:p>
    <w:p w14:paraId="3DE91CE0" w14:textId="0ED1EE4B" w:rsidR="00867559" w:rsidRPr="000D4258" w:rsidRDefault="00867559" w:rsidP="00867559">
      <w:pPr>
        <w:ind w:firstLine="720"/>
        <w:jc w:val="both"/>
        <w:rPr>
          <w:rFonts w:cs="Times New Roman"/>
          <w:lang w:val="sv-SE"/>
        </w:rPr>
      </w:pPr>
      <w:r w:rsidRPr="000D4258">
        <w:rPr>
          <w:rFonts w:cs="Times New Roman"/>
          <w:lang w:val="sv-SE"/>
        </w:rPr>
        <w:t xml:space="preserve">Tất cả các luồng email bao gồm Inbound và Outbound của hệ thống sẽ đi qua </w:t>
      </w:r>
      <w:r w:rsidR="00881D98" w:rsidRPr="000D4258">
        <w:rPr>
          <w:rFonts w:cs="Times New Roman"/>
          <w:lang w:val="sv-SE"/>
        </w:rPr>
        <w:t>hệ thống Mail Gateway,</w:t>
      </w:r>
      <w:r w:rsidRPr="000D4258">
        <w:rPr>
          <w:rFonts w:cs="Times New Roman"/>
          <w:lang w:val="sv-SE"/>
        </w:rPr>
        <w:t xml:space="preserve"> sẽ giúp phân tích, lọc ngăn chặn các vấn đề xấu liên quan đến bảo mật từ hệ thống email dựa vào các tính năng như được nêu ở trên của thiết bị. </w:t>
      </w:r>
    </w:p>
    <w:p w14:paraId="3305962B" w14:textId="1A2807E5" w:rsidR="00867559" w:rsidRPr="000D4258" w:rsidRDefault="00867559" w:rsidP="00867559">
      <w:pPr>
        <w:spacing w:before="60" w:after="60" w:line="312" w:lineRule="auto"/>
        <w:ind w:firstLine="709"/>
        <w:jc w:val="both"/>
        <w:rPr>
          <w:rFonts w:cs="Times New Roman"/>
          <w:lang w:val="sv-SE"/>
        </w:rPr>
      </w:pPr>
      <w:r w:rsidRPr="000D4258">
        <w:rPr>
          <w:rFonts w:cs="Times New Roman"/>
          <w:lang w:val="sv-SE"/>
        </w:rPr>
        <w:t xml:space="preserve">Các Traffic của người dùng bên ngoài hệ thống khi đi theo chiều Inbound đến hệ thống Mailbox sẽ được chuyển tiếp đến </w:t>
      </w:r>
      <w:r w:rsidR="00881D98" w:rsidRPr="000D4258">
        <w:rPr>
          <w:rFonts w:cs="Times New Roman"/>
          <w:lang w:val="sv-SE"/>
        </w:rPr>
        <w:t>hệ thống</w:t>
      </w:r>
      <w:r w:rsidRPr="000D4258">
        <w:rPr>
          <w:rFonts w:cs="Times New Roman"/>
          <w:lang w:val="sv-SE"/>
        </w:rPr>
        <w:t xml:space="preserve"> Mail Gateway trước, ở đây sẽ thực hiện các tác vụ kiểm tra theo các chính sách đã được đề ra, khi email đáp ứng tuân thủ an toàn bảo mật sẽ được chuyển tiếp vào trong hệ thống Mailbox và thực hiện các dịch vụ của hệ thống Email. Tương tự với chiều Outbound khi người dùng Internal gửi email ra bên ngoài hệ thống Traffic sẽ được chuyển tới </w:t>
      </w:r>
      <w:r w:rsidR="00423065" w:rsidRPr="000D4258">
        <w:rPr>
          <w:rFonts w:cs="Times New Roman"/>
          <w:lang w:val="sv-SE"/>
        </w:rPr>
        <w:t>hệ thống</w:t>
      </w:r>
      <w:r w:rsidRPr="000D4258">
        <w:rPr>
          <w:rFonts w:cs="Times New Roman"/>
          <w:lang w:val="sv-SE"/>
        </w:rPr>
        <w:t xml:space="preserve"> Mail Gateway để kiểm tra và thực hiện các chính sách bảo mật đề ra sau đó mới chuyển tiếp đến các thành phần tiếp theo trong hệ thống và đi ra ngoài Internet.</w:t>
      </w:r>
    </w:p>
    <w:p w14:paraId="22B20D19" w14:textId="7D7AB969" w:rsidR="00C3601D" w:rsidRPr="000D4258" w:rsidRDefault="00C3601D" w:rsidP="005A0FE6">
      <w:pPr>
        <w:ind w:firstLine="720"/>
        <w:jc w:val="both"/>
        <w:rPr>
          <w:rFonts w:cs="Times New Roman"/>
          <w:b/>
          <w:lang w:val="sv-SE"/>
        </w:rPr>
      </w:pPr>
      <w:r w:rsidRPr="000D4258">
        <w:rPr>
          <w:rFonts w:cs="Times New Roman"/>
          <w:b/>
          <w:lang w:val="sv-SE"/>
        </w:rPr>
        <w:t>Mô hình hệ thống:</w:t>
      </w:r>
    </w:p>
    <w:p w14:paraId="6827EE6C" w14:textId="65644B90" w:rsidR="00C3601D" w:rsidRPr="000D4258" w:rsidRDefault="00C3601D" w:rsidP="005A0FE6">
      <w:pPr>
        <w:ind w:firstLine="720"/>
        <w:jc w:val="both"/>
        <w:rPr>
          <w:rFonts w:cs="Times New Roman"/>
          <w:lang w:val="sv-SE"/>
        </w:rPr>
      </w:pPr>
      <w:r w:rsidRPr="000D4258">
        <w:rPr>
          <w:rFonts w:cs="Times New Roman"/>
          <w:lang w:val="sv-SE"/>
        </w:rPr>
        <w:t>Theo giải pháp thiết kế với các chức năng đã mô tả, mô hình kết nối của hệ thống gateway như sau:</w:t>
      </w:r>
    </w:p>
    <w:p w14:paraId="4FCE4124" w14:textId="3725C73F" w:rsidR="00C42A34" w:rsidRPr="000D4258" w:rsidRDefault="00112F6E" w:rsidP="00112F6E">
      <w:pPr>
        <w:widowControl w:val="0"/>
        <w:spacing w:before="60" w:line="276" w:lineRule="auto"/>
        <w:jc w:val="center"/>
        <w:rPr>
          <w:rFonts w:cs="Times New Roman"/>
          <w:szCs w:val="28"/>
        </w:rPr>
      </w:pPr>
      <w:r w:rsidRPr="000D4258">
        <w:rPr>
          <w:rFonts w:cs="Times New Roman"/>
          <w:noProof/>
          <w:szCs w:val="28"/>
        </w:rPr>
        <w:lastRenderedPageBreak/>
        <w:drawing>
          <wp:inline distT="0" distB="0" distL="0" distR="0" wp14:anchorId="68F7961F" wp14:editId="28FC2A7B">
            <wp:extent cx="4949019" cy="2483826"/>
            <wp:effectExtent l="0" t="0" r="4445" b="0"/>
            <wp:docPr id="1" name="Picture 1" descr="C:\Users\minhnc.TW\Desktop\hinh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nhnc.TW\Desktop\hinh 56.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77065" cy="2497902"/>
                    </a:xfrm>
                    <a:prstGeom prst="rect">
                      <a:avLst/>
                    </a:prstGeom>
                    <a:noFill/>
                    <a:ln>
                      <a:noFill/>
                    </a:ln>
                  </pic:spPr>
                </pic:pic>
              </a:graphicData>
            </a:graphic>
          </wp:inline>
        </w:drawing>
      </w:r>
    </w:p>
    <w:p w14:paraId="36A5D446" w14:textId="68ED3C50" w:rsidR="00C42A34" w:rsidRPr="000D4258" w:rsidRDefault="00C42A34" w:rsidP="00C42A34">
      <w:pPr>
        <w:pStyle w:val="ToF"/>
        <w:rPr>
          <w:bCs w:val="0"/>
          <w:noProof w:val="0"/>
          <w:color w:val="auto"/>
          <w:sz w:val="28"/>
          <w:szCs w:val="28"/>
          <w:lang w:val="nl-NL"/>
        </w:rPr>
      </w:pPr>
      <w:r w:rsidRPr="000D4258">
        <w:rPr>
          <w:i/>
          <w:color w:val="auto"/>
          <w:sz w:val="28"/>
          <w:szCs w:val="28"/>
        </w:rPr>
        <w:t xml:space="preserve">Mô hình thiết kế hệ thống </w:t>
      </w:r>
      <w:r w:rsidR="0056688E" w:rsidRPr="000D4258">
        <w:rPr>
          <w:i/>
          <w:color w:val="auto"/>
          <w:sz w:val="28"/>
          <w:szCs w:val="28"/>
        </w:rPr>
        <w:t>mail gateway</w:t>
      </w:r>
      <w:r w:rsidRPr="000D4258">
        <w:rPr>
          <w:i/>
          <w:color w:val="auto"/>
          <w:sz w:val="28"/>
          <w:szCs w:val="28"/>
        </w:rPr>
        <w:t>.</w:t>
      </w:r>
    </w:p>
    <w:p w14:paraId="14F9FBC4" w14:textId="7152DDC1" w:rsidR="00867559" w:rsidRPr="000D4258" w:rsidRDefault="00867559" w:rsidP="00867559">
      <w:pPr>
        <w:widowControl w:val="0"/>
        <w:spacing w:before="60" w:line="276" w:lineRule="auto"/>
        <w:ind w:firstLine="720"/>
        <w:jc w:val="both"/>
        <w:rPr>
          <w:rFonts w:cs="Times New Roman"/>
          <w:szCs w:val="28"/>
          <w:lang w:val="sv-SE"/>
        </w:rPr>
      </w:pPr>
      <w:r w:rsidRPr="000D4258">
        <w:rPr>
          <w:rFonts w:cs="Times New Roman"/>
          <w:szCs w:val="28"/>
          <w:lang w:val="nl-NL"/>
        </w:rPr>
        <w:t xml:space="preserve">Hệ thống được thiết kế sử dụng 02 </w:t>
      </w:r>
      <w:r w:rsidR="00942F10" w:rsidRPr="000D4258">
        <w:rPr>
          <w:rFonts w:cs="Times New Roman"/>
          <w:szCs w:val="28"/>
          <w:lang w:val="nl-NL"/>
        </w:rPr>
        <w:t>virtual appliance, các virtual appliance này được triển khai trên máy ảo (được ảo hóa từ các máy chủ vật lý hệ thống), hệ thống hoạt động thành 1 cặp nhằm</w:t>
      </w:r>
      <w:r w:rsidRPr="000D4258">
        <w:rPr>
          <w:rFonts w:cs="Times New Roman"/>
          <w:szCs w:val="28"/>
          <w:lang w:val="nl-NL"/>
        </w:rPr>
        <w:t xml:space="preserve"> mục đích tăng hiệu năng sử dụng và tính ổn định</w:t>
      </w:r>
      <w:r w:rsidR="00942F10" w:rsidRPr="000D4258">
        <w:rPr>
          <w:rFonts w:cs="Times New Roman"/>
          <w:szCs w:val="28"/>
          <w:lang w:val="nl-NL"/>
        </w:rPr>
        <w:t xml:space="preserve"> chia tải</w:t>
      </w:r>
      <w:r w:rsidRPr="000D4258">
        <w:rPr>
          <w:rFonts w:cs="Times New Roman"/>
          <w:szCs w:val="28"/>
          <w:lang w:val="nl-NL"/>
        </w:rPr>
        <w:t>, tính sẵn sàng cao (HA) cho hệ thống thư điện tử đáp ứng nhu cầu gửi nhận thư điện tử số lượng lớn của KBNN</w:t>
      </w:r>
      <w:r w:rsidRPr="000D4258">
        <w:rPr>
          <w:rFonts w:cs="Times New Roman"/>
          <w:szCs w:val="28"/>
          <w:lang w:val="sv-SE"/>
        </w:rPr>
        <w:t>.</w:t>
      </w:r>
    </w:p>
    <w:p w14:paraId="553C4041" w14:textId="18874F73" w:rsidR="00867559" w:rsidRPr="000D4258" w:rsidRDefault="00867559" w:rsidP="00867559">
      <w:pPr>
        <w:widowControl w:val="0"/>
        <w:spacing w:before="60" w:line="276" w:lineRule="auto"/>
        <w:ind w:firstLine="720"/>
        <w:jc w:val="both"/>
        <w:rPr>
          <w:rFonts w:cs="Times New Roman"/>
          <w:szCs w:val="28"/>
          <w:lang w:val="nl-NL"/>
        </w:rPr>
      </w:pPr>
      <w:r w:rsidRPr="000D4258">
        <w:rPr>
          <w:rFonts w:cs="Times New Roman"/>
          <w:szCs w:val="28"/>
          <w:lang w:val="sv-SE"/>
        </w:rPr>
        <w:t xml:space="preserve">Mỗi </w:t>
      </w:r>
      <w:r w:rsidR="00A510B1" w:rsidRPr="000D4258">
        <w:rPr>
          <w:rFonts w:cs="Times New Roman"/>
          <w:szCs w:val="28"/>
          <w:lang w:val="sv-SE"/>
        </w:rPr>
        <w:t xml:space="preserve">virtual appliance </w:t>
      </w:r>
      <w:r w:rsidRPr="000D4258">
        <w:rPr>
          <w:rFonts w:cs="Times New Roman"/>
          <w:szCs w:val="28"/>
          <w:lang w:val="sv-SE"/>
        </w:rPr>
        <w:t>có 0</w:t>
      </w:r>
      <w:r w:rsidR="00A510B1" w:rsidRPr="000D4258">
        <w:rPr>
          <w:rFonts w:cs="Times New Roman"/>
          <w:szCs w:val="28"/>
          <w:lang w:val="sv-SE"/>
        </w:rPr>
        <w:t>2</w:t>
      </w:r>
      <w:r w:rsidRPr="000D4258">
        <w:rPr>
          <w:rFonts w:cs="Times New Roman"/>
          <w:szCs w:val="28"/>
          <w:lang w:val="sv-SE"/>
        </w:rPr>
        <w:t xml:space="preserve"> kết nố</w:t>
      </w:r>
      <w:r w:rsidR="00A510B1" w:rsidRPr="000D4258">
        <w:rPr>
          <w:rFonts w:cs="Times New Roman"/>
          <w:szCs w:val="28"/>
          <w:lang w:val="sv-SE"/>
        </w:rPr>
        <w:t>i LAN</w:t>
      </w:r>
      <w:r w:rsidRPr="000D4258">
        <w:rPr>
          <w:rFonts w:cs="Times New Roman"/>
          <w:szCs w:val="28"/>
          <w:lang w:val="sv-SE"/>
        </w:rPr>
        <w:t xml:space="preserve"> phục vụ kết nối dữ liệu.</w:t>
      </w:r>
    </w:p>
    <w:p w14:paraId="572AFF43" w14:textId="5EA6C8B8" w:rsidR="00506AC5" w:rsidRPr="000D4258" w:rsidRDefault="00B92CC5" w:rsidP="003C1F4E">
      <w:pPr>
        <w:pStyle w:val="Heading4"/>
        <w:numPr>
          <w:ilvl w:val="0"/>
          <w:numId w:val="0"/>
        </w:numPr>
        <w:rPr>
          <w:lang w:val="sv-SE"/>
        </w:rPr>
      </w:pPr>
      <w:r>
        <w:rPr>
          <w:lang w:val="sv-SE"/>
        </w:rPr>
        <w:t>3</w:t>
      </w:r>
      <w:r w:rsidR="009321CF" w:rsidRPr="000D4258">
        <w:rPr>
          <w:lang w:val="sv-SE"/>
        </w:rPr>
        <w:t>.6.</w:t>
      </w:r>
      <w:r w:rsidR="00CB6AC4" w:rsidRPr="000D4258">
        <w:rPr>
          <w:lang w:val="sv-SE"/>
        </w:rPr>
        <w:t>3</w:t>
      </w:r>
      <w:r w:rsidR="009321CF" w:rsidRPr="000D4258">
        <w:rPr>
          <w:lang w:val="sv-SE"/>
        </w:rPr>
        <w:t>.</w:t>
      </w:r>
      <w:r w:rsidR="00C926A4" w:rsidRPr="000D4258">
        <w:rPr>
          <w:lang w:val="sv-SE"/>
        </w:rPr>
        <w:t>12</w:t>
      </w:r>
      <w:r w:rsidR="00506AC5" w:rsidRPr="000D4258">
        <w:rPr>
          <w:lang w:val="sv-SE"/>
        </w:rPr>
        <w:t xml:space="preserve">. Bản quyền </w:t>
      </w:r>
      <w:r w:rsidR="001A44BF" w:rsidRPr="000D4258">
        <w:rPr>
          <w:lang w:val="sv-SE"/>
        </w:rPr>
        <w:t>hệ thống</w:t>
      </w:r>
    </w:p>
    <w:p w14:paraId="7358AAC0" w14:textId="7382B2FE" w:rsidR="00D55D95" w:rsidRPr="000D4258" w:rsidRDefault="00D55D95" w:rsidP="00B36F5D">
      <w:pPr>
        <w:ind w:firstLine="720"/>
        <w:jc w:val="both"/>
        <w:rPr>
          <w:rFonts w:cs="Times New Roman"/>
          <w:szCs w:val="28"/>
          <w:lang w:val="x-none" w:eastAsia="x-none"/>
        </w:rPr>
      </w:pPr>
      <w:r>
        <w:rPr>
          <w:rFonts w:cs="Times New Roman"/>
          <w:szCs w:val="28"/>
        </w:rPr>
        <w:t xml:space="preserve">Tất cả các bản quyền hệ thống được mua trong dự án này để sử dụng trong tối thiểu 03 năm. </w:t>
      </w:r>
    </w:p>
    <w:p w14:paraId="67C318BE" w14:textId="24593A95" w:rsidR="00357B47" w:rsidRPr="000D4258" w:rsidRDefault="00650DA9" w:rsidP="005A0FE6">
      <w:pPr>
        <w:pStyle w:val="Heading2"/>
        <w:rPr>
          <w:color w:val="auto"/>
        </w:rPr>
      </w:pPr>
      <w:bookmarkStart w:id="32" w:name="_Toc211583345"/>
      <w:r>
        <w:rPr>
          <w:color w:val="auto"/>
          <w:lang w:val="en-US"/>
        </w:rPr>
        <w:t>3</w:t>
      </w:r>
      <w:r w:rsidR="00357B47" w:rsidRPr="000D4258">
        <w:rPr>
          <w:color w:val="auto"/>
        </w:rPr>
        <w:t>.7. Sơ đồ và thuyết minh quy hoạch địa chỉ mạng IP</w:t>
      </w:r>
      <w:bookmarkEnd w:id="32"/>
    </w:p>
    <w:p w14:paraId="42992337" w14:textId="221284D4" w:rsidR="00EF229A" w:rsidRPr="000D4258" w:rsidRDefault="00B92CC5" w:rsidP="005A0FE6">
      <w:pPr>
        <w:pStyle w:val="Heading3"/>
        <w:rPr>
          <w:color w:val="auto"/>
          <w:lang w:val="en-US"/>
        </w:rPr>
      </w:pPr>
      <w:bookmarkStart w:id="33" w:name="_Toc211583346"/>
      <w:r>
        <w:rPr>
          <w:color w:val="auto"/>
          <w:lang w:val="en-US"/>
        </w:rPr>
        <w:t>3</w:t>
      </w:r>
      <w:r w:rsidR="00CD39B3" w:rsidRPr="000D4258">
        <w:rPr>
          <w:color w:val="auto"/>
          <w:lang w:val="en-US"/>
        </w:rPr>
        <w:t xml:space="preserve">.7.1. </w:t>
      </w:r>
      <w:r w:rsidR="008F3AE2" w:rsidRPr="000D4258">
        <w:rPr>
          <w:color w:val="auto"/>
        </w:rPr>
        <w:t xml:space="preserve">Sơ đồ mạng </w:t>
      </w:r>
      <w:r w:rsidR="008F3AE2" w:rsidRPr="000D4258">
        <w:rPr>
          <w:color w:val="auto"/>
          <w:lang w:val="en-US"/>
        </w:rPr>
        <w:t>LAN</w:t>
      </w:r>
      <w:bookmarkEnd w:id="33"/>
    </w:p>
    <w:p w14:paraId="07E8C7EE" w14:textId="77777777" w:rsidR="00EF229A" w:rsidRPr="000D4258" w:rsidRDefault="00EF229A" w:rsidP="005A0FE6">
      <w:pPr>
        <w:jc w:val="both"/>
        <w:rPr>
          <w:rFonts w:cs="Times New Roman"/>
          <w:lang w:eastAsia="x-none"/>
        </w:rPr>
      </w:pPr>
    </w:p>
    <w:p w14:paraId="084AABDD" w14:textId="57513E02" w:rsidR="00EF229A" w:rsidRPr="000D4258" w:rsidRDefault="0016248F" w:rsidP="005A0FE6">
      <w:pPr>
        <w:jc w:val="both"/>
        <w:rPr>
          <w:rFonts w:cs="Times New Roman"/>
          <w:lang w:eastAsia="x-none"/>
        </w:rPr>
      </w:pPr>
      <w:r w:rsidRPr="000D4258">
        <w:rPr>
          <w:rFonts w:cs="Times New Roman"/>
          <w:noProof/>
        </w:rPr>
        <w:drawing>
          <wp:inline distT="0" distB="0" distL="0" distR="0" wp14:anchorId="5686A370" wp14:editId="4965D372">
            <wp:extent cx="5103495" cy="2438619"/>
            <wp:effectExtent l="0" t="0" r="1905" b="0"/>
            <wp:docPr id="5" name="Picture 5" descr="C:\Users\minhnc.TW\Desktop\so do mang 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nhnc.TW\Desktop\so do mang lan.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24935" cy="2448864"/>
                    </a:xfrm>
                    <a:prstGeom prst="rect">
                      <a:avLst/>
                    </a:prstGeom>
                    <a:noFill/>
                    <a:ln>
                      <a:noFill/>
                    </a:ln>
                  </pic:spPr>
                </pic:pic>
              </a:graphicData>
            </a:graphic>
          </wp:inline>
        </w:drawing>
      </w:r>
    </w:p>
    <w:p w14:paraId="33AFEBD1" w14:textId="7756F6A3" w:rsidR="00D766F2" w:rsidRPr="000D4258" w:rsidRDefault="00D766F2" w:rsidP="00D766F2">
      <w:pPr>
        <w:pStyle w:val="ToF"/>
        <w:rPr>
          <w:bCs w:val="0"/>
          <w:noProof w:val="0"/>
          <w:color w:val="auto"/>
          <w:sz w:val="28"/>
          <w:szCs w:val="28"/>
          <w:lang w:val="nl-NL"/>
        </w:rPr>
      </w:pPr>
      <w:r w:rsidRPr="000D4258">
        <w:rPr>
          <w:i/>
          <w:color w:val="auto"/>
          <w:sz w:val="28"/>
          <w:szCs w:val="28"/>
        </w:rPr>
        <w:t>Sơ đồ mạng LAN</w:t>
      </w:r>
    </w:p>
    <w:p w14:paraId="7EF6830B" w14:textId="66F871B9" w:rsidR="00541332" w:rsidRPr="000D4258" w:rsidRDefault="00B92CC5" w:rsidP="00975C46">
      <w:pPr>
        <w:pStyle w:val="Heading3"/>
        <w:rPr>
          <w:color w:val="auto"/>
          <w:lang w:val="en-US"/>
        </w:rPr>
      </w:pPr>
      <w:bookmarkStart w:id="34" w:name="_Toc211583347"/>
      <w:r>
        <w:rPr>
          <w:color w:val="auto"/>
          <w:lang w:val="en-US"/>
        </w:rPr>
        <w:lastRenderedPageBreak/>
        <w:t>3</w:t>
      </w:r>
      <w:r w:rsidR="00CD39B3" w:rsidRPr="000D4258">
        <w:rPr>
          <w:color w:val="auto"/>
          <w:lang w:val="en-US"/>
        </w:rPr>
        <w:t xml:space="preserve">.7.2. </w:t>
      </w:r>
      <w:r w:rsidR="008F3AE2" w:rsidRPr="000D4258">
        <w:rPr>
          <w:color w:val="auto"/>
          <w:lang w:val="en-US"/>
        </w:rPr>
        <w:t>Thuyết minh quy hoạch địa chỉ mạng IP</w:t>
      </w:r>
      <w:bookmarkEnd w:id="34"/>
    </w:p>
    <w:p w14:paraId="1A29E768" w14:textId="77777777" w:rsidR="00E96C37" w:rsidRPr="000D4258" w:rsidRDefault="00E96C37" w:rsidP="00E96C37">
      <w:pPr>
        <w:ind w:firstLine="720"/>
        <w:jc w:val="both"/>
        <w:rPr>
          <w:rFonts w:cs="Times New Roman"/>
          <w:noProof/>
          <w:szCs w:val="28"/>
        </w:rPr>
      </w:pPr>
      <w:r w:rsidRPr="000D4258">
        <w:rPr>
          <w:rFonts w:cs="Times New Roman"/>
          <w:noProof/>
          <w:szCs w:val="28"/>
        </w:rPr>
        <w:t>Hệ thống triển khai mới không trang bị thiết bị chuyển mạch Switch mà sử dụng hạ tầng mạng LAN sẵn có của KBNN.</w:t>
      </w:r>
    </w:p>
    <w:p w14:paraId="549F474A" w14:textId="77777777" w:rsidR="00E96C37" w:rsidRPr="000D4258" w:rsidRDefault="00E96C37" w:rsidP="00E96C37">
      <w:pPr>
        <w:ind w:firstLine="720"/>
        <w:jc w:val="both"/>
        <w:rPr>
          <w:rFonts w:cs="Times New Roman"/>
          <w:noProof/>
          <w:szCs w:val="28"/>
        </w:rPr>
      </w:pPr>
      <w:r w:rsidRPr="000D4258">
        <w:rPr>
          <w:rFonts w:cs="Times New Roman"/>
          <w:noProof/>
          <w:szCs w:val="28"/>
        </w:rPr>
        <w:t>Hệ thống mạng LAN Switch của KBNN gồm các loại cổng 1Gb và cổng 10Gb đáp ứng đầy đủ băng thông kết nối, truy cập cho toàn bộ người sử dụng nội bộ, đảm bảo kết nối truyền thông xử l</w:t>
      </w:r>
      <w:r w:rsidRPr="000D4258">
        <w:rPr>
          <w:rFonts w:cs="Times New Roman"/>
          <w:noProof/>
          <w:szCs w:val="28"/>
          <w:lang w:val="nl-NL"/>
        </w:rPr>
        <w:t>ý</w:t>
      </w:r>
      <w:r w:rsidRPr="000D4258">
        <w:rPr>
          <w:rFonts w:cs="Times New Roman"/>
          <w:noProof/>
          <w:szCs w:val="28"/>
        </w:rPr>
        <w:t xml:space="preserve"> và cung cấp dữ liệu của các hệ thống máy chủ, đảm bảo khả năng dự phòng lẫn nhau cũng như khả năng cân bằng tải.</w:t>
      </w:r>
    </w:p>
    <w:p w14:paraId="7D7EB8CC" w14:textId="77777777" w:rsidR="00E96C37" w:rsidRPr="000D4258" w:rsidRDefault="00E96C37" w:rsidP="00E96C37">
      <w:pPr>
        <w:ind w:firstLine="720"/>
        <w:jc w:val="both"/>
        <w:rPr>
          <w:rFonts w:cs="Times New Roman"/>
          <w:noProof/>
          <w:szCs w:val="28"/>
        </w:rPr>
      </w:pPr>
      <w:r w:rsidRPr="000D4258">
        <w:rPr>
          <w:rFonts w:cs="Times New Roman"/>
          <w:noProof/>
          <w:szCs w:val="28"/>
        </w:rPr>
        <w:t>Do đó các thiết bị mới của dự án “</w:t>
      </w:r>
      <w:r w:rsidRPr="000D4258">
        <w:rPr>
          <w:rFonts w:cs="Times New Roman"/>
          <w:szCs w:val="28"/>
        </w:rPr>
        <w:t xml:space="preserve">Đầu tư </w:t>
      </w:r>
      <w:r w:rsidRPr="000D4258">
        <w:rPr>
          <w:rFonts w:cs="Times New Roman"/>
          <w:szCs w:val="28"/>
          <w:lang w:eastAsia="vi-VN"/>
        </w:rPr>
        <w:t>h</w:t>
      </w:r>
      <w:r w:rsidRPr="000D4258">
        <w:rPr>
          <w:rFonts w:cs="Times New Roman"/>
          <w:szCs w:val="28"/>
          <w:lang w:val="vi-VN" w:eastAsia="vi-VN"/>
        </w:rPr>
        <w:t>ệ thống Intranet Kho bạc Nhà nước</w:t>
      </w:r>
      <w:r w:rsidRPr="000D4258">
        <w:rPr>
          <w:rFonts w:cs="Times New Roman"/>
          <w:noProof/>
          <w:szCs w:val="28"/>
        </w:rPr>
        <w:t>” sẽ được kết nối sử dụng chung với hệ thống LAN switch đã có để đảm bảo tiết kiệm trong đầu tư và vẫn đảm bảo hiệu suất của hệ thống ứng dụng khi triển khai, tăng khả năng quản trị tập trung của các hệ thống.</w:t>
      </w:r>
    </w:p>
    <w:p w14:paraId="01845EED" w14:textId="41A10294" w:rsidR="00E96C37" w:rsidRPr="000D4258" w:rsidRDefault="00E96C37" w:rsidP="00E96C37">
      <w:pPr>
        <w:spacing w:line="276" w:lineRule="auto"/>
        <w:ind w:firstLine="720"/>
        <w:jc w:val="both"/>
        <w:rPr>
          <w:rFonts w:cs="Times New Roman"/>
          <w:noProof/>
          <w:szCs w:val="28"/>
        </w:rPr>
      </w:pPr>
      <w:r w:rsidRPr="000D4258">
        <w:rPr>
          <w:rFonts w:cs="Times New Roman"/>
          <w:noProof/>
          <w:szCs w:val="28"/>
        </w:rPr>
        <w:t>Theo quy hoạch các dải IP của hệ thống KBNN, các thiết bị của hệ thống này sẽ được cấp phát trong các dải IP dự kiến như sau. Cụ thể địa chỉ IP</w:t>
      </w:r>
      <w:r w:rsidR="00434830">
        <w:rPr>
          <w:rFonts w:cs="Times New Roman"/>
          <w:noProof/>
          <w:szCs w:val="28"/>
        </w:rPr>
        <w:t xml:space="preserve"> hoặc dải IP</w:t>
      </w:r>
      <w:r w:rsidRPr="000D4258">
        <w:rPr>
          <w:rFonts w:cs="Times New Roman"/>
          <w:noProof/>
          <w:szCs w:val="28"/>
        </w:rPr>
        <w:t xml:space="preserve"> của từng thiết bị sẽ được cấp phát khi nhà thầu triển khai công việc, thực hiện khảo sát và trao đổi thông tin thống nhất với chủ đầu tư.</w:t>
      </w:r>
    </w:p>
    <w:tbl>
      <w:tblPr>
        <w:tblW w:w="89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16"/>
        <w:gridCol w:w="1957"/>
        <w:gridCol w:w="3240"/>
        <w:gridCol w:w="2882"/>
      </w:tblGrid>
      <w:tr w:rsidR="00062E83" w:rsidRPr="000D4258" w14:paraId="3782D9E5" w14:textId="77777777" w:rsidTr="00496005">
        <w:trPr>
          <w:trHeight w:val="539"/>
        </w:trPr>
        <w:tc>
          <w:tcPr>
            <w:tcW w:w="916" w:type="dxa"/>
            <w:tcMar>
              <w:top w:w="0" w:type="dxa"/>
              <w:left w:w="45" w:type="dxa"/>
              <w:bottom w:w="0" w:type="dxa"/>
              <w:right w:w="45" w:type="dxa"/>
            </w:tcMar>
            <w:vAlign w:val="center"/>
            <w:hideMark/>
          </w:tcPr>
          <w:p w14:paraId="768DB54B" w14:textId="77777777" w:rsidR="00E96C37" w:rsidRPr="000D4258" w:rsidRDefault="00E96C37" w:rsidP="00496005">
            <w:pPr>
              <w:autoSpaceDE w:val="0"/>
              <w:autoSpaceDN w:val="0"/>
              <w:spacing w:after="0" w:line="240" w:lineRule="auto"/>
              <w:jc w:val="center"/>
              <w:rPr>
                <w:rFonts w:cs="Times New Roman"/>
                <w:szCs w:val="28"/>
              </w:rPr>
            </w:pPr>
            <w:r w:rsidRPr="000D4258">
              <w:rPr>
                <w:rFonts w:cs="Times New Roman"/>
                <w:szCs w:val="28"/>
              </w:rPr>
              <w:t> </w:t>
            </w:r>
            <w:r w:rsidRPr="000D4258">
              <w:rPr>
                <w:rFonts w:cs="Times New Roman"/>
                <w:b/>
                <w:bCs/>
                <w:szCs w:val="28"/>
              </w:rPr>
              <w:t>STT</w:t>
            </w:r>
          </w:p>
        </w:tc>
        <w:tc>
          <w:tcPr>
            <w:tcW w:w="1957" w:type="dxa"/>
            <w:tcMar>
              <w:top w:w="0" w:type="dxa"/>
              <w:left w:w="45" w:type="dxa"/>
              <w:bottom w:w="0" w:type="dxa"/>
              <w:right w:w="45" w:type="dxa"/>
            </w:tcMar>
            <w:vAlign w:val="center"/>
            <w:hideMark/>
          </w:tcPr>
          <w:p w14:paraId="3570EA98" w14:textId="77777777" w:rsidR="00E96C37" w:rsidRPr="000D4258" w:rsidRDefault="00E96C37" w:rsidP="00496005">
            <w:pPr>
              <w:autoSpaceDE w:val="0"/>
              <w:autoSpaceDN w:val="0"/>
              <w:spacing w:after="0" w:line="240" w:lineRule="auto"/>
              <w:jc w:val="center"/>
              <w:rPr>
                <w:rFonts w:cs="Times New Roman"/>
                <w:szCs w:val="28"/>
              </w:rPr>
            </w:pPr>
            <w:r w:rsidRPr="000D4258">
              <w:rPr>
                <w:rFonts w:cs="Times New Roman"/>
                <w:b/>
                <w:bCs/>
                <w:szCs w:val="28"/>
              </w:rPr>
              <w:t>Thi</w:t>
            </w:r>
            <w:r w:rsidRPr="000D4258">
              <w:rPr>
                <w:rFonts w:cs="Times New Roman"/>
                <w:b/>
                <w:bCs/>
                <w:szCs w:val="28"/>
                <w:lang w:val="vi-VN"/>
              </w:rPr>
              <w:t>ết bị</w:t>
            </w:r>
          </w:p>
        </w:tc>
        <w:tc>
          <w:tcPr>
            <w:tcW w:w="3240" w:type="dxa"/>
            <w:tcMar>
              <w:top w:w="0" w:type="dxa"/>
              <w:left w:w="45" w:type="dxa"/>
              <w:bottom w:w="0" w:type="dxa"/>
              <w:right w:w="45" w:type="dxa"/>
            </w:tcMar>
            <w:vAlign w:val="center"/>
            <w:hideMark/>
          </w:tcPr>
          <w:p w14:paraId="47E495DF" w14:textId="77777777" w:rsidR="00E96C37" w:rsidRPr="000D4258" w:rsidRDefault="00E96C37" w:rsidP="00496005">
            <w:pPr>
              <w:autoSpaceDE w:val="0"/>
              <w:autoSpaceDN w:val="0"/>
              <w:spacing w:after="0" w:line="240" w:lineRule="auto"/>
              <w:jc w:val="center"/>
              <w:rPr>
                <w:rFonts w:cs="Times New Roman"/>
                <w:szCs w:val="28"/>
              </w:rPr>
            </w:pPr>
            <w:r w:rsidRPr="000D4258">
              <w:rPr>
                <w:rFonts w:cs="Times New Roman"/>
                <w:b/>
                <w:bCs/>
                <w:szCs w:val="28"/>
              </w:rPr>
              <w:t>M</w:t>
            </w:r>
            <w:r w:rsidRPr="000D4258">
              <w:rPr>
                <w:rFonts w:cs="Times New Roman"/>
                <w:b/>
                <w:bCs/>
                <w:szCs w:val="28"/>
                <w:lang w:val="vi-VN"/>
              </w:rPr>
              <w:t>ụ</w:t>
            </w:r>
            <w:r w:rsidRPr="000D4258">
              <w:rPr>
                <w:rFonts w:cs="Times New Roman"/>
                <w:b/>
                <w:bCs/>
                <w:szCs w:val="28"/>
              </w:rPr>
              <w:t>c đích s</w:t>
            </w:r>
            <w:r w:rsidRPr="000D4258">
              <w:rPr>
                <w:rFonts w:cs="Times New Roman"/>
                <w:b/>
                <w:bCs/>
                <w:szCs w:val="28"/>
                <w:lang w:val="vi-VN"/>
              </w:rPr>
              <w:t>ử</w:t>
            </w:r>
            <w:r w:rsidRPr="000D4258">
              <w:rPr>
                <w:rFonts w:cs="Times New Roman"/>
                <w:b/>
                <w:bCs/>
                <w:szCs w:val="28"/>
              </w:rPr>
              <w:t xml:space="preserve"> d</w:t>
            </w:r>
            <w:r w:rsidRPr="000D4258">
              <w:rPr>
                <w:rFonts w:cs="Times New Roman"/>
                <w:b/>
                <w:bCs/>
                <w:szCs w:val="28"/>
                <w:lang w:val="vi-VN"/>
              </w:rPr>
              <w:t>ụ</w:t>
            </w:r>
            <w:r w:rsidRPr="000D4258">
              <w:rPr>
                <w:rFonts w:cs="Times New Roman"/>
                <w:b/>
                <w:bCs/>
                <w:szCs w:val="28"/>
              </w:rPr>
              <w:t>ng</w:t>
            </w:r>
          </w:p>
        </w:tc>
        <w:tc>
          <w:tcPr>
            <w:tcW w:w="2882" w:type="dxa"/>
            <w:tcMar>
              <w:top w:w="0" w:type="dxa"/>
              <w:left w:w="45" w:type="dxa"/>
              <w:bottom w:w="0" w:type="dxa"/>
              <w:right w:w="45" w:type="dxa"/>
            </w:tcMar>
            <w:vAlign w:val="center"/>
            <w:hideMark/>
          </w:tcPr>
          <w:p w14:paraId="27565EE2" w14:textId="77777777" w:rsidR="00E96C37" w:rsidRPr="000D4258" w:rsidRDefault="00E96C37" w:rsidP="00496005">
            <w:pPr>
              <w:autoSpaceDE w:val="0"/>
              <w:autoSpaceDN w:val="0"/>
              <w:spacing w:after="0" w:line="240" w:lineRule="auto"/>
              <w:rPr>
                <w:rFonts w:cs="Times New Roman"/>
                <w:szCs w:val="28"/>
              </w:rPr>
            </w:pPr>
            <w:r w:rsidRPr="000D4258">
              <w:rPr>
                <w:rFonts w:cs="Times New Roman"/>
                <w:b/>
                <w:bCs/>
                <w:szCs w:val="28"/>
              </w:rPr>
              <w:t>Quy ho</w:t>
            </w:r>
            <w:r w:rsidRPr="000D4258">
              <w:rPr>
                <w:rFonts w:cs="Times New Roman"/>
                <w:b/>
                <w:bCs/>
                <w:szCs w:val="28"/>
                <w:lang w:val="vi-VN"/>
              </w:rPr>
              <w:t>ạch </w:t>
            </w:r>
          </w:p>
        </w:tc>
      </w:tr>
      <w:tr w:rsidR="00062E83" w:rsidRPr="000D4258" w14:paraId="21BC4C2C" w14:textId="77777777" w:rsidTr="00496005">
        <w:trPr>
          <w:trHeight w:val="539"/>
        </w:trPr>
        <w:tc>
          <w:tcPr>
            <w:tcW w:w="916" w:type="dxa"/>
            <w:tcMar>
              <w:top w:w="0" w:type="dxa"/>
              <w:left w:w="45" w:type="dxa"/>
              <w:bottom w:w="0" w:type="dxa"/>
              <w:right w:w="45" w:type="dxa"/>
            </w:tcMar>
            <w:vAlign w:val="bottom"/>
            <w:hideMark/>
          </w:tcPr>
          <w:p w14:paraId="31EDFF35" w14:textId="77777777" w:rsidR="00E96C37" w:rsidRPr="000D4258" w:rsidRDefault="00E96C37" w:rsidP="00496005">
            <w:pPr>
              <w:autoSpaceDE w:val="0"/>
              <w:autoSpaceDN w:val="0"/>
              <w:spacing w:after="0" w:line="240" w:lineRule="auto"/>
              <w:jc w:val="center"/>
              <w:rPr>
                <w:rFonts w:cs="Times New Roman"/>
                <w:szCs w:val="28"/>
              </w:rPr>
            </w:pPr>
            <w:r w:rsidRPr="000D4258">
              <w:rPr>
                <w:rFonts w:cs="Times New Roman"/>
                <w:szCs w:val="28"/>
              </w:rPr>
              <w:t>1</w:t>
            </w:r>
          </w:p>
        </w:tc>
        <w:tc>
          <w:tcPr>
            <w:tcW w:w="1957" w:type="dxa"/>
            <w:tcMar>
              <w:top w:w="0" w:type="dxa"/>
              <w:left w:w="45" w:type="dxa"/>
              <w:bottom w:w="0" w:type="dxa"/>
              <w:right w:w="45" w:type="dxa"/>
            </w:tcMar>
            <w:vAlign w:val="bottom"/>
            <w:hideMark/>
          </w:tcPr>
          <w:p w14:paraId="12646601"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lang w:val="vi-VN"/>
              </w:rPr>
              <w:t>Lưu trữ</w:t>
            </w:r>
          </w:p>
        </w:tc>
        <w:tc>
          <w:tcPr>
            <w:tcW w:w="3240" w:type="dxa"/>
            <w:tcMar>
              <w:top w:w="0" w:type="dxa"/>
              <w:left w:w="45" w:type="dxa"/>
              <w:bottom w:w="0" w:type="dxa"/>
              <w:right w:w="45" w:type="dxa"/>
            </w:tcMar>
            <w:vAlign w:val="bottom"/>
            <w:hideMark/>
          </w:tcPr>
          <w:p w14:paraId="30A9EE5C"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Qu</w:t>
            </w:r>
            <w:r w:rsidRPr="000D4258">
              <w:rPr>
                <w:rFonts w:cs="Times New Roman"/>
                <w:szCs w:val="28"/>
                <w:lang w:val="vi-VN"/>
              </w:rPr>
              <w:t>ản trị</w:t>
            </w:r>
          </w:p>
        </w:tc>
        <w:tc>
          <w:tcPr>
            <w:tcW w:w="2882" w:type="dxa"/>
            <w:tcMar>
              <w:top w:w="0" w:type="dxa"/>
              <w:left w:w="45" w:type="dxa"/>
              <w:bottom w:w="0" w:type="dxa"/>
              <w:right w:w="45" w:type="dxa"/>
            </w:tcMar>
            <w:vAlign w:val="center"/>
            <w:hideMark/>
          </w:tcPr>
          <w:p w14:paraId="022A0988"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10.96.200.x</w:t>
            </w:r>
          </w:p>
        </w:tc>
      </w:tr>
      <w:tr w:rsidR="00062E83" w:rsidRPr="000D4258" w14:paraId="17C37DAE" w14:textId="77777777" w:rsidTr="00496005">
        <w:trPr>
          <w:trHeight w:val="571"/>
        </w:trPr>
        <w:tc>
          <w:tcPr>
            <w:tcW w:w="916" w:type="dxa"/>
            <w:vMerge w:val="restart"/>
            <w:tcMar>
              <w:top w:w="0" w:type="dxa"/>
              <w:left w:w="45" w:type="dxa"/>
              <w:bottom w:w="0" w:type="dxa"/>
              <w:right w:w="45" w:type="dxa"/>
            </w:tcMar>
            <w:vAlign w:val="center"/>
            <w:hideMark/>
          </w:tcPr>
          <w:p w14:paraId="4FC2FC71" w14:textId="77777777" w:rsidR="00E96C37" w:rsidRPr="000D4258" w:rsidRDefault="00E96C37" w:rsidP="00496005">
            <w:pPr>
              <w:autoSpaceDE w:val="0"/>
              <w:autoSpaceDN w:val="0"/>
              <w:spacing w:after="0" w:line="240" w:lineRule="auto"/>
              <w:jc w:val="center"/>
              <w:rPr>
                <w:rFonts w:cs="Times New Roman"/>
                <w:szCs w:val="28"/>
              </w:rPr>
            </w:pPr>
            <w:r w:rsidRPr="000D4258">
              <w:rPr>
                <w:rFonts w:cs="Times New Roman"/>
                <w:szCs w:val="28"/>
              </w:rPr>
              <w:t>2</w:t>
            </w:r>
          </w:p>
        </w:tc>
        <w:tc>
          <w:tcPr>
            <w:tcW w:w="1957" w:type="dxa"/>
            <w:vMerge w:val="restart"/>
            <w:tcMar>
              <w:top w:w="0" w:type="dxa"/>
              <w:left w:w="45" w:type="dxa"/>
              <w:bottom w:w="0" w:type="dxa"/>
              <w:right w:w="45" w:type="dxa"/>
            </w:tcMar>
            <w:vAlign w:val="center"/>
            <w:hideMark/>
          </w:tcPr>
          <w:p w14:paraId="065B5E56"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Mail gateway</w:t>
            </w:r>
          </w:p>
        </w:tc>
        <w:tc>
          <w:tcPr>
            <w:tcW w:w="3240" w:type="dxa"/>
            <w:tcMar>
              <w:top w:w="0" w:type="dxa"/>
              <w:left w:w="45" w:type="dxa"/>
              <w:bottom w:w="0" w:type="dxa"/>
              <w:right w:w="45" w:type="dxa"/>
            </w:tcMar>
            <w:vAlign w:val="bottom"/>
            <w:hideMark/>
          </w:tcPr>
          <w:p w14:paraId="7A3EB034"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Qu</w:t>
            </w:r>
            <w:r w:rsidRPr="000D4258">
              <w:rPr>
                <w:rFonts w:cs="Times New Roman"/>
                <w:szCs w:val="28"/>
                <w:lang w:val="vi-VN"/>
              </w:rPr>
              <w:t>ản trị</w:t>
            </w:r>
          </w:p>
        </w:tc>
        <w:tc>
          <w:tcPr>
            <w:tcW w:w="2882" w:type="dxa"/>
            <w:tcMar>
              <w:top w:w="0" w:type="dxa"/>
              <w:left w:w="45" w:type="dxa"/>
              <w:bottom w:w="0" w:type="dxa"/>
              <w:right w:w="45" w:type="dxa"/>
            </w:tcMar>
            <w:vAlign w:val="bottom"/>
            <w:hideMark/>
          </w:tcPr>
          <w:p w14:paraId="51FAA61D"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10.96.200.x</w:t>
            </w:r>
          </w:p>
        </w:tc>
      </w:tr>
      <w:tr w:rsidR="00062E83" w:rsidRPr="000D4258" w14:paraId="627EE53F" w14:textId="77777777" w:rsidTr="00496005">
        <w:trPr>
          <w:trHeight w:val="571"/>
        </w:trPr>
        <w:tc>
          <w:tcPr>
            <w:tcW w:w="0" w:type="auto"/>
            <w:vMerge/>
            <w:vAlign w:val="center"/>
            <w:hideMark/>
          </w:tcPr>
          <w:p w14:paraId="41B93934" w14:textId="77777777" w:rsidR="00E96C37" w:rsidRPr="000D4258" w:rsidRDefault="00E96C37" w:rsidP="00496005">
            <w:pPr>
              <w:spacing w:after="0"/>
              <w:rPr>
                <w:rFonts w:cs="Times New Roman"/>
                <w:szCs w:val="28"/>
              </w:rPr>
            </w:pPr>
          </w:p>
        </w:tc>
        <w:tc>
          <w:tcPr>
            <w:tcW w:w="1957" w:type="dxa"/>
            <w:vMerge/>
            <w:vAlign w:val="center"/>
            <w:hideMark/>
          </w:tcPr>
          <w:p w14:paraId="79D4542F" w14:textId="77777777" w:rsidR="00E96C37" w:rsidRPr="000D4258" w:rsidRDefault="00E96C37" w:rsidP="00496005">
            <w:pPr>
              <w:spacing w:after="0"/>
              <w:rPr>
                <w:rFonts w:cs="Times New Roman"/>
                <w:szCs w:val="28"/>
              </w:rPr>
            </w:pPr>
          </w:p>
        </w:tc>
        <w:tc>
          <w:tcPr>
            <w:tcW w:w="3240" w:type="dxa"/>
            <w:tcMar>
              <w:top w:w="0" w:type="dxa"/>
              <w:left w:w="45" w:type="dxa"/>
              <w:bottom w:w="0" w:type="dxa"/>
              <w:right w:w="45" w:type="dxa"/>
            </w:tcMar>
            <w:vAlign w:val="bottom"/>
            <w:hideMark/>
          </w:tcPr>
          <w:p w14:paraId="61AE762C"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Dữ liệu (DMZ)</w:t>
            </w:r>
          </w:p>
        </w:tc>
        <w:tc>
          <w:tcPr>
            <w:tcW w:w="2882" w:type="dxa"/>
            <w:tcMar>
              <w:top w:w="0" w:type="dxa"/>
              <w:left w:w="45" w:type="dxa"/>
              <w:bottom w:w="0" w:type="dxa"/>
              <w:right w:w="45" w:type="dxa"/>
            </w:tcMar>
            <w:vAlign w:val="bottom"/>
            <w:hideMark/>
          </w:tcPr>
          <w:p w14:paraId="7CF873C9"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10.96.245.x</w:t>
            </w:r>
          </w:p>
        </w:tc>
      </w:tr>
      <w:tr w:rsidR="00062E83" w:rsidRPr="000D4258" w14:paraId="35621E22" w14:textId="77777777" w:rsidTr="00496005">
        <w:trPr>
          <w:trHeight w:val="539"/>
        </w:trPr>
        <w:tc>
          <w:tcPr>
            <w:tcW w:w="916" w:type="dxa"/>
            <w:vMerge w:val="restart"/>
            <w:tcMar>
              <w:top w:w="0" w:type="dxa"/>
              <w:left w:w="45" w:type="dxa"/>
              <w:bottom w:w="0" w:type="dxa"/>
              <w:right w:w="45" w:type="dxa"/>
            </w:tcMar>
            <w:vAlign w:val="center"/>
          </w:tcPr>
          <w:p w14:paraId="1A8FE999" w14:textId="353D4466" w:rsidR="00BB6272" w:rsidRPr="000D4258" w:rsidRDefault="00BB6272" w:rsidP="00BB6272">
            <w:pPr>
              <w:autoSpaceDE w:val="0"/>
              <w:autoSpaceDN w:val="0"/>
              <w:spacing w:after="0" w:line="240" w:lineRule="auto"/>
              <w:jc w:val="center"/>
              <w:rPr>
                <w:rFonts w:cs="Times New Roman"/>
                <w:szCs w:val="28"/>
              </w:rPr>
            </w:pPr>
            <w:r w:rsidRPr="000D4258">
              <w:rPr>
                <w:rFonts w:cs="Times New Roman"/>
                <w:szCs w:val="28"/>
              </w:rPr>
              <w:t>3</w:t>
            </w:r>
          </w:p>
        </w:tc>
        <w:tc>
          <w:tcPr>
            <w:tcW w:w="1957" w:type="dxa"/>
            <w:vMerge w:val="restart"/>
            <w:tcMar>
              <w:top w:w="0" w:type="dxa"/>
              <w:left w:w="45" w:type="dxa"/>
              <w:bottom w:w="0" w:type="dxa"/>
              <w:right w:w="45" w:type="dxa"/>
            </w:tcMar>
            <w:vAlign w:val="center"/>
          </w:tcPr>
          <w:p w14:paraId="1E01623C" w14:textId="7EE6E967" w:rsidR="00BB6272" w:rsidRPr="000D4258" w:rsidRDefault="00BB6272" w:rsidP="00BB6272">
            <w:pPr>
              <w:autoSpaceDE w:val="0"/>
              <w:autoSpaceDN w:val="0"/>
              <w:spacing w:after="0" w:line="240" w:lineRule="auto"/>
              <w:rPr>
                <w:rFonts w:cs="Times New Roman"/>
                <w:szCs w:val="28"/>
              </w:rPr>
            </w:pPr>
            <w:r w:rsidRPr="000D4258">
              <w:rPr>
                <w:rFonts w:cs="Times New Roman"/>
                <w:szCs w:val="28"/>
              </w:rPr>
              <w:t>Public Intranet</w:t>
            </w:r>
          </w:p>
        </w:tc>
        <w:tc>
          <w:tcPr>
            <w:tcW w:w="3240" w:type="dxa"/>
            <w:tcMar>
              <w:top w:w="0" w:type="dxa"/>
              <w:left w:w="45" w:type="dxa"/>
              <w:bottom w:w="0" w:type="dxa"/>
              <w:right w:w="45" w:type="dxa"/>
            </w:tcMar>
            <w:vAlign w:val="bottom"/>
          </w:tcPr>
          <w:p w14:paraId="36224E7F" w14:textId="307EC3A4" w:rsidR="00BB6272" w:rsidRPr="000D4258" w:rsidRDefault="00BB6272" w:rsidP="00BB6272">
            <w:pPr>
              <w:autoSpaceDE w:val="0"/>
              <w:autoSpaceDN w:val="0"/>
              <w:spacing w:after="0" w:line="240" w:lineRule="auto"/>
              <w:rPr>
                <w:rFonts w:cs="Times New Roman"/>
                <w:szCs w:val="28"/>
              </w:rPr>
            </w:pPr>
            <w:r w:rsidRPr="000D4258">
              <w:rPr>
                <w:rFonts w:cs="Times New Roman"/>
                <w:szCs w:val="28"/>
              </w:rPr>
              <w:t>Qu</w:t>
            </w:r>
            <w:r w:rsidRPr="000D4258">
              <w:rPr>
                <w:rFonts w:cs="Times New Roman"/>
                <w:szCs w:val="28"/>
                <w:lang w:val="vi-VN"/>
              </w:rPr>
              <w:t>ản trị</w:t>
            </w:r>
          </w:p>
        </w:tc>
        <w:tc>
          <w:tcPr>
            <w:tcW w:w="2882" w:type="dxa"/>
            <w:tcMar>
              <w:top w:w="0" w:type="dxa"/>
              <w:left w:w="45" w:type="dxa"/>
              <w:bottom w:w="0" w:type="dxa"/>
              <w:right w:w="45" w:type="dxa"/>
            </w:tcMar>
            <w:vAlign w:val="bottom"/>
          </w:tcPr>
          <w:p w14:paraId="5D2A288A" w14:textId="0A242B05" w:rsidR="00BB6272" w:rsidRPr="000D4258" w:rsidRDefault="00BB6272" w:rsidP="00BB6272">
            <w:pPr>
              <w:autoSpaceDE w:val="0"/>
              <w:autoSpaceDN w:val="0"/>
              <w:spacing w:after="0" w:line="240" w:lineRule="auto"/>
              <w:rPr>
                <w:rFonts w:cs="Times New Roman"/>
                <w:szCs w:val="28"/>
              </w:rPr>
            </w:pPr>
            <w:r w:rsidRPr="000D4258">
              <w:rPr>
                <w:rFonts w:cs="Times New Roman"/>
                <w:szCs w:val="28"/>
              </w:rPr>
              <w:t>10.96.200.x</w:t>
            </w:r>
          </w:p>
        </w:tc>
      </w:tr>
      <w:tr w:rsidR="00062E83" w:rsidRPr="000D4258" w14:paraId="2C1C37CD" w14:textId="77777777" w:rsidTr="00496005">
        <w:trPr>
          <w:trHeight w:val="539"/>
        </w:trPr>
        <w:tc>
          <w:tcPr>
            <w:tcW w:w="916" w:type="dxa"/>
            <w:vMerge/>
            <w:tcMar>
              <w:top w:w="0" w:type="dxa"/>
              <w:left w:w="45" w:type="dxa"/>
              <w:bottom w:w="0" w:type="dxa"/>
              <w:right w:w="45" w:type="dxa"/>
            </w:tcMar>
            <w:vAlign w:val="center"/>
          </w:tcPr>
          <w:p w14:paraId="33F6AA1E" w14:textId="77777777" w:rsidR="00BB6272" w:rsidRPr="000D4258" w:rsidRDefault="00BB6272" w:rsidP="00BB6272">
            <w:pPr>
              <w:autoSpaceDE w:val="0"/>
              <w:autoSpaceDN w:val="0"/>
              <w:spacing w:after="0" w:line="240" w:lineRule="auto"/>
              <w:jc w:val="center"/>
              <w:rPr>
                <w:rFonts w:cs="Times New Roman"/>
                <w:szCs w:val="28"/>
              </w:rPr>
            </w:pPr>
          </w:p>
        </w:tc>
        <w:tc>
          <w:tcPr>
            <w:tcW w:w="1957" w:type="dxa"/>
            <w:vMerge/>
            <w:tcMar>
              <w:top w:w="0" w:type="dxa"/>
              <w:left w:w="45" w:type="dxa"/>
              <w:bottom w:w="0" w:type="dxa"/>
              <w:right w:w="45" w:type="dxa"/>
            </w:tcMar>
            <w:vAlign w:val="center"/>
          </w:tcPr>
          <w:p w14:paraId="18E9028A" w14:textId="77777777" w:rsidR="00BB6272" w:rsidRPr="000D4258" w:rsidRDefault="00BB6272" w:rsidP="00BB6272">
            <w:pPr>
              <w:autoSpaceDE w:val="0"/>
              <w:autoSpaceDN w:val="0"/>
              <w:spacing w:after="0" w:line="240" w:lineRule="auto"/>
              <w:rPr>
                <w:rFonts w:cs="Times New Roman"/>
                <w:szCs w:val="28"/>
              </w:rPr>
            </w:pPr>
          </w:p>
        </w:tc>
        <w:tc>
          <w:tcPr>
            <w:tcW w:w="3240" w:type="dxa"/>
            <w:tcMar>
              <w:top w:w="0" w:type="dxa"/>
              <w:left w:w="45" w:type="dxa"/>
              <w:bottom w:w="0" w:type="dxa"/>
              <w:right w:w="45" w:type="dxa"/>
            </w:tcMar>
            <w:vAlign w:val="bottom"/>
          </w:tcPr>
          <w:p w14:paraId="3E13201B" w14:textId="28931A63" w:rsidR="00BB6272" w:rsidRPr="000D4258" w:rsidRDefault="00BB6272" w:rsidP="00BB6272">
            <w:pPr>
              <w:autoSpaceDE w:val="0"/>
              <w:autoSpaceDN w:val="0"/>
              <w:spacing w:after="0" w:line="240" w:lineRule="auto"/>
              <w:rPr>
                <w:rFonts w:cs="Times New Roman"/>
                <w:szCs w:val="28"/>
              </w:rPr>
            </w:pPr>
            <w:r w:rsidRPr="000D4258">
              <w:rPr>
                <w:rFonts w:cs="Times New Roman"/>
                <w:szCs w:val="28"/>
              </w:rPr>
              <w:t>Dữ liệu (DMZ)</w:t>
            </w:r>
          </w:p>
        </w:tc>
        <w:tc>
          <w:tcPr>
            <w:tcW w:w="2882" w:type="dxa"/>
            <w:tcMar>
              <w:top w:w="0" w:type="dxa"/>
              <w:left w:w="45" w:type="dxa"/>
              <w:bottom w:w="0" w:type="dxa"/>
              <w:right w:w="45" w:type="dxa"/>
            </w:tcMar>
            <w:vAlign w:val="bottom"/>
          </w:tcPr>
          <w:p w14:paraId="7EC37995" w14:textId="2E680AF4" w:rsidR="00BB6272" w:rsidRPr="000D4258" w:rsidRDefault="00BB6272" w:rsidP="00BB6272">
            <w:pPr>
              <w:autoSpaceDE w:val="0"/>
              <w:autoSpaceDN w:val="0"/>
              <w:spacing w:after="0" w:line="240" w:lineRule="auto"/>
              <w:rPr>
                <w:rFonts w:cs="Times New Roman"/>
                <w:szCs w:val="28"/>
              </w:rPr>
            </w:pPr>
            <w:r w:rsidRPr="000D4258">
              <w:rPr>
                <w:rFonts w:cs="Times New Roman"/>
                <w:szCs w:val="28"/>
              </w:rPr>
              <w:t>10.96.245.x</w:t>
            </w:r>
          </w:p>
        </w:tc>
      </w:tr>
      <w:tr w:rsidR="00062E83" w:rsidRPr="000D4258" w14:paraId="583D6FF4" w14:textId="77777777" w:rsidTr="00496005">
        <w:trPr>
          <w:trHeight w:val="539"/>
        </w:trPr>
        <w:tc>
          <w:tcPr>
            <w:tcW w:w="916" w:type="dxa"/>
            <w:vMerge w:val="restart"/>
            <w:tcMar>
              <w:top w:w="0" w:type="dxa"/>
              <w:left w:w="45" w:type="dxa"/>
              <w:bottom w:w="0" w:type="dxa"/>
              <w:right w:w="45" w:type="dxa"/>
            </w:tcMar>
            <w:vAlign w:val="center"/>
            <w:hideMark/>
          </w:tcPr>
          <w:p w14:paraId="773C01C3" w14:textId="77777777" w:rsidR="00E96C37" w:rsidRPr="000D4258" w:rsidRDefault="00E96C37" w:rsidP="00496005">
            <w:pPr>
              <w:autoSpaceDE w:val="0"/>
              <w:autoSpaceDN w:val="0"/>
              <w:spacing w:after="0" w:line="240" w:lineRule="auto"/>
              <w:jc w:val="center"/>
              <w:rPr>
                <w:rFonts w:cs="Times New Roman"/>
                <w:szCs w:val="28"/>
              </w:rPr>
            </w:pPr>
            <w:r w:rsidRPr="000D4258">
              <w:rPr>
                <w:rFonts w:cs="Times New Roman"/>
                <w:szCs w:val="28"/>
              </w:rPr>
              <w:t>4</w:t>
            </w:r>
          </w:p>
        </w:tc>
        <w:tc>
          <w:tcPr>
            <w:tcW w:w="1957" w:type="dxa"/>
            <w:vMerge w:val="restart"/>
            <w:tcMar>
              <w:top w:w="0" w:type="dxa"/>
              <w:left w:w="45" w:type="dxa"/>
              <w:bottom w:w="0" w:type="dxa"/>
              <w:right w:w="45" w:type="dxa"/>
            </w:tcMar>
            <w:vAlign w:val="center"/>
            <w:hideMark/>
          </w:tcPr>
          <w:p w14:paraId="541C8987"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Máy ch</w:t>
            </w:r>
            <w:r w:rsidRPr="000D4258">
              <w:rPr>
                <w:rFonts w:cs="Times New Roman"/>
                <w:szCs w:val="28"/>
                <w:lang w:val="vi-VN"/>
              </w:rPr>
              <w:t>ủ hệ thống</w:t>
            </w:r>
          </w:p>
        </w:tc>
        <w:tc>
          <w:tcPr>
            <w:tcW w:w="3240" w:type="dxa"/>
            <w:tcMar>
              <w:top w:w="0" w:type="dxa"/>
              <w:left w:w="45" w:type="dxa"/>
              <w:bottom w:w="0" w:type="dxa"/>
              <w:right w:w="45" w:type="dxa"/>
            </w:tcMar>
            <w:vAlign w:val="bottom"/>
            <w:hideMark/>
          </w:tcPr>
          <w:p w14:paraId="65D4EB43"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lang w:val="vi-VN"/>
              </w:rPr>
              <w:t>Quản trị</w:t>
            </w:r>
          </w:p>
        </w:tc>
        <w:tc>
          <w:tcPr>
            <w:tcW w:w="2882" w:type="dxa"/>
            <w:tcMar>
              <w:top w:w="0" w:type="dxa"/>
              <w:left w:w="45" w:type="dxa"/>
              <w:bottom w:w="0" w:type="dxa"/>
              <w:right w:w="45" w:type="dxa"/>
            </w:tcMar>
            <w:vAlign w:val="bottom"/>
            <w:hideMark/>
          </w:tcPr>
          <w:p w14:paraId="345266C5"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10.96.200.x</w:t>
            </w:r>
          </w:p>
        </w:tc>
      </w:tr>
      <w:tr w:rsidR="00062E83" w:rsidRPr="000D4258" w14:paraId="0CD7811C" w14:textId="77777777" w:rsidTr="00496005">
        <w:trPr>
          <w:trHeight w:val="601"/>
        </w:trPr>
        <w:tc>
          <w:tcPr>
            <w:tcW w:w="0" w:type="auto"/>
            <w:vMerge/>
            <w:vAlign w:val="center"/>
            <w:hideMark/>
          </w:tcPr>
          <w:p w14:paraId="47FCBC0E" w14:textId="77777777" w:rsidR="00E96C37" w:rsidRPr="000D4258" w:rsidRDefault="00E96C37" w:rsidP="00496005">
            <w:pPr>
              <w:spacing w:after="0"/>
              <w:rPr>
                <w:rFonts w:cs="Times New Roman"/>
                <w:szCs w:val="28"/>
              </w:rPr>
            </w:pPr>
          </w:p>
        </w:tc>
        <w:tc>
          <w:tcPr>
            <w:tcW w:w="1957" w:type="dxa"/>
            <w:vMerge/>
            <w:vAlign w:val="center"/>
            <w:hideMark/>
          </w:tcPr>
          <w:p w14:paraId="45C74BD0" w14:textId="77777777" w:rsidR="00E96C37" w:rsidRPr="000D4258" w:rsidRDefault="00E96C37" w:rsidP="00496005">
            <w:pPr>
              <w:spacing w:after="0"/>
              <w:rPr>
                <w:rFonts w:cs="Times New Roman"/>
                <w:szCs w:val="28"/>
              </w:rPr>
            </w:pPr>
          </w:p>
        </w:tc>
        <w:tc>
          <w:tcPr>
            <w:tcW w:w="3240" w:type="dxa"/>
            <w:tcMar>
              <w:top w:w="0" w:type="dxa"/>
              <w:left w:w="45" w:type="dxa"/>
              <w:bottom w:w="0" w:type="dxa"/>
              <w:right w:w="45" w:type="dxa"/>
            </w:tcMar>
            <w:vAlign w:val="bottom"/>
            <w:hideMark/>
          </w:tcPr>
          <w:p w14:paraId="09B44587"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Dữ liệu</w:t>
            </w:r>
            <w:r w:rsidRPr="000D4258">
              <w:rPr>
                <w:rFonts w:cs="Times New Roman"/>
                <w:szCs w:val="28"/>
                <w:lang w:val="vi-VN"/>
              </w:rPr>
              <w:t xml:space="preserve"> ảo hóa</w:t>
            </w:r>
          </w:p>
        </w:tc>
        <w:tc>
          <w:tcPr>
            <w:tcW w:w="2882" w:type="dxa"/>
            <w:tcMar>
              <w:top w:w="0" w:type="dxa"/>
              <w:left w:w="45" w:type="dxa"/>
              <w:bottom w:w="0" w:type="dxa"/>
              <w:right w:w="45" w:type="dxa"/>
            </w:tcMar>
            <w:vAlign w:val="center"/>
            <w:hideMark/>
          </w:tcPr>
          <w:p w14:paraId="63DC1326"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10.96.7.0/24</w:t>
            </w:r>
          </w:p>
        </w:tc>
      </w:tr>
      <w:tr w:rsidR="00062E83" w:rsidRPr="000D4258" w14:paraId="5F40B4B3" w14:textId="77777777" w:rsidTr="00496005">
        <w:trPr>
          <w:trHeight w:val="571"/>
        </w:trPr>
        <w:tc>
          <w:tcPr>
            <w:tcW w:w="0" w:type="auto"/>
            <w:vMerge/>
            <w:vAlign w:val="center"/>
            <w:hideMark/>
          </w:tcPr>
          <w:p w14:paraId="4280BCA7" w14:textId="77777777" w:rsidR="00E96C37" w:rsidRPr="000D4258" w:rsidRDefault="00E96C37" w:rsidP="00496005">
            <w:pPr>
              <w:spacing w:after="0"/>
              <w:rPr>
                <w:rFonts w:cs="Times New Roman"/>
                <w:szCs w:val="28"/>
              </w:rPr>
            </w:pPr>
          </w:p>
        </w:tc>
        <w:tc>
          <w:tcPr>
            <w:tcW w:w="1957" w:type="dxa"/>
            <w:vMerge/>
            <w:vAlign w:val="center"/>
            <w:hideMark/>
          </w:tcPr>
          <w:p w14:paraId="5FD23652" w14:textId="77777777" w:rsidR="00E96C37" w:rsidRPr="000D4258" w:rsidRDefault="00E96C37" w:rsidP="00496005">
            <w:pPr>
              <w:spacing w:after="0"/>
              <w:rPr>
                <w:rFonts w:cs="Times New Roman"/>
                <w:szCs w:val="28"/>
              </w:rPr>
            </w:pPr>
          </w:p>
        </w:tc>
        <w:tc>
          <w:tcPr>
            <w:tcW w:w="3240" w:type="dxa"/>
            <w:tcMar>
              <w:top w:w="0" w:type="dxa"/>
              <w:left w:w="45" w:type="dxa"/>
              <w:bottom w:w="0" w:type="dxa"/>
              <w:right w:w="45" w:type="dxa"/>
            </w:tcMar>
            <w:vAlign w:val="bottom"/>
            <w:hideMark/>
          </w:tcPr>
          <w:p w14:paraId="1E7AD7F6"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Máy chủ ứng dụng</w:t>
            </w:r>
          </w:p>
        </w:tc>
        <w:tc>
          <w:tcPr>
            <w:tcW w:w="2882" w:type="dxa"/>
            <w:tcMar>
              <w:top w:w="0" w:type="dxa"/>
              <w:left w:w="45" w:type="dxa"/>
              <w:bottom w:w="0" w:type="dxa"/>
              <w:right w:w="45" w:type="dxa"/>
            </w:tcMar>
            <w:vAlign w:val="bottom"/>
            <w:hideMark/>
          </w:tcPr>
          <w:p w14:paraId="69BBA89E"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10.96.8.0/24</w:t>
            </w:r>
          </w:p>
        </w:tc>
      </w:tr>
      <w:tr w:rsidR="00062E83" w:rsidRPr="000D4258" w14:paraId="358209C6" w14:textId="77777777" w:rsidTr="00496005">
        <w:trPr>
          <w:trHeight w:val="571"/>
        </w:trPr>
        <w:tc>
          <w:tcPr>
            <w:tcW w:w="0" w:type="auto"/>
            <w:vMerge/>
            <w:vAlign w:val="center"/>
            <w:hideMark/>
          </w:tcPr>
          <w:p w14:paraId="5061282B" w14:textId="77777777" w:rsidR="00E96C37" w:rsidRPr="000D4258" w:rsidRDefault="00E96C37" w:rsidP="00496005">
            <w:pPr>
              <w:spacing w:after="0"/>
              <w:rPr>
                <w:rFonts w:cs="Times New Roman"/>
                <w:szCs w:val="28"/>
              </w:rPr>
            </w:pPr>
          </w:p>
        </w:tc>
        <w:tc>
          <w:tcPr>
            <w:tcW w:w="1957" w:type="dxa"/>
            <w:vMerge/>
            <w:vAlign w:val="center"/>
            <w:hideMark/>
          </w:tcPr>
          <w:p w14:paraId="3A4EDE1A" w14:textId="77777777" w:rsidR="00E96C37" w:rsidRPr="000D4258" w:rsidRDefault="00E96C37" w:rsidP="00496005">
            <w:pPr>
              <w:spacing w:after="0"/>
              <w:rPr>
                <w:rFonts w:cs="Times New Roman"/>
                <w:szCs w:val="28"/>
              </w:rPr>
            </w:pPr>
          </w:p>
        </w:tc>
        <w:tc>
          <w:tcPr>
            <w:tcW w:w="3240" w:type="dxa"/>
            <w:tcMar>
              <w:top w:w="0" w:type="dxa"/>
              <w:left w:w="45" w:type="dxa"/>
              <w:bottom w:w="0" w:type="dxa"/>
              <w:right w:w="45" w:type="dxa"/>
            </w:tcMar>
            <w:vAlign w:val="bottom"/>
            <w:hideMark/>
          </w:tcPr>
          <w:p w14:paraId="7EAB552C"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Máy chủ vùng DMZ </w:t>
            </w:r>
          </w:p>
        </w:tc>
        <w:tc>
          <w:tcPr>
            <w:tcW w:w="2882" w:type="dxa"/>
            <w:tcMar>
              <w:top w:w="0" w:type="dxa"/>
              <w:left w:w="45" w:type="dxa"/>
              <w:bottom w:w="0" w:type="dxa"/>
              <w:right w:w="45" w:type="dxa"/>
            </w:tcMar>
            <w:vAlign w:val="center"/>
            <w:hideMark/>
          </w:tcPr>
          <w:p w14:paraId="0DEF6F00"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10.96.245.0/24</w:t>
            </w:r>
          </w:p>
        </w:tc>
      </w:tr>
      <w:tr w:rsidR="00062E83" w:rsidRPr="000D4258" w14:paraId="35FD22D6" w14:textId="77777777" w:rsidTr="00496005">
        <w:trPr>
          <w:trHeight w:val="571"/>
        </w:trPr>
        <w:tc>
          <w:tcPr>
            <w:tcW w:w="0" w:type="auto"/>
            <w:vMerge/>
            <w:vAlign w:val="center"/>
            <w:hideMark/>
          </w:tcPr>
          <w:p w14:paraId="58BDC24D" w14:textId="77777777" w:rsidR="00E96C37" w:rsidRPr="000D4258" w:rsidRDefault="00E96C37" w:rsidP="00496005">
            <w:pPr>
              <w:spacing w:after="0"/>
              <w:rPr>
                <w:rFonts w:cs="Times New Roman"/>
                <w:szCs w:val="28"/>
              </w:rPr>
            </w:pPr>
          </w:p>
        </w:tc>
        <w:tc>
          <w:tcPr>
            <w:tcW w:w="1957" w:type="dxa"/>
            <w:vMerge/>
            <w:vAlign w:val="center"/>
            <w:hideMark/>
          </w:tcPr>
          <w:p w14:paraId="02D3E7DB" w14:textId="77777777" w:rsidR="00E96C37" w:rsidRPr="000D4258" w:rsidRDefault="00E96C37" w:rsidP="00496005">
            <w:pPr>
              <w:spacing w:after="0"/>
              <w:rPr>
                <w:rFonts w:cs="Times New Roman"/>
                <w:szCs w:val="28"/>
              </w:rPr>
            </w:pPr>
          </w:p>
        </w:tc>
        <w:tc>
          <w:tcPr>
            <w:tcW w:w="3240" w:type="dxa"/>
            <w:tcMar>
              <w:top w:w="0" w:type="dxa"/>
              <w:left w:w="45" w:type="dxa"/>
              <w:bottom w:w="0" w:type="dxa"/>
              <w:right w:w="45" w:type="dxa"/>
            </w:tcMar>
            <w:vAlign w:val="bottom"/>
            <w:hideMark/>
          </w:tcPr>
          <w:p w14:paraId="167274E8"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Máy chủ cơ sở dữ liệu</w:t>
            </w:r>
          </w:p>
        </w:tc>
        <w:tc>
          <w:tcPr>
            <w:tcW w:w="2882" w:type="dxa"/>
            <w:tcMar>
              <w:top w:w="0" w:type="dxa"/>
              <w:left w:w="45" w:type="dxa"/>
              <w:bottom w:w="0" w:type="dxa"/>
              <w:right w:w="45" w:type="dxa"/>
            </w:tcMar>
            <w:vAlign w:val="center"/>
            <w:hideMark/>
          </w:tcPr>
          <w:p w14:paraId="3FFBB28A"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10.96.6.0/24</w:t>
            </w:r>
          </w:p>
        </w:tc>
      </w:tr>
      <w:tr w:rsidR="00062E83" w:rsidRPr="000D4258" w14:paraId="5903497F" w14:textId="77777777" w:rsidTr="00496005">
        <w:trPr>
          <w:trHeight w:val="601"/>
        </w:trPr>
        <w:tc>
          <w:tcPr>
            <w:tcW w:w="0" w:type="auto"/>
            <w:vMerge/>
            <w:vAlign w:val="center"/>
            <w:hideMark/>
          </w:tcPr>
          <w:p w14:paraId="4B2E4941" w14:textId="77777777" w:rsidR="00E96C37" w:rsidRPr="000D4258" w:rsidRDefault="00E96C37" w:rsidP="00496005">
            <w:pPr>
              <w:spacing w:after="0"/>
              <w:rPr>
                <w:rFonts w:cs="Times New Roman"/>
                <w:szCs w:val="28"/>
              </w:rPr>
            </w:pPr>
          </w:p>
        </w:tc>
        <w:tc>
          <w:tcPr>
            <w:tcW w:w="1957" w:type="dxa"/>
            <w:vMerge/>
            <w:vAlign w:val="center"/>
            <w:hideMark/>
          </w:tcPr>
          <w:p w14:paraId="49BD1077" w14:textId="77777777" w:rsidR="00E96C37" w:rsidRPr="000D4258" w:rsidRDefault="00E96C37" w:rsidP="00496005">
            <w:pPr>
              <w:spacing w:after="0"/>
              <w:rPr>
                <w:rFonts w:cs="Times New Roman"/>
                <w:szCs w:val="28"/>
              </w:rPr>
            </w:pPr>
          </w:p>
        </w:tc>
        <w:tc>
          <w:tcPr>
            <w:tcW w:w="3240" w:type="dxa"/>
            <w:tcMar>
              <w:top w:w="0" w:type="dxa"/>
              <w:left w:w="45" w:type="dxa"/>
              <w:bottom w:w="0" w:type="dxa"/>
              <w:right w:w="45" w:type="dxa"/>
            </w:tcMar>
            <w:vAlign w:val="bottom"/>
            <w:hideMark/>
          </w:tcPr>
          <w:p w14:paraId="752D7480"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Đ</w:t>
            </w:r>
            <w:r w:rsidRPr="000D4258">
              <w:rPr>
                <w:rFonts w:cs="Times New Roman"/>
                <w:szCs w:val="28"/>
                <w:lang w:val="vi-VN"/>
              </w:rPr>
              <w:t>ồ</w:t>
            </w:r>
            <w:r w:rsidRPr="000D4258">
              <w:rPr>
                <w:rFonts w:cs="Times New Roman"/>
                <w:szCs w:val="28"/>
              </w:rPr>
              <w:t>ng b</w:t>
            </w:r>
            <w:r w:rsidRPr="000D4258">
              <w:rPr>
                <w:rFonts w:cs="Times New Roman"/>
                <w:szCs w:val="28"/>
                <w:lang w:val="vi-VN"/>
              </w:rPr>
              <w:t>ộ</w:t>
            </w:r>
            <w:r w:rsidRPr="000D4258">
              <w:rPr>
                <w:rFonts w:cs="Times New Roman"/>
                <w:szCs w:val="28"/>
              </w:rPr>
              <w:t xml:space="preserve"> DC -DR</w:t>
            </w:r>
          </w:p>
        </w:tc>
        <w:tc>
          <w:tcPr>
            <w:tcW w:w="2882" w:type="dxa"/>
            <w:tcMar>
              <w:top w:w="0" w:type="dxa"/>
              <w:left w:w="45" w:type="dxa"/>
              <w:bottom w:w="0" w:type="dxa"/>
              <w:right w:w="45" w:type="dxa"/>
            </w:tcMar>
            <w:vAlign w:val="center"/>
            <w:hideMark/>
          </w:tcPr>
          <w:p w14:paraId="6BDB5972" w14:textId="77777777" w:rsidR="00E96C37" w:rsidRPr="000D4258" w:rsidRDefault="00E96C37" w:rsidP="00496005">
            <w:pPr>
              <w:autoSpaceDE w:val="0"/>
              <w:autoSpaceDN w:val="0"/>
              <w:spacing w:after="0" w:line="240" w:lineRule="auto"/>
              <w:rPr>
                <w:rFonts w:cs="Times New Roman"/>
                <w:szCs w:val="28"/>
              </w:rPr>
            </w:pPr>
            <w:r w:rsidRPr="000D4258">
              <w:rPr>
                <w:rFonts w:cs="Times New Roman"/>
                <w:szCs w:val="28"/>
              </w:rPr>
              <w:t>10.96.202.0/24</w:t>
            </w:r>
          </w:p>
        </w:tc>
      </w:tr>
    </w:tbl>
    <w:p w14:paraId="2E50E462" w14:textId="77777777" w:rsidR="00A86570" w:rsidRDefault="00A86570" w:rsidP="00E96C37">
      <w:pPr>
        <w:autoSpaceDE w:val="0"/>
        <w:autoSpaceDN w:val="0"/>
        <w:spacing w:after="0" w:line="240" w:lineRule="auto"/>
        <w:jc w:val="center"/>
        <w:rPr>
          <w:rFonts w:cs="Times New Roman"/>
          <w:i/>
          <w:szCs w:val="28"/>
        </w:rPr>
      </w:pPr>
    </w:p>
    <w:p w14:paraId="661415CA" w14:textId="7B3EABC7" w:rsidR="00E96C37" w:rsidRPr="000D4258" w:rsidRDefault="00E96C37" w:rsidP="00E96C37">
      <w:pPr>
        <w:autoSpaceDE w:val="0"/>
        <w:autoSpaceDN w:val="0"/>
        <w:spacing w:after="0" w:line="240" w:lineRule="auto"/>
        <w:jc w:val="center"/>
        <w:rPr>
          <w:rFonts w:cs="Times New Roman"/>
          <w:i/>
          <w:szCs w:val="28"/>
        </w:rPr>
      </w:pPr>
      <w:r w:rsidRPr="000D4258">
        <w:rPr>
          <w:rFonts w:cs="Times New Roman"/>
          <w:i/>
          <w:szCs w:val="28"/>
        </w:rPr>
        <w:t>Bảng quy hoạch IP hệ thống.</w:t>
      </w:r>
    </w:p>
    <w:p w14:paraId="3413BB63" w14:textId="77777777" w:rsidR="008C4AD4" w:rsidRPr="000D4258" w:rsidRDefault="008C4AD4" w:rsidP="008C4AD4">
      <w:pPr>
        <w:pStyle w:val="Bd-1BodyText1"/>
        <w:ind w:left="0" w:firstLine="720"/>
        <w:rPr>
          <w:rFonts w:ascii="Times New Roman" w:hAnsi="Times New Roman"/>
          <w:b/>
          <w:sz w:val="28"/>
          <w:szCs w:val="28"/>
        </w:rPr>
      </w:pPr>
    </w:p>
    <w:p w14:paraId="4BDAA7AB" w14:textId="693E97AE" w:rsidR="00357B47" w:rsidRPr="000D4258" w:rsidRDefault="00650DA9" w:rsidP="005A0FE6">
      <w:pPr>
        <w:pStyle w:val="Heading2"/>
        <w:rPr>
          <w:color w:val="auto"/>
        </w:rPr>
      </w:pPr>
      <w:bookmarkStart w:id="35" w:name="_Toc211583348"/>
      <w:r>
        <w:rPr>
          <w:color w:val="auto"/>
          <w:lang w:val="en-US"/>
        </w:rPr>
        <w:lastRenderedPageBreak/>
        <w:t>3</w:t>
      </w:r>
      <w:r w:rsidR="00357B47" w:rsidRPr="000D4258">
        <w:rPr>
          <w:color w:val="auto"/>
        </w:rPr>
        <w:t>.8. Sơ đồ lắp đặt thiết bị: vị trí, khoảng cách, cao độ lắp đặt (nếu có); các vị trí đấu nối; thống kê vật liệu, vật tư phục vụ lắp đặt, cài đặt thiết bị</w:t>
      </w:r>
      <w:bookmarkEnd w:id="35"/>
    </w:p>
    <w:p w14:paraId="1E5F39B8" w14:textId="7065E20C" w:rsidR="004A5883" w:rsidRPr="000D4258" w:rsidRDefault="00B92CC5" w:rsidP="008C4AD4">
      <w:pPr>
        <w:pStyle w:val="Heading3"/>
        <w:rPr>
          <w:color w:val="auto"/>
          <w:lang w:val="en-US"/>
        </w:rPr>
      </w:pPr>
      <w:bookmarkStart w:id="36" w:name="_Toc211583349"/>
      <w:r>
        <w:rPr>
          <w:color w:val="auto"/>
          <w:lang w:val="en-US"/>
        </w:rPr>
        <w:t>3</w:t>
      </w:r>
      <w:r w:rsidR="008F3AE2" w:rsidRPr="000D4258">
        <w:rPr>
          <w:color w:val="auto"/>
        </w:rPr>
        <w:t>.8.</w:t>
      </w:r>
      <w:r w:rsidR="008F3AE2" w:rsidRPr="000D4258">
        <w:rPr>
          <w:color w:val="auto"/>
          <w:lang w:val="en-US"/>
        </w:rPr>
        <w:t>1.</w:t>
      </w:r>
      <w:r w:rsidR="008F3AE2" w:rsidRPr="000D4258">
        <w:rPr>
          <w:color w:val="auto"/>
        </w:rPr>
        <w:t xml:space="preserve"> Sơ đồ </w:t>
      </w:r>
      <w:r w:rsidR="003D2AF2" w:rsidRPr="000D4258">
        <w:rPr>
          <w:color w:val="auto"/>
          <w:lang w:val="en-US"/>
        </w:rPr>
        <w:t>vị trí lắp đặt</w:t>
      </w:r>
      <w:bookmarkEnd w:id="36"/>
    </w:p>
    <w:p w14:paraId="4635FF37" w14:textId="77777777" w:rsidR="004A5883" w:rsidRPr="000D4258" w:rsidRDefault="004A5883" w:rsidP="005A0FE6">
      <w:pPr>
        <w:jc w:val="both"/>
        <w:rPr>
          <w:rFonts w:eastAsia="Calibri" w:cs="Times New Roman"/>
          <w:i/>
          <w:szCs w:val="28"/>
          <w:lang w:val="nb-NO"/>
        </w:rPr>
      </w:pPr>
      <w:r w:rsidRPr="000D4258">
        <w:rPr>
          <w:rFonts w:eastAsia="Calibri" w:cs="Times New Roman"/>
          <w:i/>
          <w:noProof/>
          <w:szCs w:val="28"/>
        </w:rPr>
        <mc:AlternateContent>
          <mc:Choice Requires="wpc">
            <w:drawing>
              <wp:inline distT="0" distB="0" distL="0" distR="0" wp14:anchorId="327FDA93" wp14:editId="3EE54E1D">
                <wp:extent cx="4856433" cy="6178732"/>
                <wp:effectExtent l="0" t="0" r="0" b="0"/>
                <wp:docPr id="3230" name="Canvas 32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 name="Rectangle 6"/>
                        <wps:cNvSpPr>
                          <a:spLocks noChangeArrowheads="1"/>
                        </wps:cNvSpPr>
                        <wps:spPr bwMode="auto">
                          <a:xfrm>
                            <a:off x="2966720" y="669729"/>
                            <a:ext cx="461010" cy="240030"/>
                          </a:xfrm>
                          <a:prstGeom prst="rect">
                            <a:avLst/>
                          </a:prstGeom>
                          <a:ln>
                            <a:solidFill>
                              <a:srgbClr val="FFFF00"/>
                            </a:solidFill>
                            <a:headEnd/>
                            <a:tailEnd/>
                          </a:ln>
                        </wps:spPr>
                        <wps:style>
                          <a:lnRef idx="2">
                            <a:schemeClr val="accent1"/>
                          </a:lnRef>
                          <a:fillRef idx="1">
                            <a:schemeClr val="lt1"/>
                          </a:fillRef>
                          <a:effectRef idx="0">
                            <a:schemeClr val="accent1"/>
                          </a:effectRef>
                          <a:fontRef idx="minor">
                            <a:schemeClr val="dk1"/>
                          </a:fontRef>
                        </wps:style>
                        <wps:txbx>
                          <w:txbxContent>
                            <w:p w14:paraId="5ED7DAD8" w14:textId="77777777" w:rsidR="00616C8E" w:rsidRPr="00F83673" w:rsidRDefault="00616C8E" w:rsidP="004A5883">
                              <w:pPr>
                                <w:jc w:val="center"/>
                              </w:pPr>
                            </w:p>
                          </w:txbxContent>
                        </wps:txbx>
                        <wps:bodyPr rot="0" vert="horz" wrap="square" lIns="91440" tIns="45720" rIns="91440" bIns="45720" anchor="t" anchorCtr="0" upright="1">
                          <a:noAutofit/>
                        </wps:bodyPr>
                      </wps:wsp>
                      <wps:wsp>
                        <wps:cNvPr id="41" name="Rectangle 8"/>
                        <wps:cNvSpPr>
                          <a:spLocks noChangeArrowheads="1"/>
                        </wps:cNvSpPr>
                        <wps:spPr bwMode="auto">
                          <a:xfrm>
                            <a:off x="3079470" y="73322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05811"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42" name="Rectangle 9"/>
                        <wps:cNvSpPr>
                          <a:spLocks noChangeArrowheads="1"/>
                        </wps:cNvSpPr>
                        <wps:spPr bwMode="auto">
                          <a:xfrm>
                            <a:off x="2966720" y="238867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10"/>
                        <wps:cNvSpPr>
                          <a:spLocks noChangeArrowheads="1"/>
                        </wps:cNvSpPr>
                        <wps:spPr bwMode="auto">
                          <a:xfrm>
                            <a:off x="2966720" y="238867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Rectangle 11"/>
                        <wps:cNvSpPr>
                          <a:spLocks noChangeArrowheads="1"/>
                        </wps:cNvSpPr>
                        <wps:spPr bwMode="auto">
                          <a:xfrm>
                            <a:off x="3054350" y="244899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EE605"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45" name="Rectangle 12"/>
                        <wps:cNvSpPr>
                          <a:spLocks noChangeArrowheads="1"/>
                        </wps:cNvSpPr>
                        <wps:spPr bwMode="auto">
                          <a:xfrm>
                            <a:off x="2966720" y="1909249"/>
                            <a:ext cx="461010"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3"/>
                        <wps:cNvSpPr>
                          <a:spLocks noChangeArrowheads="1"/>
                        </wps:cNvSpPr>
                        <wps:spPr bwMode="auto">
                          <a:xfrm>
                            <a:off x="2966720" y="1909249"/>
                            <a:ext cx="461010" cy="239395"/>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Rectangle 14"/>
                        <wps:cNvSpPr>
                          <a:spLocks noChangeArrowheads="1"/>
                        </wps:cNvSpPr>
                        <wps:spPr bwMode="auto">
                          <a:xfrm>
                            <a:off x="3054350" y="197465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D0EBE"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48" name="Rectangle 15"/>
                        <wps:cNvSpPr>
                          <a:spLocks noChangeArrowheads="1"/>
                        </wps:cNvSpPr>
                        <wps:spPr bwMode="auto">
                          <a:xfrm>
                            <a:off x="2966720" y="146919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16"/>
                        <wps:cNvSpPr>
                          <a:spLocks noChangeArrowheads="1"/>
                        </wps:cNvSpPr>
                        <wps:spPr bwMode="auto">
                          <a:xfrm>
                            <a:off x="2966720" y="146919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7"/>
                        <wps:cNvSpPr>
                          <a:spLocks noChangeArrowheads="1"/>
                        </wps:cNvSpPr>
                        <wps:spPr bwMode="auto">
                          <a:xfrm>
                            <a:off x="3054350" y="153269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80A1F"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51" name="Freeform 18"/>
                        <wps:cNvSpPr>
                          <a:spLocks/>
                        </wps:cNvSpPr>
                        <wps:spPr bwMode="auto">
                          <a:xfrm>
                            <a:off x="16510" y="22664"/>
                            <a:ext cx="4718685" cy="47625"/>
                          </a:xfrm>
                          <a:custGeom>
                            <a:avLst/>
                            <a:gdLst>
                              <a:gd name="T0" fmla="*/ 0 w 7431"/>
                              <a:gd name="T1" fmla="*/ 0 h 75"/>
                              <a:gd name="T2" fmla="*/ 7431 w 7431"/>
                              <a:gd name="T3" fmla="*/ 0 h 75"/>
                              <a:gd name="T4" fmla="*/ 7346 w 7431"/>
                              <a:gd name="T5" fmla="*/ 75 h 75"/>
                              <a:gd name="T6" fmla="*/ 86 w 7431"/>
                              <a:gd name="T7" fmla="*/ 75 h 75"/>
                              <a:gd name="T8" fmla="*/ 0 w 7431"/>
                              <a:gd name="T9" fmla="*/ 0 h 75"/>
                            </a:gdLst>
                            <a:ahLst/>
                            <a:cxnLst>
                              <a:cxn ang="0">
                                <a:pos x="T0" y="T1"/>
                              </a:cxn>
                              <a:cxn ang="0">
                                <a:pos x="T2" y="T3"/>
                              </a:cxn>
                              <a:cxn ang="0">
                                <a:pos x="T4" y="T5"/>
                              </a:cxn>
                              <a:cxn ang="0">
                                <a:pos x="T6" y="T7"/>
                              </a:cxn>
                              <a:cxn ang="0">
                                <a:pos x="T8" y="T9"/>
                              </a:cxn>
                            </a:cxnLst>
                            <a:rect l="0" t="0" r="r" b="b"/>
                            <a:pathLst>
                              <a:path w="7431" h="75">
                                <a:moveTo>
                                  <a:pt x="0" y="0"/>
                                </a:moveTo>
                                <a:lnTo>
                                  <a:pt x="7431" y="0"/>
                                </a:lnTo>
                                <a:lnTo>
                                  <a:pt x="7346" y="75"/>
                                </a:lnTo>
                                <a:lnTo>
                                  <a:pt x="86" y="75"/>
                                </a:lnTo>
                                <a:lnTo>
                                  <a:pt x="0" y="0"/>
                                </a:lnTo>
                                <a:close/>
                              </a:path>
                            </a:pathLst>
                          </a:custGeom>
                          <a:solidFill>
                            <a:srgbClr val="B3B3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noEditPoints="1"/>
                        </wps:cNvSpPr>
                        <wps:spPr bwMode="auto">
                          <a:xfrm>
                            <a:off x="16510" y="22664"/>
                            <a:ext cx="4718685" cy="47625"/>
                          </a:xfrm>
                          <a:custGeom>
                            <a:avLst/>
                            <a:gdLst>
                              <a:gd name="T0" fmla="*/ 0 w 7431"/>
                              <a:gd name="T1" fmla="*/ 0 h 75"/>
                              <a:gd name="T2" fmla="*/ 7431 w 7431"/>
                              <a:gd name="T3" fmla="*/ 0 h 75"/>
                              <a:gd name="T4" fmla="*/ 86 w 7431"/>
                              <a:gd name="T5" fmla="*/ 75 h 75"/>
                              <a:gd name="T6" fmla="*/ 7346 w 7431"/>
                              <a:gd name="T7" fmla="*/ 75 h 75"/>
                            </a:gdLst>
                            <a:ahLst/>
                            <a:cxnLst>
                              <a:cxn ang="0">
                                <a:pos x="T0" y="T1"/>
                              </a:cxn>
                              <a:cxn ang="0">
                                <a:pos x="T2" y="T3"/>
                              </a:cxn>
                              <a:cxn ang="0">
                                <a:pos x="T4" y="T5"/>
                              </a:cxn>
                              <a:cxn ang="0">
                                <a:pos x="T6" y="T7"/>
                              </a:cxn>
                            </a:cxnLst>
                            <a:rect l="0" t="0" r="r" b="b"/>
                            <a:pathLst>
                              <a:path w="7431" h="75">
                                <a:moveTo>
                                  <a:pt x="0" y="0"/>
                                </a:moveTo>
                                <a:lnTo>
                                  <a:pt x="7431" y="0"/>
                                </a:lnTo>
                                <a:moveTo>
                                  <a:pt x="86" y="75"/>
                                </a:moveTo>
                                <a:lnTo>
                                  <a:pt x="7346" y="75"/>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20"/>
                        <wps:cNvSpPr>
                          <a:spLocks/>
                        </wps:cNvSpPr>
                        <wps:spPr bwMode="auto">
                          <a:xfrm>
                            <a:off x="4681220" y="22664"/>
                            <a:ext cx="53975" cy="6011545"/>
                          </a:xfrm>
                          <a:custGeom>
                            <a:avLst/>
                            <a:gdLst>
                              <a:gd name="T0" fmla="*/ 85 w 85"/>
                              <a:gd name="T1" fmla="*/ 0 h 9467"/>
                              <a:gd name="T2" fmla="*/ 85 w 85"/>
                              <a:gd name="T3" fmla="*/ 9467 h 9467"/>
                              <a:gd name="T4" fmla="*/ 0 w 85"/>
                              <a:gd name="T5" fmla="*/ 9392 h 9467"/>
                              <a:gd name="T6" fmla="*/ 0 w 85"/>
                              <a:gd name="T7" fmla="*/ 75 h 9467"/>
                              <a:gd name="T8" fmla="*/ 85 w 85"/>
                              <a:gd name="T9" fmla="*/ 0 h 9467"/>
                            </a:gdLst>
                            <a:ahLst/>
                            <a:cxnLst>
                              <a:cxn ang="0">
                                <a:pos x="T0" y="T1"/>
                              </a:cxn>
                              <a:cxn ang="0">
                                <a:pos x="T2" y="T3"/>
                              </a:cxn>
                              <a:cxn ang="0">
                                <a:pos x="T4" y="T5"/>
                              </a:cxn>
                              <a:cxn ang="0">
                                <a:pos x="T6" y="T7"/>
                              </a:cxn>
                              <a:cxn ang="0">
                                <a:pos x="T8" y="T9"/>
                              </a:cxn>
                            </a:cxnLst>
                            <a:rect l="0" t="0" r="r" b="b"/>
                            <a:pathLst>
                              <a:path w="85" h="9467">
                                <a:moveTo>
                                  <a:pt x="85" y="0"/>
                                </a:moveTo>
                                <a:lnTo>
                                  <a:pt x="85" y="9467"/>
                                </a:lnTo>
                                <a:lnTo>
                                  <a:pt x="0" y="9392"/>
                                </a:lnTo>
                                <a:lnTo>
                                  <a:pt x="0" y="75"/>
                                </a:lnTo>
                                <a:lnTo>
                                  <a:pt x="85" y="0"/>
                                </a:lnTo>
                                <a:close/>
                              </a:path>
                            </a:pathLst>
                          </a:custGeom>
                          <a:solidFill>
                            <a:srgbClr val="B3B3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noEditPoints="1"/>
                        </wps:cNvSpPr>
                        <wps:spPr bwMode="auto">
                          <a:xfrm>
                            <a:off x="4681220" y="22664"/>
                            <a:ext cx="53975" cy="6011545"/>
                          </a:xfrm>
                          <a:custGeom>
                            <a:avLst/>
                            <a:gdLst>
                              <a:gd name="T0" fmla="*/ 85 w 85"/>
                              <a:gd name="T1" fmla="*/ 0 h 9467"/>
                              <a:gd name="T2" fmla="*/ 85 w 85"/>
                              <a:gd name="T3" fmla="*/ 9467 h 9467"/>
                              <a:gd name="T4" fmla="*/ 0 w 85"/>
                              <a:gd name="T5" fmla="*/ 75 h 9467"/>
                              <a:gd name="T6" fmla="*/ 0 w 85"/>
                              <a:gd name="T7" fmla="*/ 9392 h 9467"/>
                            </a:gdLst>
                            <a:ahLst/>
                            <a:cxnLst>
                              <a:cxn ang="0">
                                <a:pos x="T0" y="T1"/>
                              </a:cxn>
                              <a:cxn ang="0">
                                <a:pos x="T2" y="T3"/>
                              </a:cxn>
                              <a:cxn ang="0">
                                <a:pos x="T4" y="T5"/>
                              </a:cxn>
                              <a:cxn ang="0">
                                <a:pos x="T6" y="T7"/>
                              </a:cxn>
                            </a:cxnLst>
                            <a:rect l="0" t="0" r="r" b="b"/>
                            <a:pathLst>
                              <a:path w="85" h="9467">
                                <a:moveTo>
                                  <a:pt x="85" y="0"/>
                                </a:moveTo>
                                <a:lnTo>
                                  <a:pt x="85" y="9467"/>
                                </a:lnTo>
                                <a:moveTo>
                                  <a:pt x="0" y="75"/>
                                </a:moveTo>
                                <a:lnTo>
                                  <a:pt x="0" y="9392"/>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22"/>
                        <wps:cNvSpPr>
                          <a:spLocks/>
                        </wps:cNvSpPr>
                        <wps:spPr bwMode="auto">
                          <a:xfrm>
                            <a:off x="16510" y="5986584"/>
                            <a:ext cx="4718685" cy="47625"/>
                          </a:xfrm>
                          <a:custGeom>
                            <a:avLst/>
                            <a:gdLst>
                              <a:gd name="T0" fmla="*/ 7431 w 7431"/>
                              <a:gd name="T1" fmla="*/ 75 h 75"/>
                              <a:gd name="T2" fmla="*/ 0 w 7431"/>
                              <a:gd name="T3" fmla="*/ 75 h 75"/>
                              <a:gd name="T4" fmla="*/ 86 w 7431"/>
                              <a:gd name="T5" fmla="*/ 0 h 75"/>
                              <a:gd name="T6" fmla="*/ 7346 w 7431"/>
                              <a:gd name="T7" fmla="*/ 0 h 75"/>
                              <a:gd name="T8" fmla="*/ 7431 w 7431"/>
                              <a:gd name="T9" fmla="*/ 75 h 75"/>
                            </a:gdLst>
                            <a:ahLst/>
                            <a:cxnLst>
                              <a:cxn ang="0">
                                <a:pos x="T0" y="T1"/>
                              </a:cxn>
                              <a:cxn ang="0">
                                <a:pos x="T2" y="T3"/>
                              </a:cxn>
                              <a:cxn ang="0">
                                <a:pos x="T4" y="T5"/>
                              </a:cxn>
                              <a:cxn ang="0">
                                <a:pos x="T6" y="T7"/>
                              </a:cxn>
                              <a:cxn ang="0">
                                <a:pos x="T8" y="T9"/>
                              </a:cxn>
                            </a:cxnLst>
                            <a:rect l="0" t="0" r="r" b="b"/>
                            <a:pathLst>
                              <a:path w="7431" h="75">
                                <a:moveTo>
                                  <a:pt x="7431" y="75"/>
                                </a:moveTo>
                                <a:lnTo>
                                  <a:pt x="0" y="75"/>
                                </a:lnTo>
                                <a:lnTo>
                                  <a:pt x="86" y="0"/>
                                </a:lnTo>
                                <a:lnTo>
                                  <a:pt x="7346" y="0"/>
                                </a:lnTo>
                                <a:lnTo>
                                  <a:pt x="7431" y="75"/>
                                </a:lnTo>
                                <a:close/>
                              </a:path>
                            </a:pathLst>
                          </a:custGeom>
                          <a:solidFill>
                            <a:srgbClr val="B3B3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noEditPoints="1"/>
                        </wps:cNvSpPr>
                        <wps:spPr bwMode="auto">
                          <a:xfrm>
                            <a:off x="16510" y="5986584"/>
                            <a:ext cx="4718685" cy="47625"/>
                          </a:xfrm>
                          <a:custGeom>
                            <a:avLst/>
                            <a:gdLst>
                              <a:gd name="T0" fmla="*/ 7431 w 7431"/>
                              <a:gd name="T1" fmla="*/ 75 h 75"/>
                              <a:gd name="T2" fmla="*/ 0 w 7431"/>
                              <a:gd name="T3" fmla="*/ 75 h 75"/>
                              <a:gd name="T4" fmla="*/ 7346 w 7431"/>
                              <a:gd name="T5" fmla="*/ 0 h 75"/>
                              <a:gd name="T6" fmla="*/ 86 w 7431"/>
                              <a:gd name="T7" fmla="*/ 0 h 75"/>
                            </a:gdLst>
                            <a:ahLst/>
                            <a:cxnLst>
                              <a:cxn ang="0">
                                <a:pos x="T0" y="T1"/>
                              </a:cxn>
                              <a:cxn ang="0">
                                <a:pos x="T2" y="T3"/>
                              </a:cxn>
                              <a:cxn ang="0">
                                <a:pos x="T4" y="T5"/>
                              </a:cxn>
                              <a:cxn ang="0">
                                <a:pos x="T6" y="T7"/>
                              </a:cxn>
                            </a:cxnLst>
                            <a:rect l="0" t="0" r="r" b="b"/>
                            <a:pathLst>
                              <a:path w="7431" h="75">
                                <a:moveTo>
                                  <a:pt x="7431" y="75"/>
                                </a:moveTo>
                                <a:lnTo>
                                  <a:pt x="0" y="75"/>
                                </a:lnTo>
                                <a:moveTo>
                                  <a:pt x="7346" y="0"/>
                                </a:moveTo>
                                <a:lnTo>
                                  <a:pt x="86" y="0"/>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24"/>
                        <wps:cNvSpPr>
                          <a:spLocks/>
                        </wps:cNvSpPr>
                        <wps:spPr bwMode="auto">
                          <a:xfrm>
                            <a:off x="16510" y="22664"/>
                            <a:ext cx="54610" cy="6011545"/>
                          </a:xfrm>
                          <a:custGeom>
                            <a:avLst/>
                            <a:gdLst>
                              <a:gd name="T0" fmla="*/ 0 w 86"/>
                              <a:gd name="T1" fmla="*/ 9467 h 9467"/>
                              <a:gd name="T2" fmla="*/ 0 w 86"/>
                              <a:gd name="T3" fmla="*/ 0 h 9467"/>
                              <a:gd name="T4" fmla="*/ 86 w 86"/>
                              <a:gd name="T5" fmla="*/ 75 h 9467"/>
                              <a:gd name="T6" fmla="*/ 86 w 86"/>
                              <a:gd name="T7" fmla="*/ 9392 h 9467"/>
                              <a:gd name="T8" fmla="*/ 0 w 86"/>
                              <a:gd name="T9" fmla="*/ 9467 h 9467"/>
                            </a:gdLst>
                            <a:ahLst/>
                            <a:cxnLst>
                              <a:cxn ang="0">
                                <a:pos x="T0" y="T1"/>
                              </a:cxn>
                              <a:cxn ang="0">
                                <a:pos x="T2" y="T3"/>
                              </a:cxn>
                              <a:cxn ang="0">
                                <a:pos x="T4" y="T5"/>
                              </a:cxn>
                              <a:cxn ang="0">
                                <a:pos x="T6" y="T7"/>
                              </a:cxn>
                              <a:cxn ang="0">
                                <a:pos x="T8" y="T9"/>
                              </a:cxn>
                            </a:cxnLst>
                            <a:rect l="0" t="0" r="r" b="b"/>
                            <a:pathLst>
                              <a:path w="86" h="9467">
                                <a:moveTo>
                                  <a:pt x="0" y="9467"/>
                                </a:moveTo>
                                <a:lnTo>
                                  <a:pt x="0" y="0"/>
                                </a:lnTo>
                                <a:lnTo>
                                  <a:pt x="86" y="75"/>
                                </a:lnTo>
                                <a:lnTo>
                                  <a:pt x="86" y="9392"/>
                                </a:lnTo>
                                <a:lnTo>
                                  <a:pt x="0" y="9467"/>
                                </a:lnTo>
                                <a:close/>
                              </a:path>
                            </a:pathLst>
                          </a:custGeom>
                          <a:solidFill>
                            <a:srgbClr val="B3B3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noEditPoints="1"/>
                        </wps:cNvSpPr>
                        <wps:spPr bwMode="auto">
                          <a:xfrm>
                            <a:off x="16510" y="22664"/>
                            <a:ext cx="54610" cy="6011545"/>
                          </a:xfrm>
                          <a:custGeom>
                            <a:avLst/>
                            <a:gdLst>
                              <a:gd name="T0" fmla="*/ 0 w 86"/>
                              <a:gd name="T1" fmla="*/ 9467 h 9467"/>
                              <a:gd name="T2" fmla="*/ 0 w 86"/>
                              <a:gd name="T3" fmla="*/ 0 h 9467"/>
                              <a:gd name="T4" fmla="*/ 86 w 86"/>
                              <a:gd name="T5" fmla="*/ 9392 h 9467"/>
                              <a:gd name="T6" fmla="*/ 86 w 86"/>
                              <a:gd name="T7" fmla="*/ 75 h 9467"/>
                            </a:gdLst>
                            <a:ahLst/>
                            <a:cxnLst>
                              <a:cxn ang="0">
                                <a:pos x="T0" y="T1"/>
                              </a:cxn>
                              <a:cxn ang="0">
                                <a:pos x="T2" y="T3"/>
                              </a:cxn>
                              <a:cxn ang="0">
                                <a:pos x="T4" y="T5"/>
                              </a:cxn>
                              <a:cxn ang="0">
                                <a:pos x="T6" y="T7"/>
                              </a:cxn>
                            </a:cxnLst>
                            <a:rect l="0" t="0" r="r" b="b"/>
                            <a:pathLst>
                              <a:path w="86" h="9467">
                                <a:moveTo>
                                  <a:pt x="0" y="9467"/>
                                </a:moveTo>
                                <a:lnTo>
                                  <a:pt x="0" y="0"/>
                                </a:lnTo>
                                <a:moveTo>
                                  <a:pt x="86" y="9392"/>
                                </a:moveTo>
                                <a:lnTo>
                                  <a:pt x="86" y="75"/>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Rectangle 26"/>
                        <wps:cNvSpPr>
                          <a:spLocks noChangeArrowheads="1"/>
                        </wps:cNvSpPr>
                        <wps:spPr bwMode="auto">
                          <a:xfrm>
                            <a:off x="2966720" y="2838254"/>
                            <a:ext cx="461010" cy="24003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60" name="Rectangle 27"/>
                        <wps:cNvSpPr>
                          <a:spLocks noChangeArrowheads="1"/>
                        </wps:cNvSpPr>
                        <wps:spPr bwMode="auto">
                          <a:xfrm>
                            <a:off x="2966720" y="2838254"/>
                            <a:ext cx="461010" cy="240030"/>
                          </a:xfrm>
                          <a:prstGeom prst="rect">
                            <a:avLst/>
                          </a:prstGeom>
                          <a:noFill/>
                          <a:ln w="5"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28"/>
                        <wps:cNvSpPr>
                          <a:spLocks noChangeArrowheads="1"/>
                        </wps:cNvSpPr>
                        <wps:spPr bwMode="auto">
                          <a:xfrm>
                            <a:off x="3054350" y="289032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7AE1E"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62" name="Rectangle 29"/>
                        <wps:cNvSpPr>
                          <a:spLocks noChangeArrowheads="1"/>
                        </wps:cNvSpPr>
                        <wps:spPr bwMode="auto">
                          <a:xfrm>
                            <a:off x="2966720" y="422763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30"/>
                        <wps:cNvSpPr>
                          <a:spLocks noChangeArrowheads="1"/>
                        </wps:cNvSpPr>
                        <wps:spPr bwMode="auto">
                          <a:xfrm>
                            <a:off x="2966720" y="422763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Rectangle 31"/>
                        <wps:cNvSpPr>
                          <a:spLocks noChangeArrowheads="1"/>
                        </wps:cNvSpPr>
                        <wps:spPr bwMode="auto">
                          <a:xfrm>
                            <a:off x="3054350" y="428986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270B6"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38" name="Rectangle 32"/>
                        <wps:cNvSpPr>
                          <a:spLocks noChangeArrowheads="1"/>
                        </wps:cNvSpPr>
                        <wps:spPr bwMode="auto">
                          <a:xfrm>
                            <a:off x="2966720" y="374757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9" name="Rectangle 33"/>
                        <wps:cNvSpPr>
                          <a:spLocks noChangeArrowheads="1"/>
                        </wps:cNvSpPr>
                        <wps:spPr bwMode="auto">
                          <a:xfrm>
                            <a:off x="2966720" y="3747574"/>
                            <a:ext cx="461010" cy="240030"/>
                          </a:xfrm>
                          <a:prstGeom prst="rect">
                            <a:avLst/>
                          </a:prstGeom>
                          <a:noFill/>
                          <a:ln w="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0" name="Rectangle 34"/>
                        <wps:cNvSpPr>
                          <a:spLocks noChangeArrowheads="1"/>
                        </wps:cNvSpPr>
                        <wps:spPr bwMode="auto">
                          <a:xfrm>
                            <a:off x="3054350" y="381488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37A36"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41" name="Rectangle 35"/>
                        <wps:cNvSpPr>
                          <a:spLocks noChangeArrowheads="1"/>
                        </wps:cNvSpPr>
                        <wps:spPr bwMode="auto">
                          <a:xfrm>
                            <a:off x="2966720" y="326814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2" name="Rectangle 36"/>
                        <wps:cNvSpPr>
                          <a:spLocks noChangeArrowheads="1"/>
                        </wps:cNvSpPr>
                        <wps:spPr bwMode="auto">
                          <a:xfrm>
                            <a:off x="2966720" y="326814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3" name="Rectangle 37"/>
                        <wps:cNvSpPr>
                          <a:spLocks noChangeArrowheads="1"/>
                        </wps:cNvSpPr>
                        <wps:spPr bwMode="auto">
                          <a:xfrm>
                            <a:off x="3054350" y="333228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0AF51"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44" name="Rectangle 38"/>
                        <wps:cNvSpPr>
                          <a:spLocks noChangeArrowheads="1"/>
                        </wps:cNvSpPr>
                        <wps:spPr bwMode="auto">
                          <a:xfrm>
                            <a:off x="2966720" y="106977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5" name="Rectangle 39"/>
                        <wps:cNvSpPr>
                          <a:spLocks noChangeArrowheads="1"/>
                        </wps:cNvSpPr>
                        <wps:spPr bwMode="auto">
                          <a:xfrm>
                            <a:off x="2966720" y="106977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6" name="Rectangle 40"/>
                        <wps:cNvSpPr>
                          <a:spLocks noChangeArrowheads="1"/>
                        </wps:cNvSpPr>
                        <wps:spPr bwMode="auto">
                          <a:xfrm>
                            <a:off x="3054350" y="113327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82DFF"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47" name="Rectangle 42"/>
                        <wps:cNvSpPr>
                          <a:spLocks noChangeArrowheads="1"/>
                        </wps:cNvSpPr>
                        <wps:spPr bwMode="auto">
                          <a:xfrm>
                            <a:off x="2966720" y="466768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8" name="Rectangle 43"/>
                        <wps:cNvSpPr>
                          <a:spLocks noChangeArrowheads="1"/>
                        </wps:cNvSpPr>
                        <wps:spPr bwMode="auto">
                          <a:xfrm>
                            <a:off x="3054350" y="473118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6EBF74"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49" name="Rectangle 44"/>
                        <wps:cNvSpPr>
                          <a:spLocks noChangeArrowheads="1"/>
                        </wps:cNvSpPr>
                        <wps:spPr bwMode="auto">
                          <a:xfrm>
                            <a:off x="4679315" y="4051739"/>
                            <a:ext cx="58420" cy="598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0" name="Rectangle 45"/>
                        <wps:cNvSpPr>
                          <a:spLocks noChangeArrowheads="1"/>
                        </wps:cNvSpPr>
                        <wps:spPr bwMode="auto">
                          <a:xfrm>
                            <a:off x="4679315" y="4051739"/>
                            <a:ext cx="58420" cy="598805"/>
                          </a:xfrm>
                          <a:prstGeom prst="rect">
                            <a:avLst/>
                          </a:prstGeom>
                          <a:noFill/>
                          <a:ln w="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1" name="Freeform 46"/>
                        <wps:cNvSpPr>
                          <a:spLocks noEditPoints="1"/>
                        </wps:cNvSpPr>
                        <wps:spPr bwMode="auto">
                          <a:xfrm>
                            <a:off x="4681220" y="4051739"/>
                            <a:ext cx="53975" cy="598805"/>
                          </a:xfrm>
                          <a:custGeom>
                            <a:avLst/>
                            <a:gdLst>
                              <a:gd name="T0" fmla="*/ 85 w 85"/>
                              <a:gd name="T1" fmla="*/ 0 h 943"/>
                              <a:gd name="T2" fmla="*/ 0 w 85"/>
                              <a:gd name="T3" fmla="*/ 0 h 943"/>
                              <a:gd name="T4" fmla="*/ 0 w 85"/>
                              <a:gd name="T5" fmla="*/ 26 h 943"/>
                              <a:gd name="T6" fmla="*/ 22 w 85"/>
                              <a:gd name="T7" fmla="*/ 26 h 943"/>
                              <a:gd name="T8" fmla="*/ 44 w 85"/>
                              <a:gd name="T9" fmla="*/ 26 h 943"/>
                              <a:gd name="T10" fmla="*/ 85 w 85"/>
                              <a:gd name="T11" fmla="*/ 26 h 943"/>
                              <a:gd name="T12" fmla="*/ 85 w 85"/>
                              <a:gd name="T13" fmla="*/ 0 h 943"/>
                              <a:gd name="T14" fmla="*/ 85 w 85"/>
                              <a:gd name="T15" fmla="*/ 943 h 943"/>
                              <a:gd name="T16" fmla="*/ 0 w 85"/>
                              <a:gd name="T17" fmla="*/ 943 h 943"/>
                              <a:gd name="T18" fmla="*/ 0 w 85"/>
                              <a:gd name="T19" fmla="*/ 917 h 943"/>
                              <a:gd name="T20" fmla="*/ 22 w 85"/>
                              <a:gd name="T21" fmla="*/ 917 h 943"/>
                              <a:gd name="T22" fmla="*/ 44 w 85"/>
                              <a:gd name="T23" fmla="*/ 917 h 943"/>
                              <a:gd name="T24" fmla="*/ 85 w 85"/>
                              <a:gd name="T25" fmla="*/ 917 h 943"/>
                              <a:gd name="T26" fmla="*/ 85 w 85"/>
                              <a:gd name="T27" fmla="*/ 943 h 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85" h="943">
                                <a:moveTo>
                                  <a:pt x="85" y="0"/>
                                </a:moveTo>
                                <a:lnTo>
                                  <a:pt x="0" y="0"/>
                                </a:lnTo>
                                <a:lnTo>
                                  <a:pt x="0" y="26"/>
                                </a:lnTo>
                                <a:lnTo>
                                  <a:pt x="22" y="26"/>
                                </a:lnTo>
                                <a:lnTo>
                                  <a:pt x="44" y="26"/>
                                </a:lnTo>
                                <a:lnTo>
                                  <a:pt x="85" y="26"/>
                                </a:lnTo>
                                <a:lnTo>
                                  <a:pt x="85" y="0"/>
                                </a:lnTo>
                                <a:close/>
                                <a:moveTo>
                                  <a:pt x="85" y="943"/>
                                </a:moveTo>
                                <a:lnTo>
                                  <a:pt x="0" y="943"/>
                                </a:lnTo>
                                <a:lnTo>
                                  <a:pt x="0" y="917"/>
                                </a:lnTo>
                                <a:lnTo>
                                  <a:pt x="22" y="917"/>
                                </a:lnTo>
                                <a:lnTo>
                                  <a:pt x="44" y="917"/>
                                </a:lnTo>
                                <a:lnTo>
                                  <a:pt x="85" y="917"/>
                                </a:lnTo>
                                <a:lnTo>
                                  <a:pt x="85" y="94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2" name="Freeform 47"/>
                        <wps:cNvSpPr>
                          <a:spLocks noEditPoints="1"/>
                        </wps:cNvSpPr>
                        <wps:spPr bwMode="auto">
                          <a:xfrm>
                            <a:off x="4681220" y="4051739"/>
                            <a:ext cx="53975" cy="598805"/>
                          </a:xfrm>
                          <a:custGeom>
                            <a:avLst/>
                            <a:gdLst>
                              <a:gd name="T0" fmla="*/ 85 w 85"/>
                              <a:gd name="T1" fmla="*/ 0 h 943"/>
                              <a:gd name="T2" fmla="*/ 0 w 85"/>
                              <a:gd name="T3" fmla="*/ 0 h 943"/>
                              <a:gd name="T4" fmla="*/ 0 w 85"/>
                              <a:gd name="T5" fmla="*/ 26 h 943"/>
                              <a:gd name="T6" fmla="*/ 22 w 85"/>
                              <a:gd name="T7" fmla="*/ 26 h 943"/>
                              <a:gd name="T8" fmla="*/ 44 w 85"/>
                              <a:gd name="T9" fmla="*/ 26 h 943"/>
                              <a:gd name="T10" fmla="*/ 85 w 85"/>
                              <a:gd name="T11" fmla="*/ 26 h 943"/>
                              <a:gd name="T12" fmla="*/ 85 w 85"/>
                              <a:gd name="T13" fmla="*/ 0 h 943"/>
                              <a:gd name="T14" fmla="*/ 85 w 85"/>
                              <a:gd name="T15" fmla="*/ 943 h 943"/>
                              <a:gd name="T16" fmla="*/ 0 w 85"/>
                              <a:gd name="T17" fmla="*/ 943 h 943"/>
                              <a:gd name="T18" fmla="*/ 0 w 85"/>
                              <a:gd name="T19" fmla="*/ 917 h 943"/>
                              <a:gd name="T20" fmla="*/ 22 w 85"/>
                              <a:gd name="T21" fmla="*/ 917 h 943"/>
                              <a:gd name="T22" fmla="*/ 44 w 85"/>
                              <a:gd name="T23" fmla="*/ 917 h 943"/>
                              <a:gd name="T24" fmla="*/ 85 w 85"/>
                              <a:gd name="T25" fmla="*/ 917 h 943"/>
                              <a:gd name="T26" fmla="*/ 85 w 85"/>
                              <a:gd name="T27" fmla="*/ 943 h 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85" h="943">
                                <a:moveTo>
                                  <a:pt x="85" y="0"/>
                                </a:moveTo>
                                <a:lnTo>
                                  <a:pt x="0" y="0"/>
                                </a:lnTo>
                                <a:lnTo>
                                  <a:pt x="0" y="26"/>
                                </a:lnTo>
                                <a:lnTo>
                                  <a:pt x="22" y="26"/>
                                </a:lnTo>
                                <a:moveTo>
                                  <a:pt x="44" y="26"/>
                                </a:moveTo>
                                <a:lnTo>
                                  <a:pt x="85" y="26"/>
                                </a:lnTo>
                                <a:lnTo>
                                  <a:pt x="85" y="0"/>
                                </a:lnTo>
                                <a:moveTo>
                                  <a:pt x="85" y="943"/>
                                </a:moveTo>
                                <a:lnTo>
                                  <a:pt x="0" y="943"/>
                                </a:lnTo>
                                <a:lnTo>
                                  <a:pt x="0" y="917"/>
                                </a:lnTo>
                                <a:lnTo>
                                  <a:pt x="22" y="917"/>
                                </a:lnTo>
                                <a:moveTo>
                                  <a:pt x="44" y="917"/>
                                </a:moveTo>
                                <a:lnTo>
                                  <a:pt x="85" y="917"/>
                                </a:lnTo>
                                <a:lnTo>
                                  <a:pt x="85" y="943"/>
                                </a:lnTo>
                              </a:path>
                            </a:pathLst>
                          </a:cu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3" name="Freeform 48"/>
                        <wps:cNvSpPr>
                          <a:spLocks noEditPoints="1"/>
                        </wps:cNvSpPr>
                        <wps:spPr bwMode="auto">
                          <a:xfrm>
                            <a:off x="4695190" y="4068249"/>
                            <a:ext cx="13970" cy="565785"/>
                          </a:xfrm>
                          <a:custGeom>
                            <a:avLst/>
                            <a:gdLst>
                              <a:gd name="T0" fmla="*/ 0 w 22"/>
                              <a:gd name="T1" fmla="*/ 0 h 891"/>
                              <a:gd name="T2" fmla="*/ 0 w 22"/>
                              <a:gd name="T3" fmla="*/ 5 h 891"/>
                              <a:gd name="T4" fmla="*/ 22 w 22"/>
                              <a:gd name="T5" fmla="*/ 5 h 891"/>
                              <a:gd name="T6" fmla="*/ 22 w 22"/>
                              <a:gd name="T7" fmla="*/ 0 h 891"/>
                              <a:gd name="T8" fmla="*/ 0 w 22"/>
                              <a:gd name="T9" fmla="*/ 0 h 891"/>
                              <a:gd name="T10" fmla="*/ 0 w 22"/>
                              <a:gd name="T11" fmla="*/ 891 h 891"/>
                              <a:gd name="T12" fmla="*/ 0 w 22"/>
                              <a:gd name="T13" fmla="*/ 886 h 891"/>
                              <a:gd name="T14" fmla="*/ 22 w 22"/>
                              <a:gd name="T15" fmla="*/ 886 h 891"/>
                              <a:gd name="T16" fmla="*/ 22 w 22"/>
                              <a:gd name="T17" fmla="*/ 891 h 891"/>
                              <a:gd name="T18" fmla="*/ 0 w 22"/>
                              <a:gd name="T19" fmla="*/ 891 h 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 h="891">
                                <a:moveTo>
                                  <a:pt x="0" y="0"/>
                                </a:moveTo>
                                <a:lnTo>
                                  <a:pt x="0" y="5"/>
                                </a:lnTo>
                                <a:lnTo>
                                  <a:pt x="22" y="5"/>
                                </a:lnTo>
                                <a:lnTo>
                                  <a:pt x="22" y="0"/>
                                </a:lnTo>
                                <a:lnTo>
                                  <a:pt x="0" y="0"/>
                                </a:lnTo>
                                <a:close/>
                                <a:moveTo>
                                  <a:pt x="0" y="891"/>
                                </a:moveTo>
                                <a:lnTo>
                                  <a:pt x="0" y="886"/>
                                </a:lnTo>
                                <a:lnTo>
                                  <a:pt x="22" y="886"/>
                                </a:lnTo>
                                <a:lnTo>
                                  <a:pt x="22" y="891"/>
                                </a:lnTo>
                                <a:lnTo>
                                  <a:pt x="0" y="8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4" name="Freeform 49"/>
                        <wps:cNvSpPr>
                          <a:spLocks noEditPoints="1"/>
                        </wps:cNvSpPr>
                        <wps:spPr bwMode="auto">
                          <a:xfrm>
                            <a:off x="4695190" y="4068249"/>
                            <a:ext cx="13970" cy="565785"/>
                          </a:xfrm>
                          <a:custGeom>
                            <a:avLst/>
                            <a:gdLst>
                              <a:gd name="T0" fmla="*/ 0 w 22"/>
                              <a:gd name="T1" fmla="*/ 0 h 891"/>
                              <a:gd name="T2" fmla="*/ 0 w 22"/>
                              <a:gd name="T3" fmla="*/ 5 h 891"/>
                              <a:gd name="T4" fmla="*/ 22 w 22"/>
                              <a:gd name="T5" fmla="*/ 5 h 891"/>
                              <a:gd name="T6" fmla="*/ 22 w 22"/>
                              <a:gd name="T7" fmla="*/ 0 h 891"/>
                              <a:gd name="T8" fmla="*/ 0 w 22"/>
                              <a:gd name="T9" fmla="*/ 891 h 891"/>
                              <a:gd name="T10" fmla="*/ 0 w 22"/>
                              <a:gd name="T11" fmla="*/ 886 h 891"/>
                              <a:gd name="T12" fmla="*/ 22 w 22"/>
                              <a:gd name="T13" fmla="*/ 886 h 891"/>
                              <a:gd name="T14" fmla="*/ 22 w 22"/>
                              <a:gd name="T15" fmla="*/ 891 h 8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 h="891">
                                <a:moveTo>
                                  <a:pt x="0" y="0"/>
                                </a:moveTo>
                                <a:lnTo>
                                  <a:pt x="0" y="5"/>
                                </a:lnTo>
                                <a:lnTo>
                                  <a:pt x="22" y="5"/>
                                </a:lnTo>
                                <a:lnTo>
                                  <a:pt x="22" y="0"/>
                                </a:lnTo>
                                <a:moveTo>
                                  <a:pt x="0" y="891"/>
                                </a:moveTo>
                                <a:lnTo>
                                  <a:pt x="0" y="886"/>
                                </a:lnTo>
                                <a:lnTo>
                                  <a:pt x="22" y="886"/>
                                </a:lnTo>
                                <a:lnTo>
                                  <a:pt x="22" y="891"/>
                                </a:lnTo>
                              </a:path>
                            </a:pathLst>
                          </a:cu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5" name="Freeform 50"/>
                        <wps:cNvSpPr>
                          <a:spLocks noEditPoints="1"/>
                        </wps:cNvSpPr>
                        <wps:spPr bwMode="auto">
                          <a:xfrm>
                            <a:off x="4681220" y="4051739"/>
                            <a:ext cx="53975" cy="598805"/>
                          </a:xfrm>
                          <a:custGeom>
                            <a:avLst/>
                            <a:gdLst>
                              <a:gd name="T0" fmla="*/ 85 w 85"/>
                              <a:gd name="T1" fmla="*/ 0 h 943"/>
                              <a:gd name="T2" fmla="*/ 0 w 85"/>
                              <a:gd name="T3" fmla="*/ 0 h 943"/>
                              <a:gd name="T4" fmla="*/ 85 w 85"/>
                              <a:gd name="T5" fmla="*/ 943 h 943"/>
                              <a:gd name="T6" fmla="*/ 0 w 85"/>
                              <a:gd name="T7" fmla="*/ 943 h 943"/>
                            </a:gdLst>
                            <a:ahLst/>
                            <a:cxnLst>
                              <a:cxn ang="0">
                                <a:pos x="T0" y="T1"/>
                              </a:cxn>
                              <a:cxn ang="0">
                                <a:pos x="T2" y="T3"/>
                              </a:cxn>
                              <a:cxn ang="0">
                                <a:pos x="T4" y="T5"/>
                              </a:cxn>
                              <a:cxn ang="0">
                                <a:pos x="T6" y="T7"/>
                              </a:cxn>
                            </a:cxnLst>
                            <a:rect l="0" t="0" r="r" b="b"/>
                            <a:pathLst>
                              <a:path w="85" h="943">
                                <a:moveTo>
                                  <a:pt x="85" y="0"/>
                                </a:moveTo>
                                <a:lnTo>
                                  <a:pt x="0" y="0"/>
                                </a:lnTo>
                                <a:moveTo>
                                  <a:pt x="85" y="943"/>
                                </a:moveTo>
                                <a:lnTo>
                                  <a:pt x="0" y="943"/>
                                </a:lnTo>
                              </a:path>
                            </a:pathLst>
                          </a:cu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6" name="Freeform 51"/>
                        <wps:cNvSpPr>
                          <a:spLocks/>
                        </wps:cNvSpPr>
                        <wps:spPr bwMode="auto">
                          <a:xfrm>
                            <a:off x="4354195" y="4350824"/>
                            <a:ext cx="327025" cy="283210"/>
                          </a:xfrm>
                          <a:custGeom>
                            <a:avLst/>
                            <a:gdLst>
                              <a:gd name="T0" fmla="*/ 515 w 515"/>
                              <a:gd name="T1" fmla="*/ 0 h 446"/>
                              <a:gd name="T2" fmla="*/ 0 w 515"/>
                              <a:gd name="T3" fmla="*/ 446 h 446"/>
                            </a:gdLst>
                            <a:ahLst/>
                            <a:cxnLst>
                              <a:cxn ang="0">
                                <a:pos x="T0" y="T1"/>
                              </a:cxn>
                              <a:cxn ang="0">
                                <a:pos x="T2" y="T3"/>
                              </a:cxn>
                            </a:cxnLst>
                            <a:rect l="0" t="0" r="r" b="b"/>
                            <a:pathLst>
                              <a:path w="515" h="446">
                                <a:moveTo>
                                  <a:pt x="515" y="0"/>
                                </a:moveTo>
                                <a:cubicBezTo>
                                  <a:pt x="231" y="0"/>
                                  <a:pt x="0" y="201"/>
                                  <a:pt x="0" y="446"/>
                                </a:cubicBezTo>
                              </a:path>
                            </a:pathLst>
                          </a:cu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7" name="Freeform 52"/>
                        <wps:cNvSpPr>
                          <a:spLocks/>
                        </wps:cNvSpPr>
                        <wps:spPr bwMode="auto">
                          <a:xfrm>
                            <a:off x="4354195" y="4068249"/>
                            <a:ext cx="327025" cy="282575"/>
                          </a:xfrm>
                          <a:custGeom>
                            <a:avLst/>
                            <a:gdLst>
                              <a:gd name="T0" fmla="*/ 515 w 515"/>
                              <a:gd name="T1" fmla="*/ 445 h 445"/>
                              <a:gd name="T2" fmla="*/ 0 w 515"/>
                              <a:gd name="T3" fmla="*/ 0 h 445"/>
                            </a:gdLst>
                            <a:ahLst/>
                            <a:cxnLst>
                              <a:cxn ang="0">
                                <a:pos x="T0" y="T1"/>
                              </a:cxn>
                              <a:cxn ang="0">
                                <a:pos x="T2" y="T3"/>
                              </a:cxn>
                            </a:cxnLst>
                            <a:rect l="0" t="0" r="r" b="b"/>
                            <a:pathLst>
                              <a:path w="515" h="445">
                                <a:moveTo>
                                  <a:pt x="515" y="445"/>
                                </a:moveTo>
                                <a:cubicBezTo>
                                  <a:pt x="231" y="445"/>
                                  <a:pt x="0" y="245"/>
                                  <a:pt x="0" y="0"/>
                                </a:cubicBezTo>
                              </a:path>
                            </a:pathLst>
                          </a:cu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8" name="Rectangle 53"/>
                        <wps:cNvSpPr>
                          <a:spLocks noChangeArrowheads="1"/>
                        </wps:cNvSpPr>
                        <wps:spPr bwMode="auto">
                          <a:xfrm>
                            <a:off x="4354195" y="4622604"/>
                            <a:ext cx="327025" cy="11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9" name="Rectangle 54"/>
                        <wps:cNvSpPr>
                          <a:spLocks noChangeArrowheads="1"/>
                        </wps:cNvSpPr>
                        <wps:spPr bwMode="auto">
                          <a:xfrm>
                            <a:off x="4354195" y="4622604"/>
                            <a:ext cx="327025" cy="11430"/>
                          </a:xfrm>
                          <a:prstGeom prst="rect">
                            <a:avLst/>
                          </a:pr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Rectangle 55"/>
                        <wps:cNvSpPr>
                          <a:spLocks noChangeArrowheads="1"/>
                        </wps:cNvSpPr>
                        <wps:spPr bwMode="auto">
                          <a:xfrm>
                            <a:off x="4354195" y="4068249"/>
                            <a:ext cx="327025" cy="11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1" name="Rectangle 56"/>
                        <wps:cNvSpPr>
                          <a:spLocks noChangeArrowheads="1"/>
                        </wps:cNvSpPr>
                        <wps:spPr bwMode="auto">
                          <a:xfrm>
                            <a:off x="4354195" y="4068249"/>
                            <a:ext cx="327025" cy="11430"/>
                          </a:xfrm>
                          <a:prstGeom prst="rect">
                            <a:avLst/>
                          </a:prstGeom>
                          <a:noFill/>
                          <a:ln w="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2" name="Rectangle 57"/>
                        <wps:cNvSpPr>
                          <a:spLocks noChangeArrowheads="1"/>
                        </wps:cNvSpPr>
                        <wps:spPr bwMode="auto">
                          <a:xfrm>
                            <a:off x="2044700" y="669729"/>
                            <a:ext cx="461010" cy="2400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63" name="Rectangle 58"/>
                        <wps:cNvSpPr>
                          <a:spLocks noChangeArrowheads="1"/>
                        </wps:cNvSpPr>
                        <wps:spPr bwMode="auto">
                          <a:xfrm>
                            <a:off x="2044700" y="66972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4" name="Rectangle 59"/>
                        <wps:cNvSpPr>
                          <a:spLocks noChangeArrowheads="1"/>
                        </wps:cNvSpPr>
                        <wps:spPr bwMode="auto">
                          <a:xfrm>
                            <a:off x="2132330" y="73322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EF817"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65" name="Rectangle 60"/>
                        <wps:cNvSpPr>
                          <a:spLocks noChangeArrowheads="1"/>
                        </wps:cNvSpPr>
                        <wps:spPr bwMode="auto">
                          <a:xfrm>
                            <a:off x="2044700" y="238867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6" name="Rectangle 61"/>
                        <wps:cNvSpPr>
                          <a:spLocks noChangeArrowheads="1"/>
                        </wps:cNvSpPr>
                        <wps:spPr bwMode="auto">
                          <a:xfrm>
                            <a:off x="2044700" y="238867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Rectangle 63"/>
                        <wps:cNvSpPr>
                          <a:spLocks noChangeArrowheads="1"/>
                        </wps:cNvSpPr>
                        <wps:spPr bwMode="auto">
                          <a:xfrm>
                            <a:off x="2044700" y="1909249"/>
                            <a:ext cx="461010"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9" name="Rectangle 64"/>
                        <wps:cNvSpPr>
                          <a:spLocks noChangeArrowheads="1"/>
                        </wps:cNvSpPr>
                        <wps:spPr bwMode="auto">
                          <a:xfrm>
                            <a:off x="2044700" y="1909249"/>
                            <a:ext cx="461010" cy="239395"/>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Rectangle 65"/>
                        <wps:cNvSpPr>
                          <a:spLocks noChangeArrowheads="1"/>
                        </wps:cNvSpPr>
                        <wps:spPr bwMode="auto">
                          <a:xfrm>
                            <a:off x="2092137" y="1964606"/>
                            <a:ext cx="48006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3794E" w14:textId="77777777" w:rsidR="00616C8E" w:rsidRDefault="00616C8E" w:rsidP="004A5883">
                              <w:r>
                                <w:rPr>
                                  <w:rFonts w:ascii="Arial" w:hAnsi="Arial" w:cs="Arial"/>
                                  <w:color w:val="000000"/>
                                  <w:sz w:val="14"/>
                                  <w:szCs w:val="14"/>
                                </w:rPr>
                                <w:t>RACK 17</w:t>
                              </w:r>
                            </w:p>
                          </w:txbxContent>
                        </wps:txbx>
                        <wps:bodyPr rot="0" vert="horz" wrap="square" lIns="0" tIns="0" rIns="0" bIns="0" anchor="t" anchorCtr="0">
                          <a:spAutoFit/>
                        </wps:bodyPr>
                      </wps:wsp>
                      <wps:wsp>
                        <wps:cNvPr id="3171" name="Rectangle 66"/>
                        <wps:cNvSpPr>
                          <a:spLocks noChangeArrowheads="1"/>
                        </wps:cNvSpPr>
                        <wps:spPr bwMode="auto">
                          <a:xfrm>
                            <a:off x="2044700" y="146919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2" name="Rectangle 67"/>
                        <wps:cNvSpPr>
                          <a:spLocks noChangeArrowheads="1"/>
                        </wps:cNvSpPr>
                        <wps:spPr bwMode="auto">
                          <a:xfrm>
                            <a:off x="2044700" y="146919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3" name="Rectangle 68"/>
                        <wps:cNvSpPr>
                          <a:spLocks noChangeArrowheads="1"/>
                        </wps:cNvSpPr>
                        <wps:spPr bwMode="auto">
                          <a:xfrm>
                            <a:off x="2091386" y="1525870"/>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03EEB" w14:textId="77777777" w:rsidR="00616C8E" w:rsidRDefault="00616C8E" w:rsidP="004A5883">
                              <w:r>
                                <w:rPr>
                                  <w:rFonts w:ascii="Arial" w:hAnsi="Arial" w:cs="Arial"/>
                                  <w:color w:val="000000"/>
                                  <w:sz w:val="14"/>
                                  <w:szCs w:val="14"/>
                                </w:rPr>
                                <w:t>RACK 18</w:t>
                              </w:r>
                            </w:p>
                          </w:txbxContent>
                        </wps:txbx>
                        <wps:bodyPr rot="0" vert="horz" wrap="none" lIns="0" tIns="0" rIns="0" bIns="0" anchor="t" anchorCtr="0">
                          <a:spAutoFit/>
                        </wps:bodyPr>
                      </wps:wsp>
                      <wps:wsp>
                        <wps:cNvPr id="3174" name="Rectangle 70"/>
                        <wps:cNvSpPr>
                          <a:spLocks noChangeArrowheads="1"/>
                        </wps:cNvSpPr>
                        <wps:spPr bwMode="auto">
                          <a:xfrm>
                            <a:off x="2044700" y="282872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5" name="Rectangle 71"/>
                        <wps:cNvSpPr>
                          <a:spLocks noChangeArrowheads="1"/>
                        </wps:cNvSpPr>
                        <wps:spPr bwMode="auto">
                          <a:xfrm>
                            <a:off x="2103755" y="2890324"/>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A0CD3" w14:textId="77777777" w:rsidR="00616C8E" w:rsidRPr="00E01B62" w:rsidRDefault="00616C8E" w:rsidP="004A5883">
                              <w:r>
                                <w:rPr>
                                  <w:rFonts w:ascii="Arial" w:hAnsi="Arial" w:cs="Arial"/>
                                  <w:color w:val="000000"/>
                                  <w:sz w:val="14"/>
                                  <w:szCs w:val="14"/>
                                </w:rPr>
                                <w:t>RACK 15</w:t>
                              </w:r>
                            </w:p>
                          </w:txbxContent>
                        </wps:txbx>
                        <wps:bodyPr rot="0" vert="horz" wrap="none" lIns="0" tIns="0" rIns="0" bIns="0" anchor="t" anchorCtr="0">
                          <a:spAutoFit/>
                        </wps:bodyPr>
                      </wps:wsp>
                      <wps:wsp>
                        <wps:cNvPr id="3176" name="Rectangle 72"/>
                        <wps:cNvSpPr>
                          <a:spLocks noChangeArrowheads="1"/>
                        </wps:cNvSpPr>
                        <wps:spPr bwMode="auto">
                          <a:xfrm>
                            <a:off x="2044700" y="422763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7" name="Rectangle 73"/>
                        <wps:cNvSpPr>
                          <a:spLocks noChangeArrowheads="1"/>
                        </wps:cNvSpPr>
                        <wps:spPr bwMode="auto">
                          <a:xfrm>
                            <a:off x="2044700" y="422763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Rectangle 74"/>
                        <wps:cNvSpPr>
                          <a:spLocks noChangeArrowheads="1"/>
                        </wps:cNvSpPr>
                        <wps:spPr bwMode="auto">
                          <a:xfrm>
                            <a:off x="2103755" y="4289864"/>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9B245" w14:textId="77777777" w:rsidR="00616C8E" w:rsidRPr="00E01B62" w:rsidRDefault="00616C8E" w:rsidP="004A5883">
                              <w:r>
                                <w:rPr>
                                  <w:rFonts w:ascii="Arial" w:hAnsi="Arial" w:cs="Arial"/>
                                  <w:color w:val="000000"/>
                                  <w:sz w:val="14"/>
                                  <w:szCs w:val="14"/>
                                </w:rPr>
                                <w:t>RACK 12</w:t>
                              </w:r>
                            </w:p>
                          </w:txbxContent>
                        </wps:txbx>
                        <wps:bodyPr rot="0" vert="horz" wrap="none" lIns="0" tIns="0" rIns="0" bIns="0" anchor="t" anchorCtr="0">
                          <a:spAutoFit/>
                        </wps:bodyPr>
                      </wps:wsp>
                      <wps:wsp>
                        <wps:cNvPr id="3179" name="Rectangle 75"/>
                        <wps:cNvSpPr>
                          <a:spLocks noChangeArrowheads="1"/>
                        </wps:cNvSpPr>
                        <wps:spPr bwMode="auto">
                          <a:xfrm>
                            <a:off x="2044700" y="374757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0" name="Rectangle 76"/>
                        <wps:cNvSpPr>
                          <a:spLocks noChangeArrowheads="1"/>
                        </wps:cNvSpPr>
                        <wps:spPr bwMode="auto">
                          <a:xfrm>
                            <a:off x="2044700" y="3747574"/>
                            <a:ext cx="461010" cy="240030"/>
                          </a:xfrm>
                          <a:prstGeom prst="rect">
                            <a:avLst/>
                          </a:prstGeom>
                          <a:noFill/>
                          <a:ln w="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1" name="Rectangle 77"/>
                        <wps:cNvSpPr>
                          <a:spLocks noChangeArrowheads="1"/>
                        </wps:cNvSpPr>
                        <wps:spPr bwMode="auto">
                          <a:xfrm>
                            <a:off x="2075180" y="3826749"/>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C5A40" w14:textId="77777777" w:rsidR="00616C8E" w:rsidRPr="00E01B62" w:rsidRDefault="00616C8E" w:rsidP="004A5883">
                              <w:r>
                                <w:rPr>
                                  <w:rFonts w:ascii="Arial" w:hAnsi="Arial" w:cs="Arial"/>
                                  <w:color w:val="000000"/>
                                  <w:sz w:val="14"/>
                                  <w:szCs w:val="14"/>
                                </w:rPr>
                                <w:t>RACK 13</w:t>
                              </w:r>
                            </w:p>
                          </w:txbxContent>
                        </wps:txbx>
                        <wps:bodyPr rot="0" vert="horz" wrap="none" lIns="0" tIns="0" rIns="0" bIns="0" anchor="t" anchorCtr="0">
                          <a:spAutoFit/>
                        </wps:bodyPr>
                      </wps:wsp>
                      <wps:wsp>
                        <wps:cNvPr id="3182" name="Rectangle 78"/>
                        <wps:cNvSpPr>
                          <a:spLocks noChangeArrowheads="1"/>
                        </wps:cNvSpPr>
                        <wps:spPr bwMode="auto">
                          <a:xfrm>
                            <a:off x="2044700" y="3268149"/>
                            <a:ext cx="461010" cy="240030"/>
                          </a:xfrm>
                          <a:prstGeom prst="rect">
                            <a:avLst/>
                          </a:prstGeom>
                          <a:solidFill>
                            <a:srgbClr val="FFFFFF"/>
                          </a:solidFill>
                          <a:ln w="19050">
                            <a:solidFill>
                              <a:srgbClr val="0000FF"/>
                            </a:solidFill>
                            <a:miter lim="800000"/>
                            <a:headEnd/>
                            <a:tailEnd/>
                          </a:ln>
                        </wps:spPr>
                        <wps:bodyPr rot="0" vert="horz" wrap="square" lIns="91440" tIns="45720" rIns="91440" bIns="45720" anchor="t" anchorCtr="0" upright="1">
                          <a:noAutofit/>
                        </wps:bodyPr>
                      </wps:wsp>
                      <wps:wsp>
                        <wps:cNvPr id="3183" name="Rectangle 80"/>
                        <wps:cNvSpPr>
                          <a:spLocks noChangeArrowheads="1"/>
                        </wps:cNvSpPr>
                        <wps:spPr bwMode="auto">
                          <a:xfrm>
                            <a:off x="2084705" y="3341809"/>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413CE" w14:textId="77777777" w:rsidR="00616C8E" w:rsidRPr="00E01B62" w:rsidRDefault="00616C8E" w:rsidP="004A5883">
                              <w:r>
                                <w:rPr>
                                  <w:rFonts w:ascii="Arial" w:hAnsi="Arial" w:cs="Arial"/>
                                  <w:color w:val="000000"/>
                                  <w:sz w:val="14"/>
                                  <w:szCs w:val="14"/>
                                </w:rPr>
                                <w:t>RACK 14</w:t>
                              </w:r>
                            </w:p>
                          </w:txbxContent>
                        </wps:txbx>
                        <wps:bodyPr rot="0" vert="horz" wrap="none" lIns="0" tIns="0" rIns="0" bIns="0" anchor="t" anchorCtr="0">
                          <a:spAutoFit/>
                        </wps:bodyPr>
                      </wps:wsp>
                      <wps:wsp>
                        <wps:cNvPr id="3184" name="Rectangle 81"/>
                        <wps:cNvSpPr>
                          <a:spLocks noChangeArrowheads="1"/>
                        </wps:cNvSpPr>
                        <wps:spPr bwMode="auto">
                          <a:xfrm>
                            <a:off x="2044700" y="106977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5" name="Rectangle 82"/>
                        <wps:cNvSpPr>
                          <a:spLocks noChangeArrowheads="1"/>
                        </wps:cNvSpPr>
                        <wps:spPr bwMode="auto">
                          <a:xfrm>
                            <a:off x="2044700" y="106977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Rectangle 83"/>
                        <wps:cNvSpPr>
                          <a:spLocks noChangeArrowheads="1"/>
                        </wps:cNvSpPr>
                        <wps:spPr bwMode="auto">
                          <a:xfrm>
                            <a:off x="2089463" y="1133279"/>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A5A09" w14:textId="0F2DD19A" w:rsidR="00616C8E" w:rsidRDefault="00616C8E" w:rsidP="004A5883">
                              <w:r>
                                <w:rPr>
                                  <w:rFonts w:ascii="Arial" w:hAnsi="Arial" w:cs="Arial"/>
                                  <w:color w:val="000000"/>
                                  <w:sz w:val="14"/>
                                  <w:szCs w:val="14"/>
                                </w:rPr>
                                <w:t>RACK 19</w:t>
                              </w:r>
                            </w:p>
                          </w:txbxContent>
                        </wps:txbx>
                        <wps:bodyPr rot="0" vert="horz" wrap="none" lIns="0" tIns="0" rIns="0" bIns="0" anchor="t" anchorCtr="0">
                          <a:spAutoFit/>
                        </wps:bodyPr>
                      </wps:wsp>
                      <wps:wsp>
                        <wps:cNvPr id="3187" name="Rectangle 84"/>
                        <wps:cNvSpPr>
                          <a:spLocks noChangeArrowheads="1"/>
                        </wps:cNvSpPr>
                        <wps:spPr bwMode="auto">
                          <a:xfrm>
                            <a:off x="2044700" y="466768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8" name="Rectangle 85"/>
                        <wps:cNvSpPr>
                          <a:spLocks noChangeArrowheads="1"/>
                        </wps:cNvSpPr>
                        <wps:spPr bwMode="auto">
                          <a:xfrm>
                            <a:off x="2044700" y="466768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Rectangle 86"/>
                        <wps:cNvSpPr>
                          <a:spLocks noChangeArrowheads="1"/>
                        </wps:cNvSpPr>
                        <wps:spPr bwMode="auto">
                          <a:xfrm>
                            <a:off x="2103755" y="4731189"/>
                            <a:ext cx="3708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9995F" w14:textId="77777777" w:rsidR="00616C8E" w:rsidRPr="00E01B62" w:rsidRDefault="00616C8E" w:rsidP="004A5883">
                              <w:r>
                                <w:rPr>
                                  <w:rFonts w:ascii="Arial" w:hAnsi="Arial" w:cs="Arial"/>
                                  <w:color w:val="000000"/>
                                  <w:sz w:val="14"/>
                                  <w:szCs w:val="14"/>
                                </w:rPr>
                                <w:t>RACK 11</w:t>
                              </w:r>
                            </w:p>
                          </w:txbxContent>
                        </wps:txbx>
                        <wps:bodyPr rot="0" vert="horz" wrap="none" lIns="0" tIns="0" rIns="0" bIns="0" anchor="t" anchorCtr="0">
                          <a:spAutoFit/>
                        </wps:bodyPr>
                      </wps:wsp>
                      <wps:wsp>
                        <wps:cNvPr id="3190" name="Rectangle 87"/>
                        <wps:cNvSpPr>
                          <a:spLocks noChangeArrowheads="1"/>
                        </wps:cNvSpPr>
                        <wps:spPr bwMode="auto">
                          <a:xfrm>
                            <a:off x="1169035" y="669729"/>
                            <a:ext cx="461010" cy="2400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91" name="Rectangle 88"/>
                        <wps:cNvSpPr>
                          <a:spLocks noChangeArrowheads="1"/>
                        </wps:cNvSpPr>
                        <wps:spPr bwMode="auto">
                          <a:xfrm>
                            <a:off x="1169035" y="66972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2" name="Rectangle 89"/>
                        <wps:cNvSpPr>
                          <a:spLocks noChangeArrowheads="1"/>
                        </wps:cNvSpPr>
                        <wps:spPr bwMode="auto">
                          <a:xfrm>
                            <a:off x="1258570" y="73322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09E0D" w14:textId="77777777" w:rsidR="00616C8E" w:rsidRPr="008E5E30" w:rsidRDefault="00616C8E" w:rsidP="004A5883">
                              <w:r w:rsidRPr="008E5E30">
                                <w:rPr>
                                  <w:rFonts w:ascii="Arial" w:hAnsi="Arial" w:cs="Arial"/>
                                  <w:sz w:val="14"/>
                                  <w:szCs w:val="14"/>
                                </w:rPr>
                                <w:t>RACK</w:t>
                              </w:r>
                            </w:p>
                          </w:txbxContent>
                        </wps:txbx>
                        <wps:bodyPr rot="0" vert="horz" wrap="none" lIns="0" tIns="0" rIns="0" bIns="0" anchor="t" anchorCtr="0">
                          <a:spAutoFit/>
                        </wps:bodyPr>
                      </wps:wsp>
                      <wps:wsp>
                        <wps:cNvPr id="3193" name="Rectangle 90"/>
                        <wps:cNvSpPr>
                          <a:spLocks noChangeArrowheads="1"/>
                        </wps:cNvSpPr>
                        <wps:spPr bwMode="auto">
                          <a:xfrm>
                            <a:off x="1169035" y="238867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4" name="Rectangle 91"/>
                        <wps:cNvSpPr>
                          <a:spLocks noChangeArrowheads="1"/>
                        </wps:cNvSpPr>
                        <wps:spPr bwMode="auto">
                          <a:xfrm>
                            <a:off x="1169035" y="238867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Rectangle 92"/>
                        <wps:cNvSpPr>
                          <a:spLocks noChangeArrowheads="1"/>
                        </wps:cNvSpPr>
                        <wps:spPr bwMode="auto">
                          <a:xfrm>
                            <a:off x="1258570" y="244899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97A34"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96" name="Rectangle 93"/>
                        <wps:cNvSpPr>
                          <a:spLocks noChangeArrowheads="1"/>
                        </wps:cNvSpPr>
                        <wps:spPr bwMode="auto">
                          <a:xfrm>
                            <a:off x="1169035" y="1909249"/>
                            <a:ext cx="461010"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7" name="Rectangle 94"/>
                        <wps:cNvSpPr>
                          <a:spLocks noChangeArrowheads="1"/>
                        </wps:cNvSpPr>
                        <wps:spPr bwMode="auto">
                          <a:xfrm>
                            <a:off x="1169035" y="1909249"/>
                            <a:ext cx="461010" cy="239395"/>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8" name="Rectangle 95"/>
                        <wps:cNvSpPr>
                          <a:spLocks noChangeArrowheads="1"/>
                        </wps:cNvSpPr>
                        <wps:spPr bwMode="auto">
                          <a:xfrm>
                            <a:off x="1258570" y="197465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DF865"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199" name="Rectangle 96"/>
                        <wps:cNvSpPr>
                          <a:spLocks noChangeArrowheads="1"/>
                        </wps:cNvSpPr>
                        <wps:spPr bwMode="auto">
                          <a:xfrm>
                            <a:off x="1169035" y="146919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0" name="Rectangle 97"/>
                        <wps:cNvSpPr>
                          <a:spLocks noChangeArrowheads="1"/>
                        </wps:cNvSpPr>
                        <wps:spPr bwMode="auto">
                          <a:xfrm>
                            <a:off x="1169035" y="146919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1" name="Rectangle 98"/>
                        <wps:cNvSpPr>
                          <a:spLocks noChangeArrowheads="1"/>
                        </wps:cNvSpPr>
                        <wps:spPr bwMode="auto">
                          <a:xfrm>
                            <a:off x="1258570" y="153269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9DEB6"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02" name="Rectangle 99"/>
                        <wps:cNvSpPr>
                          <a:spLocks noChangeArrowheads="1"/>
                        </wps:cNvSpPr>
                        <wps:spPr bwMode="auto">
                          <a:xfrm>
                            <a:off x="1169035" y="282872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3" name="Rectangle 100"/>
                        <wps:cNvSpPr>
                          <a:spLocks noChangeArrowheads="1"/>
                        </wps:cNvSpPr>
                        <wps:spPr bwMode="auto">
                          <a:xfrm>
                            <a:off x="1169035" y="2828729"/>
                            <a:ext cx="461010" cy="240030"/>
                          </a:xfrm>
                          <a:prstGeom prst="rect">
                            <a:avLst/>
                          </a:prstGeom>
                          <a:noFill/>
                          <a:ln w="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4" name="Rectangle 101"/>
                        <wps:cNvSpPr>
                          <a:spLocks noChangeArrowheads="1"/>
                        </wps:cNvSpPr>
                        <wps:spPr bwMode="auto">
                          <a:xfrm>
                            <a:off x="1258570" y="289032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4664B"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05" name="Rectangle 102"/>
                        <wps:cNvSpPr>
                          <a:spLocks noChangeArrowheads="1"/>
                        </wps:cNvSpPr>
                        <wps:spPr bwMode="auto">
                          <a:xfrm>
                            <a:off x="1169035" y="422763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6" name="Rectangle 103"/>
                        <wps:cNvSpPr>
                          <a:spLocks noChangeArrowheads="1"/>
                        </wps:cNvSpPr>
                        <wps:spPr bwMode="auto">
                          <a:xfrm>
                            <a:off x="1169035" y="422763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7" name="Rectangle 104"/>
                        <wps:cNvSpPr>
                          <a:spLocks noChangeArrowheads="1"/>
                        </wps:cNvSpPr>
                        <wps:spPr bwMode="auto">
                          <a:xfrm>
                            <a:off x="1258570" y="428986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46B6F"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08" name="Rectangle 105"/>
                        <wps:cNvSpPr>
                          <a:spLocks noChangeArrowheads="1"/>
                        </wps:cNvSpPr>
                        <wps:spPr bwMode="auto">
                          <a:xfrm>
                            <a:off x="1169035" y="3747574"/>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9" name="Rectangle 106"/>
                        <wps:cNvSpPr>
                          <a:spLocks noChangeArrowheads="1"/>
                        </wps:cNvSpPr>
                        <wps:spPr bwMode="auto">
                          <a:xfrm>
                            <a:off x="1169035" y="374757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Rectangle 107"/>
                        <wps:cNvSpPr>
                          <a:spLocks noChangeArrowheads="1"/>
                        </wps:cNvSpPr>
                        <wps:spPr bwMode="auto">
                          <a:xfrm>
                            <a:off x="1258570" y="381488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5FA1A"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11" name="Rectangle 108"/>
                        <wps:cNvSpPr>
                          <a:spLocks noChangeArrowheads="1"/>
                        </wps:cNvSpPr>
                        <wps:spPr bwMode="auto">
                          <a:xfrm>
                            <a:off x="1169035" y="326814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2" name="Rectangle 109"/>
                        <wps:cNvSpPr>
                          <a:spLocks noChangeArrowheads="1"/>
                        </wps:cNvSpPr>
                        <wps:spPr bwMode="auto">
                          <a:xfrm>
                            <a:off x="1169035" y="3268149"/>
                            <a:ext cx="461010" cy="240030"/>
                          </a:xfrm>
                          <a:prstGeom prst="rect">
                            <a:avLst/>
                          </a:prstGeom>
                          <a:noFill/>
                          <a:ln w="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3" name="Rectangle 110"/>
                        <wps:cNvSpPr>
                          <a:spLocks noChangeArrowheads="1"/>
                        </wps:cNvSpPr>
                        <wps:spPr bwMode="auto">
                          <a:xfrm>
                            <a:off x="1258570" y="3332284"/>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BFB09"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14" name="Rectangle 111"/>
                        <wps:cNvSpPr>
                          <a:spLocks noChangeArrowheads="1"/>
                        </wps:cNvSpPr>
                        <wps:spPr bwMode="auto">
                          <a:xfrm>
                            <a:off x="1169035" y="106977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5" name="Rectangle 112"/>
                        <wps:cNvSpPr>
                          <a:spLocks noChangeArrowheads="1"/>
                        </wps:cNvSpPr>
                        <wps:spPr bwMode="auto">
                          <a:xfrm>
                            <a:off x="1169035" y="106977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6" name="Rectangle 113"/>
                        <wps:cNvSpPr>
                          <a:spLocks noChangeArrowheads="1"/>
                        </wps:cNvSpPr>
                        <wps:spPr bwMode="auto">
                          <a:xfrm>
                            <a:off x="1258570" y="113327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8C529"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17" name="Rectangle 114"/>
                        <wps:cNvSpPr>
                          <a:spLocks noChangeArrowheads="1"/>
                        </wps:cNvSpPr>
                        <wps:spPr bwMode="auto">
                          <a:xfrm>
                            <a:off x="1169035" y="4667689"/>
                            <a:ext cx="461010"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8" name="Rectangle 115"/>
                        <wps:cNvSpPr>
                          <a:spLocks noChangeArrowheads="1"/>
                        </wps:cNvSpPr>
                        <wps:spPr bwMode="auto">
                          <a:xfrm>
                            <a:off x="1169035" y="466768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9" name="Rectangle 116"/>
                        <wps:cNvSpPr>
                          <a:spLocks noChangeArrowheads="1"/>
                        </wps:cNvSpPr>
                        <wps:spPr bwMode="auto">
                          <a:xfrm>
                            <a:off x="1258570" y="4731189"/>
                            <a:ext cx="24701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BC883" w14:textId="77777777" w:rsidR="00616C8E" w:rsidRDefault="00616C8E" w:rsidP="004A5883">
                              <w:r>
                                <w:rPr>
                                  <w:rFonts w:ascii="Arial" w:hAnsi="Arial" w:cs="Arial"/>
                                  <w:color w:val="000000"/>
                                  <w:sz w:val="14"/>
                                  <w:szCs w:val="14"/>
                                </w:rPr>
                                <w:t>RACK</w:t>
                              </w:r>
                            </w:p>
                          </w:txbxContent>
                        </wps:txbx>
                        <wps:bodyPr rot="0" vert="horz" wrap="none" lIns="0" tIns="0" rIns="0" bIns="0" anchor="t" anchorCtr="0">
                          <a:spAutoFit/>
                        </wps:bodyPr>
                      </wps:wsp>
                      <wps:wsp>
                        <wps:cNvPr id="3223" name="Rectangle 3223"/>
                        <wps:cNvSpPr>
                          <a:spLocks noChangeArrowheads="1"/>
                        </wps:cNvSpPr>
                        <wps:spPr bwMode="auto">
                          <a:xfrm>
                            <a:off x="2001945" y="1022419"/>
                            <a:ext cx="575015" cy="343861"/>
                          </a:xfrm>
                          <a:prstGeom prst="rect">
                            <a:avLst/>
                          </a:prstGeom>
                          <a:noFill/>
                          <a:ln w="19050">
                            <a:solidFill>
                              <a:srgbClr val="0000FF"/>
                            </a:solidFill>
                            <a:prstDash val="dashDot"/>
                            <a:miter lim="800000"/>
                            <a:headEnd/>
                            <a:tailEnd/>
                          </a:ln>
                          <a:extLst>
                            <a:ext uri="{909E8E84-426E-40DD-AFC4-6F175D3DCCD1}">
                              <a14:hiddenFill xmlns:a14="http://schemas.microsoft.com/office/drawing/2010/main">
                                <a:solidFill>
                                  <a:srgbClr val="FFFFFF"/>
                                </a:solidFill>
                              </a14:hiddenFill>
                            </a:ext>
                          </a:extLst>
                        </wps:spPr>
                        <wps:txbx>
                          <w:txbxContent>
                            <w:p w14:paraId="052DE55F" w14:textId="77777777" w:rsidR="00616C8E" w:rsidRDefault="00616C8E" w:rsidP="004A5883">
                              <w:pPr>
                                <w:rPr>
                                  <w:rFonts w:eastAsia="Times New Roman"/>
                                </w:rPr>
                              </w:pPr>
                            </w:p>
                          </w:txbxContent>
                        </wps:txbx>
                        <wps:bodyPr rot="0" vert="horz" wrap="square" lIns="91440" tIns="45720" rIns="91440" bIns="45720" anchor="t" anchorCtr="0" upright="1">
                          <a:noAutofit/>
                        </wps:bodyPr>
                      </wps:wsp>
                      <wps:wsp>
                        <wps:cNvPr id="3226" name="Rectangle 7"/>
                        <wps:cNvSpPr>
                          <a:spLocks noChangeArrowheads="1"/>
                        </wps:cNvSpPr>
                        <wps:spPr bwMode="auto">
                          <a:xfrm>
                            <a:off x="2966720" y="669729"/>
                            <a:ext cx="461010" cy="240030"/>
                          </a:xfrm>
                          <a:prstGeom prst="rect">
                            <a:avLst/>
                          </a:prstGeom>
                          <a:noFill/>
                          <a:ln w="19050" cap="rnd" cmpd="sng">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8" name="Straight Arrow Connector 3228"/>
                        <wps:cNvCnPr>
                          <a:stCxn id="3224" idx="2"/>
                        </wps:cNvCnPr>
                        <wps:spPr>
                          <a:xfrm flipH="1">
                            <a:off x="2557123" y="1192019"/>
                            <a:ext cx="457495" cy="317"/>
                          </a:xfrm>
                          <a:prstGeom prst="straightConnector1">
                            <a:avLst/>
                          </a:prstGeom>
                          <a:ln w="19050">
                            <a:solidFill>
                              <a:srgbClr val="0000FF"/>
                            </a:solidFill>
                            <a:tailEnd type="arrow"/>
                          </a:ln>
                        </wps:spPr>
                        <wps:style>
                          <a:lnRef idx="1">
                            <a:schemeClr val="accent1"/>
                          </a:lnRef>
                          <a:fillRef idx="0">
                            <a:schemeClr val="accent1"/>
                          </a:fillRef>
                          <a:effectRef idx="0">
                            <a:schemeClr val="accent1"/>
                          </a:effectRef>
                          <a:fontRef idx="minor">
                            <a:schemeClr val="tx1"/>
                          </a:fontRef>
                        </wps:style>
                        <wps:bodyPr/>
                      </wps:wsp>
                      <wps:wsp>
                        <wps:cNvPr id="159" name="Rectangle 106"/>
                        <wps:cNvSpPr>
                          <a:spLocks noChangeArrowheads="1"/>
                        </wps:cNvSpPr>
                        <wps:spPr bwMode="auto">
                          <a:xfrm>
                            <a:off x="2044700" y="374757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Rectangle 65"/>
                        <wps:cNvSpPr>
                          <a:spLocks noChangeArrowheads="1"/>
                        </wps:cNvSpPr>
                        <wps:spPr bwMode="auto">
                          <a:xfrm>
                            <a:off x="2077063" y="2459010"/>
                            <a:ext cx="48006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C6A73" w14:textId="77777777" w:rsidR="00616C8E" w:rsidRDefault="00616C8E" w:rsidP="004A5883">
                              <w:r>
                                <w:rPr>
                                  <w:rFonts w:ascii="Arial" w:hAnsi="Arial" w:cs="Arial"/>
                                  <w:color w:val="000000"/>
                                  <w:sz w:val="14"/>
                                  <w:szCs w:val="14"/>
                                </w:rPr>
                                <w:t>RACK 16</w:t>
                              </w:r>
                            </w:p>
                          </w:txbxContent>
                        </wps:txbx>
                        <wps:bodyPr rot="0" vert="horz" wrap="square" lIns="0" tIns="0" rIns="0" bIns="0" anchor="t" anchorCtr="0">
                          <a:spAutoFit/>
                        </wps:bodyPr>
                      </wps:wsp>
                      <wps:wsp>
                        <wps:cNvPr id="161" name="Rectangle 91"/>
                        <wps:cNvSpPr>
                          <a:spLocks noChangeArrowheads="1"/>
                        </wps:cNvSpPr>
                        <wps:spPr bwMode="auto">
                          <a:xfrm>
                            <a:off x="1178560" y="2828729"/>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Rectangle 91"/>
                        <wps:cNvSpPr>
                          <a:spLocks noChangeArrowheads="1"/>
                        </wps:cNvSpPr>
                        <wps:spPr bwMode="auto">
                          <a:xfrm>
                            <a:off x="1169035" y="327640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Rectangle 106"/>
                        <wps:cNvSpPr>
                          <a:spLocks noChangeArrowheads="1"/>
                        </wps:cNvSpPr>
                        <wps:spPr bwMode="auto">
                          <a:xfrm>
                            <a:off x="2966720" y="3741964"/>
                            <a:ext cx="461010" cy="240030"/>
                          </a:xfrm>
                          <a:prstGeom prst="rect">
                            <a:avLst/>
                          </a:prstGeom>
                          <a:noFill/>
                          <a:ln w="19050" cap="rnd">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 name="Line Callout 1 3224"/>
                        <wps:cNvSpPr/>
                        <wps:spPr>
                          <a:xfrm>
                            <a:off x="3014618" y="789746"/>
                            <a:ext cx="1276350" cy="804545"/>
                          </a:xfrm>
                          <a:prstGeom prst="borderCallout1">
                            <a:avLst>
                              <a:gd name="adj1" fmla="val 49762"/>
                              <a:gd name="adj2" fmla="val 54"/>
                              <a:gd name="adj3" fmla="val 48915"/>
                              <a:gd name="adj4" fmla="val -1256"/>
                            </a:avLst>
                          </a:prstGeom>
                          <a:ln w="19050">
                            <a:solidFill>
                              <a:srgbClr val="0000FF"/>
                            </a:solidFill>
                            <a:prstDash val="sysDash"/>
                          </a:ln>
                        </wps:spPr>
                        <wps:style>
                          <a:lnRef idx="2">
                            <a:schemeClr val="accent6"/>
                          </a:lnRef>
                          <a:fillRef idx="1">
                            <a:schemeClr val="lt1"/>
                          </a:fillRef>
                          <a:effectRef idx="0">
                            <a:schemeClr val="accent6"/>
                          </a:effectRef>
                          <a:fontRef idx="minor">
                            <a:schemeClr val="dk1"/>
                          </a:fontRef>
                        </wps:style>
                        <wps:txbx>
                          <w:txbxContent>
                            <w:p w14:paraId="43838514" w14:textId="145712A1" w:rsidR="00616C8E" w:rsidRDefault="00616C8E" w:rsidP="004A5883">
                              <w:pPr>
                                <w:pStyle w:val="NormalWeb"/>
                                <w:spacing w:after="0"/>
                                <w:jc w:val="center"/>
                              </w:pPr>
                              <w:r>
                                <w:rPr>
                                  <w:rFonts w:eastAsia="Arial"/>
                                </w:rPr>
                                <w:t>Vị trí lắp đặt hệ thống Intranet (Tủ rack 19)</w:t>
                              </w:r>
                            </w:p>
                            <w:p w14:paraId="2795357F" w14:textId="77777777" w:rsidR="00616C8E" w:rsidRDefault="00616C8E" w:rsidP="004A5883">
                              <w:pPr>
                                <w:pStyle w:val="NormalWeb"/>
                                <w:spacing w:after="0"/>
                                <w:ind w:firstLine="720"/>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27FDA93" id="Canvas 3230" o:spid="_x0000_s1026" editas="canvas" style="width:382.4pt;height:486.5pt;mso-position-horizontal-relative:char;mso-position-vertical-relative:line" coordsize="48558,6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">
                <v:shape id="_x0000_s1027" type="#_x0000_t75" style="position:absolute;width:48558;height:61785;visibility:visible;mso-wrap-style:square">
                  <v:fill o:detectmouseclick="t"/>
                  <v:path o:connecttype="none"/>
                </v:shape>
                <v:rect id="Rectangle 6" o:spid="_x0000_s1028" style="position:absolute;left:29667;top:669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" fillcolor="white [3201]" strokecolor="yellow" strokeweight="1pt">
                  <v:textbox>
                    <w:txbxContent>
                      <w:p w14:paraId="5ED7DAD8" w14:textId="77777777" w:rsidR="00616C8E" w:rsidRPr="00F83673" w:rsidRDefault="00616C8E" w:rsidP="004A5883">
                        <w:pPr>
                          <w:jc w:val="center"/>
                        </w:pPr>
                      </w:p>
                    </w:txbxContent>
                  </v:textbox>
                </v:rect>
                <v:rect id="Rectangle 8" o:spid="_x0000_s1029" style="position:absolute;left:30794;top:733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2EA05811" w14:textId="77777777" w:rsidR="00616C8E" w:rsidRDefault="00616C8E" w:rsidP="004A5883">
                        <w:r>
                          <w:rPr>
                            <w:rFonts w:ascii="Arial" w:hAnsi="Arial" w:cs="Arial"/>
                            <w:color w:val="000000"/>
                            <w:sz w:val="14"/>
                            <w:szCs w:val="14"/>
                          </w:rPr>
                          <w:t>RACK</w:t>
                        </w:r>
                      </w:p>
                    </w:txbxContent>
                  </v:textbox>
                </v:rect>
                <v:rect id="Rectangle 9" o:spid="_x0000_s1030" style="position:absolute;left:29667;top:2388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rect id="Rectangle 10" o:spid="_x0000_s1031" style="position:absolute;left:29667;top:2388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" filled="f" strokecolor="blue" strokeweight="1.5pt">
                  <v:stroke joinstyle="round" endcap="round"/>
                </v:rect>
                <v:rect id="Rectangle 11" o:spid="_x0000_s1032" style="position:absolute;left:30543;top:24489;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590EE605" w14:textId="77777777" w:rsidR="00616C8E" w:rsidRDefault="00616C8E" w:rsidP="004A5883">
                        <w:r>
                          <w:rPr>
                            <w:rFonts w:ascii="Arial" w:hAnsi="Arial" w:cs="Arial"/>
                            <w:color w:val="000000"/>
                            <w:sz w:val="14"/>
                            <w:szCs w:val="14"/>
                          </w:rPr>
                          <w:t>RACK</w:t>
                        </w:r>
                      </w:p>
                    </w:txbxContent>
                  </v:textbox>
                </v:rect>
                <v:rect id="Rectangle 12" o:spid="_x0000_s1033" style="position:absolute;left:29667;top:19092;width:461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13" o:spid="_x0000_s1034" style="position:absolute;left:29667;top:19092;width:461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" filled="f" strokecolor="blue" strokeweight="1.5pt">
                  <v:stroke joinstyle="round" endcap="round"/>
                </v:rect>
                <v:rect id="Rectangle 14" o:spid="_x0000_s1035" style="position:absolute;left:30543;top:19746;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9DD0EBE" w14:textId="77777777" w:rsidR="00616C8E" w:rsidRDefault="00616C8E" w:rsidP="004A5883">
                        <w:r>
                          <w:rPr>
                            <w:rFonts w:ascii="Arial" w:hAnsi="Arial" w:cs="Arial"/>
                            <w:color w:val="000000"/>
                            <w:sz w:val="14"/>
                            <w:szCs w:val="14"/>
                          </w:rPr>
                          <w:t>RACK</w:t>
                        </w:r>
                      </w:p>
                    </w:txbxContent>
                  </v:textbox>
                </v:rect>
                <v:rect id="Rectangle 15" o:spid="_x0000_s1036" style="position:absolute;left:29667;top:14691;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" stroked="f"/>
                <v:rect id="Rectangle 16" o:spid="_x0000_s1037" style="position:absolute;left:29667;top:14691;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" filled="f" strokecolor="blue" strokeweight="1.5pt">
                  <v:stroke joinstyle="round" endcap="round"/>
                </v:rect>
                <v:rect id="Rectangle 17" o:spid="_x0000_s1038" style="position:absolute;left:30543;top:15326;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6080A1F" w14:textId="77777777" w:rsidR="00616C8E" w:rsidRDefault="00616C8E" w:rsidP="004A5883">
                        <w:r>
                          <w:rPr>
                            <w:rFonts w:ascii="Arial" w:hAnsi="Arial" w:cs="Arial"/>
                            <w:color w:val="000000"/>
                            <w:sz w:val="14"/>
                            <w:szCs w:val="14"/>
                          </w:rPr>
                          <w:t>RACK</w:t>
                        </w:r>
                      </w:p>
                    </w:txbxContent>
                  </v:textbox>
                </v:rect>
                <v:shape id="Freeform 18" o:spid="_x0000_s1039" style="position:absolute;left:165;top:226;width:47186;height:476;visibility:visible;mso-wrap-style:square;v-text-anchor:top" coordsize="74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" path="m,l7431,r-85,75l86,75,,xe" fillcolor="#b3b3b3" stroked="f">
                  <v:path arrowok="t" o:connecttype="custom" o:connectlocs="0,0;4718685,0;4664710,47625;54610,47625;0,0" o:connectangles="0,0,0,0,0"/>
                </v:shape>
                <v:shape id="Freeform 19" o:spid="_x0000_s1040" style="position:absolute;left:165;top:226;width:47186;height:476;visibility:visible;mso-wrap-style:square;v-text-anchor:top" coordsize="74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" path="m,l7431,m86,75r7260,e" filled="f" strokeweight="1e-4mm">
                  <v:stroke joinstyle="miter"/>
                  <v:path arrowok="t" o:connecttype="custom" o:connectlocs="0,0;4718685,0;54610,47625;4664710,47625" o:connectangles="0,0,0,0"/>
                  <o:lock v:ext="edit" verticies="t"/>
                </v:shape>
                <v:shape id="Freeform 20" o:spid="_x0000_s1041" style="position:absolute;left:46812;top:226;width:539;height:60116;visibility:visible;mso-wrap-style:square;v-text-anchor:top" coordsize="85,9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" path="m85,r,9467l,9392,,75,85,xe" fillcolor="#b3b3b3" stroked="f">
                  <v:path arrowok="t" o:connecttype="custom" o:connectlocs="53975,0;53975,6011545;0,5963920;0,47625;53975,0" o:connectangles="0,0,0,0,0"/>
                </v:shape>
                <v:shape id="Freeform 21" o:spid="_x0000_s1042" style="position:absolute;left:46812;top:226;width:539;height:60116;visibility:visible;mso-wrap-style:square;v-text-anchor:top" coordsize="85,9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" path="m85,r,9467m,75l,9392e" filled="f" strokeweight="1e-4mm">
                  <v:stroke joinstyle="miter"/>
                  <v:path arrowok="t" o:connecttype="custom" o:connectlocs="53975,0;53975,6011545;0,47625;0,5963920" o:connectangles="0,0,0,0"/>
                  <o:lock v:ext="edit" verticies="t"/>
                </v:shape>
                <v:shape id="Freeform 22" o:spid="_x0000_s1043" style="position:absolute;left:165;top:59865;width:47186;height:477;visibility:visible;mso-wrap-style:square;v-text-anchor:top" coordsize="74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" path="m7431,75l,75,86,,7346,r85,75xe" fillcolor="#b3b3b3" stroked="f">
                  <v:path arrowok="t" o:connecttype="custom" o:connectlocs="4718685,47625;0,47625;54610,0;4664710,0;4718685,47625" o:connectangles="0,0,0,0,0"/>
                </v:shape>
                <v:shape id="Freeform 23" o:spid="_x0000_s1044" style="position:absolute;left:165;top:59865;width:47186;height:477;visibility:visible;mso-wrap-style:square;v-text-anchor:top" coordsize="74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" path="m7431,75l,75m7346,l86,e" filled="f" strokeweight="1e-4mm">
                  <v:stroke joinstyle="miter"/>
                  <v:path arrowok="t" o:connecttype="custom" o:connectlocs="4718685,47625;0,47625;4664710,0;54610,0" o:connectangles="0,0,0,0"/>
                  <o:lock v:ext="edit" verticies="t"/>
                </v:shape>
                <v:shape id="Freeform 24" o:spid="_x0000_s1045" style="position:absolute;left:165;top:226;width:546;height:60116;visibility:visible;mso-wrap-style:square;v-text-anchor:top" coordsize="86,9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" path="m,9467l,,86,75r,9317l,9467xe" fillcolor="#b3b3b3" stroked="f">
                  <v:path arrowok="t" o:connecttype="custom" o:connectlocs="0,6011545;0,0;54610,47625;54610,5963920;0,6011545" o:connectangles="0,0,0,0,0"/>
                </v:shape>
                <v:shape id="Freeform 25" o:spid="_x0000_s1046" style="position:absolute;left:165;top:226;width:546;height:60116;visibility:visible;mso-wrap-style:square;v-text-anchor:top" coordsize="86,9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" path="m,9467l,m86,9392l86,75e" filled="f" strokeweight="1e-4mm">
                  <v:stroke joinstyle="miter"/>
                  <v:path arrowok="t" o:connecttype="custom" o:connectlocs="0,6011545;0,0;54610,5963920;54610,47625" o:connectangles="0,0,0,0"/>
                  <o:lock v:ext="edit" verticies="t"/>
                </v:shape>
                <v:rect id="Rectangle 26" o:spid="_x0000_s1047" style="position:absolute;left:29667;top:28382;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" strokeweight="1.5pt"/>
                <v:rect id="Rectangle 27" o:spid="_x0000_s1048" style="position:absolute;left:29667;top:28382;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" filled="f" strokecolor="blue" strokeweight="1e-4mm">
                  <v:stroke joinstyle="round" endcap="round"/>
                </v:rect>
                <v:rect id="Rectangle 28" o:spid="_x0000_s1049" style="position:absolute;left:30543;top:28903;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E47AE1E" w14:textId="77777777" w:rsidR="00616C8E" w:rsidRDefault="00616C8E" w:rsidP="004A5883">
                        <w:r>
                          <w:rPr>
                            <w:rFonts w:ascii="Arial" w:hAnsi="Arial" w:cs="Arial"/>
                            <w:color w:val="000000"/>
                            <w:sz w:val="14"/>
                            <w:szCs w:val="14"/>
                          </w:rPr>
                          <w:t>RACK</w:t>
                        </w:r>
                      </w:p>
                    </w:txbxContent>
                  </v:textbox>
                </v:rect>
                <v:rect id="Rectangle 29" o:spid="_x0000_s1050" style="position:absolute;left:29667;top:42276;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" stroked="f"/>
                <v:rect id="Rectangle 30" o:spid="_x0000_s1051" style="position:absolute;left:29667;top:42276;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" filled="f" strokecolor="blue" strokeweight="1.5pt">
                  <v:stroke joinstyle="round" endcap="round"/>
                </v:rect>
                <v:rect id="Rectangle 31" o:spid="_x0000_s1052" style="position:absolute;left:30543;top:42898;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" filled="f" stroked="f">
                  <v:textbox style="mso-fit-shape-to-text:t" inset="0,0,0,0">
                    <w:txbxContent>
                      <w:p w14:paraId="055270B6" w14:textId="77777777" w:rsidR="00616C8E" w:rsidRDefault="00616C8E" w:rsidP="004A5883">
                        <w:r>
                          <w:rPr>
                            <w:rFonts w:ascii="Arial" w:hAnsi="Arial" w:cs="Arial"/>
                            <w:color w:val="000000"/>
                            <w:sz w:val="14"/>
                            <w:szCs w:val="14"/>
                          </w:rPr>
                          <w:t>RACK</w:t>
                        </w:r>
                      </w:p>
                    </w:txbxContent>
                  </v:textbox>
                </v:rect>
                <v:rect id="Rectangle 32" o:spid="_x0000_s1053" style="position:absolute;left:29667;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" stroked="f"/>
                <v:rect id="Rectangle 33" o:spid="_x0000_s1054" style="position:absolute;left:29667;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" filled="f" strokecolor="#a78450" strokeweight="1e-4mm">
                  <v:stroke joinstyle="round" endcap="round"/>
                </v:rect>
                <v:rect id="Rectangle 34" o:spid="_x0000_s1055" style="position:absolute;left:30543;top:38148;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" filled="f" stroked="f">
                  <v:textbox style="mso-fit-shape-to-text:t" inset="0,0,0,0">
                    <w:txbxContent>
                      <w:p w14:paraId="7F937A36" w14:textId="77777777" w:rsidR="00616C8E" w:rsidRDefault="00616C8E" w:rsidP="004A5883">
                        <w:r>
                          <w:rPr>
                            <w:rFonts w:ascii="Arial" w:hAnsi="Arial" w:cs="Arial"/>
                            <w:color w:val="000000"/>
                            <w:sz w:val="14"/>
                            <w:szCs w:val="14"/>
                          </w:rPr>
                          <w:t>RACK</w:t>
                        </w:r>
                      </w:p>
                    </w:txbxContent>
                  </v:textbox>
                </v:rect>
                <v:rect id="Rectangle 35" o:spid="_x0000_s1056" style="position:absolute;left:29667;top:32681;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" stroked="f"/>
                <v:rect id="Rectangle 36" o:spid="_x0000_s1057" style="position:absolute;left:29667;top:32681;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" filled="f" strokecolor="blue" strokeweight="1.5pt">
                  <v:stroke joinstyle="round" endcap="round"/>
                </v:rect>
                <v:rect id="Rectangle 37" o:spid="_x0000_s1058" style="position:absolute;left:30543;top:3332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" filled="f" stroked="f">
                  <v:textbox style="mso-fit-shape-to-text:t" inset="0,0,0,0">
                    <w:txbxContent>
                      <w:p w14:paraId="2250AF51" w14:textId="77777777" w:rsidR="00616C8E" w:rsidRDefault="00616C8E" w:rsidP="004A5883">
                        <w:r>
                          <w:rPr>
                            <w:rFonts w:ascii="Arial" w:hAnsi="Arial" w:cs="Arial"/>
                            <w:color w:val="000000"/>
                            <w:sz w:val="14"/>
                            <w:szCs w:val="14"/>
                          </w:rPr>
                          <w:t>RACK</w:t>
                        </w:r>
                      </w:p>
                    </w:txbxContent>
                  </v:textbox>
                </v:rect>
                <v:rect id="Rectangle 38" o:spid="_x0000_s1059" style="position:absolute;left:29667;top:10697;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" stroked="f"/>
                <v:rect id="Rectangle 39" o:spid="_x0000_s1060" style="position:absolute;left:29667;top:10697;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" filled="f" strokecolor="blue" strokeweight="1.5pt">
                  <v:stroke joinstyle="round" endcap="round"/>
                </v:rect>
                <v:rect id="Rectangle 40" o:spid="_x0000_s1061" style="position:absolute;left:30543;top:1133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" filled="f" stroked="f">
                  <v:textbox style="mso-fit-shape-to-text:t" inset="0,0,0,0">
                    <w:txbxContent>
                      <w:p w14:paraId="37182DFF" w14:textId="77777777" w:rsidR="00616C8E" w:rsidRDefault="00616C8E" w:rsidP="004A5883">
                        <w:r>
                          <w:rPr>
                            <w:rFonts w:ascii="Arial" w:hAnsi="Arial" w:cs="Arial"/>
                            <w:color w:val="000000"/>
                            <w:sz w:val="14"/>
                            <w:szCs w:val="14"/>
                          </w:rPr>
                          <w:t>RACK</w:t>
                        </w:r>
                      </w:p>
                    </w:txbxContent>
                  </v:textbox>
                </v:rect>
                <v:rect id="Rectangle 42" o:spid="_x0000_s1062" style="position:absolute;left:29667;top:4667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" filled="f" strokecolor="blue" strokeweight="1.5pt">
                  <v:stroke joinstyle="round" endcap="round"/>
                </v:rect>
                <v:rect id="Rectangle 43" o:spid="_x0000_s1063" style="position:absolute;left:30543;top:47311;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" filled="f" stroked="f">
                  <v:textbox style="mso-fit-shape-to-text:t" inset="0,0,0,0">
                    <w:txbxContent>
                      <w:p w14:paraId="3C6EBF74" w14:textId="77777777" w:rsidR="00616C8E" w:rsidRDefault="00616C8E" w:rsidP="004A5883">
                        <w:r>
                          <w:rPr>
                            <w:rFonts w:ascii="Arial" w:hAnsi="Arial" w:cs="Arial"/>
                            <w:color w:val="000000"/>
                            <w:sz w:val="14"/>
                            <w:szCs w:val="14"/>
                          </w:rPr>
                          <w:t>RACK</w:t>
                        </w:r>
                      </w:p>
                    </w:txbxContent>
                  </v:textbox>
                </v:rect>
                <v:rect id="Rectangle 44" o:spid="_x0000_s1064" style="position:absolute;left:46793;top:40517;width:584;height:5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" stroked="f"/>
                <v:rect id="Rectangle 45" o:spid="_x0000_s1065" style="position:absolute;left:46793;top:40517;width:584;height:5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" filled="f" strokecolor="white" strokeweight="1e-4mm">
                  <v:stroke joinstyle="round" endcap="round"/>
                </v:rect>
                <v:shape id="Freeform 46" o:spid="_x0000_s1066" style="position:absolute;left:46812;top:40517;width:539;height:5988;visibility:visible;mso-wrap-style:square;v-text-anchor:top" coordsize="85,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" path="m85,l,,,26r22,l44,26r41,l85,xm85,943l,943,,917r22,l44,917r41,l85,943xe" stroked="f">
                  <v:path arrowok="t" o:connecttype="custom" o:connectlocs="53975,0;0,0;0,16510;13970,16510;27940,16510;53975,16510;53975,0;53975,598805;0,598805;0,582295;13970,582295;27940,582295;53975,582295;53975,598805" o:connectangles="0,0,0,0,0,0,0,0,0,0,0,0,0,0"/>
                  <o:lock v:ext="edit" verticies="t"/>
                </v:shape>
                <v:shape id="Freeform 47" o:spid="_x0000_s1067" style="position:absolute;left:46812;top:40517;width:539;height:5988;visibility:visible;mso-wrap-style:square;v-text-anchor:top" coordsize="85,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" path="m85,l,,,26r22,m44,26r41,l85,t,943l,943,,917r22,m44,917r41,l85,943e" filled="f" strokeweight="1e-4mm">
                  <v:stroke endcap="round"/>
                  <v:path arrowok="t" o:connecttype="custom" o:connectlocs="53975,0;0,0;0,16510;13970,16510;27940,16510;53975,16510;53975,0;53975,598805;0,598805;0,582295;13970,582295;27940,582295;53975,582295;53975,598805" o:connectangles="0,0,0,0,0,0,0,0,0,0,0,0,0,0"/>
                  <o:lock v:ext="edit" verticies="t"/>
                </v:shape>
                <v:shape id="Freeform 48" o:spid="_x0000_s1068" style="position:absolute;left:46951;top:40682;width:140;height:5658;visibility:visible;mso-wrap-style:square;v-text-anchor:top" coordsize="22,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" path="m,l,5r22,l22,,,xm,891r,-5l22,886r,5l,891xe" stroked="f">
                  <v:path arrowok="t" o:connecttype="custom" o:connectlocs="0,0;0,3175;13970,3175;13970,0;0,0;0,565785;0,562610;13970,562610;13970,565785;0,565785" o:connectangles="0,0,0,0,0,0,0,0,0,0"/>
                  <o:lock v:ext="edit" verticies="t"/>
                </v:shape>
                <v:shape id="Freeform 49" o:spid="_x0000_s1069" style="position:absolute;left:46951;top:40682;width:140;height:5658;visibility:visible;mso-wrap-style:square;v-text-anchor:top" coordsize="22,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" path="m,l,5r22,l22,m,891r,-5l22,886r,5e" filled="f" strokeweight="1e-4mm">
                  <v:stroke endcap="round"/>
                  <v:path arrowok="t" o:connecttype="custom" o:connectlocs="0,0;0,3175;13970,3175;13970,0;0,565785;0,562610;13970,562610;13970,565785" o:connectangles="0,0,0,0,0,0,0,0"/>
                  <o:lock v:ext="edit" verticies="t"/>
                </v:shape>
                <v:shape id="Freeform 50" o:spid="_x0000_s1070" style="position:absolute;left:46812;top:40517;width:539;height:5988;visibility:visible;mso-wrap-style:square;v-text-anchor:top" coordsize="85,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" path="m85,l,m85,943l,943e" filled="f" strokeweight="1e-4mm">
                  <v:stroke endcap="round"/>
                  <v:path arrowok="t" o:connecttype="custom" o:connectlocs="53975,0;0,0;53975,598805;0,598805" o:connectangles="0,0,0,0"/>
                  <o:lock v:ext="edit" verticies="t"/>
                </v:shape>
                <v:shape id="Freeform 51" o:spid="_x0000_s1071" style="position:absolute;left:43541;top:43508;width:3271;height:2832;visibility:visible;mso-wrap-style:square;v-text-anchor:top" coordsize="51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" path="m515,c231,,,201,,446e" filled="f" strokeweight="1e-4mm">
                  <v:stroke endcap="round"/>
                  <v:path arrowok="t" o:connecttype="custom" o:connectlocs="327025,0;0,283210" o:connectangles="0,0"/>
                </v:shape>
                <v:shape id="Freeform 52" o:spid="_x0000_s1072" style="position:absolute;left:43541;top:40682;width:3271;height:2826;visibility:visible;mso-wrap-style:square;v-text-anchor:top" coordsize="515,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" path="m515,445c231,445,,245,,e" filled="f" strokeweight="1e-4mm">
                  <v:stroke endcap="round"/>
                  <v:path arrowok="t" o:connecttype="custom" o:connectlocs="327025,282575;0,0" o:connectangles="0,0"/>
                </v:shape>
                <v:rect id="Rectangle 53" o:spid="_x0000_s1073" style="position:absolute;left:43541;top:46226;width:3271;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" stroked="f"/>
                <v:rect id="Rectangle 54" o:spid="_x0000_s1074" style="position:absolute;left:43541;top:46226;width:3271;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" filled="f" strokeweight="1e-4mm">
                  <v:stroke joinstyle="round" endcap="round"/>
                </v:rect>
                <v:rect id="Rectangle 55" o:spid="_x0000_s1075" style="position:absolute;left:43541;top:40682;width:3271;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" stroked="f"/>
                <v:rect id="Rectangle 56" o:spid="_x0000_s1076" style="position:absolute;left:43541;top:40682;width:3271;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" filled="f" strokeweight="1e-4mm">
                  <v:stroke joinstyle="round" endcap="round"/>
                </v:rect>
                <v:rect id="Rectangle 57" o:spid="_x0000_s1077" style="position:absolute;left:20447;top:669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"/>
                <v:rect id="Rectangle 58" o:spid="_x0000_s1078" style="position:absolute;left:20447;top:669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" filled="f" strokecolor="blue" strokeweight="1.5pt">
                  <v:stroke joinstyle="round" endcap="round"/>
                </v:rect>
                <v:rect id="Rectangle 59" o:spid="_x0000_s1079" style="position:absolute;left:21323;top:733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" filled="f" stroked="f">
                  <v:textbox style="mso-fit-shape-to-text:t" inset="0,0,0,0">
                    <w:txbxContent>
                      <w:p w14:paraId="289EF817" w14:textId="77777777" w:rsidR="00616C8E" w:rsidRDefault="00616C8E" w:rsidP="004A5883">
                        <w:r>
                          <w:rPr>
                            <w:rFonts w:ascii="Arial" w:hAnsi="Arial" w:cs="Arial"/>
                            <w:color w:val="000000"/>
                            <w:sz w:val="14"/>
                            <w:szCs w:val="14"/>
                          </w:rPr>
                          <w:t>RACK</w:t>
                        </w:r>
                      </w:p>
                    </w:txbxContent>
                  </v:textbox>
                </v:rect>
                <v:rect id="Rectangle 60" o:spid="_x0000_s1080" style="position:absolute;left:20447;top:2388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" stroked="f"/>
                <v:rect id="Rectangle 61" o:spid="_x0000_s1081" style="position:absolute;left:20447;top:2388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" filled="f" strokecolor="blue" strokeweight="1.5pt">
                  <v:stroke joinstyle="round" endcap="round"/>
                </v:rect>
                <v:rect id="Rectangle 63" o:spid="_x0000_s1082" style="position:absolute;left:20447;top:19092;width:461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" stroked="f"/>
                <v:rect id="Rectangle 64" o:spid="_x0000_s1083" style="position:absolute;left:20447;top:19092;width:461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" filled="f" strokecolor="blue" strokeweight="1.5pt">
                  <v:stroke joinstyle="round" endcap="round"/>
                </v:rect>
                <v:rect id="Rectangle 65" o:spid="_x0000_s1084" style="position:absolute;left:20921;top:19646;width:4800;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" filled="f" stroked="f">
                  <v:textbox style="mso-fit-shape-to-text:t" inset="0,0,0,0">
                    <w:txbxContent>
                      <w:p w14:paraId="2353794E" w14:textId="77777777" w:rsidR="00616C8E" w:rsidRDefault="00616C8E" w:rsidP="004A5883">
                        <w:r>
                          <w:rPr>
                            <w:rFonts w:ascii="Arial" w:hAnsi="Arial" w:cs="Arial"/>
                            <w:color w:val="000000"/>
                            <w:sz w:val="14"/>
                            <w:szCs w:val="14"/>
                          </w:rPr>
                          <w:t>RACK 17</w:t>
                        </w:r>
                      </w:p>
                    </w:txbxContent>
                  </v:textbox>
                </v:rect>
                <v:rect id="Rectangle 66" o:spid="_x0000_s1085" style="position:absolute;left:20447;top:14691;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" stroked="f"/>
                <v:rect id="Rectangle 67" o:spid="_x0000_s1086" style="position:absolute;left:20447;top:14691;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" filled="f" strokecolor="blue" strokeweight="1.5pt">
                  <v:stroke joinstyle="round" endcap="round"/>
                </v:rect>
                <v:rect id="Rectangle 68" o:spid="_x0000_s1087" style="position:absolute;left:20913;top:15258;width:370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" filled="f" stroked="f">
                  <v:textbox style="mso-fit-shape-to-text:t" inset="0,0,0,0">
                    <w:txbxContent>
                      <w:p w14:paraId="3A503EEB" w14:textId="77777777" w:rsidR="00616C8E" w:rsidRDefault="00616C8E" w:rsidP="004A5883">
                        <w:r>
                          <w:rPr>
                            <w:rFonts w:ascii="Arial" w:hAnsi="Arial" w:cs="Arial"/>
                            <w:color w:val="000000"/>
                            <w:sz w:val="14"/>
                            <w:szCs w:val="14"/>
                          </w:rPr>
                          <w:t>RACK 18</w:t>
                        </w:r>
                      </w:p>
                    </w:txbxContent>
                  </v:textbox>
                </v:rect>
                <v:rect id="Rectangle 70" o:spid="_x0000_s1088" style="position:absolute;left:20447;top:2828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" filled="f" strokecolor="blue" strokeweight="1.5pt">
                  <v:stroke joinstyle="round" endcap="round"/>
                </v:rect>
                <v:rect id="Rectangle 71" o:spid="_x0000_s1089" style="position:absolute;left:21037;top:28903;width:370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" filled="f" stroked="f">
                  <v:textbox style="mso-fit-shape-to-text:t" inset="0,0,0,0">
                    <w:txbxContent>
                      <w:p w14:paraId="661A0CD3" w14:textId="77777777" w:rsidR="00616C8E" w:rsidRPr="00E01B62" w:rsidRDefault="00616C8E" w:rsidP="004A5883">
                        <w:r>
                          <w:rPr>
                            <w:rFonts w:ascii="Arial" w:hAnsi="Arial" w:cs="Arial"/>
                            <w:color w:val="000000"/>
                            <w:sz w:val="14"/>
                            <w:szCs w:val="14"/>
                          </w:rPr>
                          <w:t>RACK 15</w:t>
                        </w:r>
                      </w:p>
                    </w:txbxContent>
                  </v:textbox>
                </v:rect>
                <v:rect id="Rectangle 72" o:spid="_x0000_s1090" style="position:absolute;left:20447;top:42276;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" stroked="f"/>
                <v:rect id="Rectangle 73" o:spid="_x0000_s1091" style="position:absolute;left:20447;top:42276;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" filled="f" strokecolor="blue" strokeweight="1.5pt">
                  <v:stroke joinstyle="round" endcap="round"/>
                </v:rect>
                <v:rect id="Rectangle 74" o:spid="_x0000_s1092" style="position:absolute;left:21037;top:42898;width:370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" filled="f" stroked="f">
                  <v:textbox style="mso-fit-shape-to-text:t" inset="0,0,0,0">
                    <w:txbxContent>
                      <w:p w14:paraId="6DD9B245" w14:textId="77777777" w:rsidR="00616C8E" w:rsidRPr="00E01B62" w:rsidRDefault="00616C8E" w:rsidP="004A5883">
                        <w:r>
                          <w:rPr>
                            <w:rFonts w:ascii="Arial" w:hAnsi="Arial" w:cs="Arial"/>
                            <w:color w:val="000000"/>
                            <w:sz w:val="14"/>
                            <w:szCs w:val="14"/>
                          </w:rPr>
                          <w:t>RACK 12</w:t>
                        </w:r>
                      </w:p>
                    </w:txbxContent>
                  </v:textbox>
                </v:rect>
                <v:rect id="Rectangle 75" o:spid="_x0000_s1093" style="position:absolute;left:20447;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" stroked="f"/>
                <v:rect id="Rectangle 76" o:spid="_x0000_s1094" style="position:absolute;left:20447;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" filled="f" strokecolor="#a78450" strokeweight="1e-4mm">
                  <v:stroke joinstyle="round" endcap="round"/>
                </v:rect>
                <v:rect id="Rectangle 77" o:spid="_x0000_s1095" style="position:absolute;left:20751;top:38267;width:370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" filled="f" stroked="f">
                  <v:textbox style="mso-fit-shape-to-text:t" inset="0,0,0,0">
                    <w:txbxContent>
                      <w:p w14:paraId="2E0C5A40" w14:textId="77777777" w:rsidR="00616C8E" w:rsidRPr="00E01B62" w:rsidRDefault="00616C8E" w:rsidP="004A5883">
                        <w:r>
                          <w:rPr>
                            <w:rFonts w:ascii="Arial" w:hAnsi="Arial" w:cs="Arial"/>
                            <w:color w:val="000000"/>
                            <w:sz w:val="14"/>
                            <w:szCs w:val="14"/>
                          </w:rPr>
                          <w:t>RACK 13</w:t>
                        </w:r>
                      </w:p>
                    </w:txbxContent>
                  </v:textbox>
                </v:rect>
                <v:rect id="Rectangle 78" o:spid="_x0000_s1096" style="position:absolute;left:20447;top:32681;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" strokecolor="blue" strokeweight="1.5pt"/>
                <v:rect id="Rectangle 80" o:spid="_x0000_s1097" style="position:absolute;left:20847;top:33418;width:3708;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" filled="f" stroked="f">
                  <v:textbox style="mso-fit-shape-to-text:t" inset="0,0,0,0">
                    <w:txbxContent>
                      <w:p w14:paraId="2E3413CE" w14:textId="77777777" w:rsidR="00616C8E" w:rsidRPr="00E01B62" w:rsidRDefault="00616C8E" w:rsidP="004A5883">
                        <w:r>
                          <w:rPr>
                            <w:rFonts w:ascii="Arial" w:hAnsi="Arial" w:cs="Arial"/>
                            <w:color w:val="000000"/>
                            <w:sz w:val="14"/>
                            <w:szCs w:val="14"/>
                          </w:rPr>
                          <w:t>RACK 14</w:t>
                        </w:r>
                      </w:p>
                    </w:txbxContent>
                  </v:textbox>
                </v:rect>
                <v:rect id="Rectangle 81" o:spid="_x0000_s1098" style="position:absolute;left:20447;top:10697;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" stroked="f"/>
                <v:rect id="Rectangle 82" o:spid="_x0000_s1099" style="position:absolute;left:20447;top:10697;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" filled="f" strokecolor="blue" strokeweight="1.5pt">
                  <v:stroke joinstyle="round" endcap="round"/>
                </v:rect>
                <v:rect id="Rectangle 83" o:spid="_x0000_s1100" style="position:absolute;left:20894;top:11332;width:370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" filled="f" stroked="f">
                  <v:textbox style="mso-fit-shape-to-text:t" inset="0,0,0,0">
                    <w:txbxContent>
                      <w:p w14:paraId="585A5A09" w14:textId="0F2DD19A" w:rsidR="00616C8E" w:rsidRDefault="00616C8E" w:rsidP="004A5883">
                        <w:r>
                          <w:rPr>
                            <w:rFonts w:ascii="Arial" w:hAnsi="Arial" w:cs="Arial"/>
                            <w:color w:val="000000"/>
                            <w:sz w:val="14"/>
                            <w:szCs w:val="14"/>
                          </w:rPr>
                          <w:t>RACK 19</w:t>
                        </w:r>
                      </w:p>
                    </w:txbxContent>
                  </v:textbox>
                </v:rect>
                <v:rect id="Rectangle 84" o:spid="_x0000_s1101" style="position:absolute;left:20447;top:4667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" stroked="f"/>
                <v:rect id="Rectangle 85" o:spid="_x0000_s1102" style="position:absolute;left:20447;top:4667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" filled="f" strokecolor="blue" strokeweight="1.5pt">
                  <v:stroke joinstyle="round" endcap="round"/>
                </v:rect>
                <v:rect id="Rectangle 86" o:spid="_x0000_s1103" style="position:absolute;left:21037;top:47311;width:370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" filled="f" stroked="f">
                  <v:textbox style="mso-fit-shape-to-text:t" inset="0,0,0,0">
                    <w:txbxContent>
                      <w:p w14:paraId="43C9995F" w14:textId="77777777" w:rsidR="00616C8E" w:rsidRPr="00E01B62" w:rsidRDefault="00616C8E" w:rsidP="004A5883">
                        <w:r>
                          <w:rPr>
                            <w:rFonts w:ascii="Arial" w:hAnsi="Arial" w:cs="Arial"/>
                            <w:color w:val="000000"/>
                            <w:sz w:val="14"/>
                            <w:szCs w:val="14"/>
                          </w:rPr>
                          <w:t>RACK 11</w:t>
                        </w:r>
                      </w:p>
                    </w:txbxContent>
                  </v:textbox>
                </v:rect>
                <v:rect id="Rectangle 87" o:spid="_x0000_s1104" style="position:absolute;left:11690;top:669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"/>
                <v:rect id="Rectangle 88" o:spid="_x0000_s1105" style="position:absolute;left:11690;top:669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" filled="f" strokecolor="blue" strokeweight="1.5pt">
                  <v:stroke joinstyle="round" endcap="round"/>
                </v:rect>
                <v:rect id="Rectangle 89" o:spid="_x0000_s1106" style="position:absolute;left:12585;top:733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" filled="f" stroked="f">
                  <v:textbox style="mso-fit-shape-to-text:t" inset="0,0,0,0">
                    <w:txbxContent>
                      <w:p w14:paraId="2E009E0D" w14:textId="77777777" w:rsidR="00616C8E" w:rsidRPr="008E5E30" w:rsidRDefault="00616C8E" w:rsidP="004A5883">
                        <w:r w:rsidRPr="008E5E30">
                          <w:rPr>
                            <w:rFonts w:ascii="Arial" w:hAnsi="Arial" w:cs="Arial"/>
                            <w:sz w:val="14"/>
                            <w:szCs w:val="14"/>
                          </w:rPr>
                          <w:t>RACK</w:t>
                        </w:r>
                      </w:p>
                    </w:txbxContent>
                  </v:textbox>
                </v:rect>
                <v:rect id="Rectangle 90" o:spid="_x0000_s1107" style="position:absolute;left:11690;top:2388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" stroked="f"/>
                <v:rect id="Rectangle 91" o:spid="_x0000_s1108" style="position:absolute;left:11690;top:2388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" filled="f" strokecolor="blue" strokeweight="1.5pt">
                  <v:stroke joinstyle="round" endcap="round"/>
                </v:rect>
                <v:rect id="Rectangle 92" o:spid="_x0000_s1109" style="position:absolute;left:12585;top:24489;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" filled="f" stroked="f">
                  <v:textbox style="mso-fit-shape-to-text:t" inset="0,0,0,0">
                    <w:txbxContent>
                      <w:p w14:paraId="16097A34" w14:textId="77777777" w:rsidR="00616C8E" w:rsidRDefault="00616C8E" w:rsidP="004A5883">
                        <w:r>
                          <w:rPr>
                            <w:rFonts w:ascii="Arial" w:hAnsi="Arial" w:cs="Arial"/>
                            <w:color w:val="000000"/>
                            <w:sz w:val="14"/>
                            <w:szCs w:val="14"/>
                          </w:rPr>
                          <w:t>RACK</w:t>
                        </w:r>
                      </w:p>
                    </w:txbxContent>
                  </v:textbox>
                </v:rect>
                <v:rect id="Rectangle 93" o:spid="_x0000_s1110" style="position:absolute;left:11690;top:19092;width:461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" stroked="f"/>
                <v:rect id="Rectangle 94" o:spid="_x0000_s1111" style="position:absolute;left:11690;top:19092;width:461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" filled="f" strokecolor="blue" strokeweight="1.5pt">
                  <v:stroke joinstyle="round" endcap="round"/>
                </v:rect>
                <v:rect id="Rectangle 95" o:spid="_x0000_s1112" style="position:absolute;left:12585;top:19746;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" filled="f" stroked="f">
                  <v:textbox style="mso-fit-shape-to-text:t" inset="0,0,0,0">
                    <w:txbxContent>
                      <w:p w14:paraId="517DF865" w14:textId="77777777" w:rsidR="00616C8E" w:rsidRDefault="00616C8E" w:rsidP="004A5883">
                        <w:r>
                          <w:rPr>
                            <w:rFonts w:ascii="Arial" w:hAnsi="Arial" w:cs="Arial"/>
                            <w:color w:val="000000"/>
                            <w:sz w:val="14"/>
                            <w:szCs w:val="14"/>
                          </w:rPr>
                          <w:t>RACK</w:t>
                        </w:r>
                      </w:p>
                    </w:txbxContent>
                  </v:textbox>
                </v:rect>
                <v:rect id="Rectangle 96" o:spid="_x0000_s1113" style="position:absolute;left:11690;top:14691;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" stroked="f"/>
                <v:rect id="Rectangle 97" o:spid="_x0000_s1114" style="position:absolute;left:11690;top:14691;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" filled="f" strokecolor="blue" strokeweight="1.5pt">
                  <v:stroke joinstyle="round" endcap="round"/>
                </v:rect>
                <v:rect id="Rectangle 98" o:spid="_x0000_s1115" style="position:absolute;left:12585;top:15326;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" filled="f" stroked="f">
                  <v:textbox style="mso-fit-shape-to-text:t" inset="0,0,0,0">
                    <w:txbxContent>
                      <w:p w14:paraId="1F09DEB6" w14:textId="77777777" w:rsidR="00616C8E" w:rsidRDefault="00616C8E" w:rsidP="004A5883">
                        <w:r>
                          <w:rPr>
                            <w:rFonts w:ascii="Arial" w:hAnsi="Arial" w:cs="Arial"/>
                            <w:color w:val="000000"/>
                            <w:sz w:val="14"/>
                            <w:szCs w:val="14"/>
                          </w:rPr>
                          <w:t>RACK</w:t>
                        </w:r>
                      </w:p>
                    </w:txbxContent>
                  </v:textbox>
                </v:rect>
                <v:rect id="Rectangle 99" o:spid="_x0000_s1116" style="position:absolute;left:11690;top:2828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" stroked="f"/>
                <v:rect id="Rectangle 100" o:spid="_x0000_s1117" style="position:absolute;left:11690;top:2828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" filled="f" strokecolor="#a78450" strokeweight="1e-4mm">
                  <v:stroke joinstyle="round" endcap="round"/>
                </v:rect>
                <v:rect id="Rectangle 101" o:spid="_x0000_s1118" style="position:absolute;left:12585;top:28903;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" filled="f" stroked="f">
                  <v:textbox style="mso-fit-shape-to-text:t" inset="0,0,0,0">
                    <w:txbxContent>
                      <w:p w14:paraId="3324664B" w14:textId="77777777" w:rsidR="00616C8E" w:rsidRDefault="00616C8E" w:rsidP="004A5883">
                        <w:r>
                          <w:rPr>
                            <w:rFonts w:ascii="Arial" w:hAnsi="Arial" w:cs="Arial"/>
                            <w:color w:val="000000"/>
                            <w:sz w:val="14"/>
                            <w:szCs w:val="14"/>
                          </w:rPr>
                          <w:t>RACK</w:t>
                        </w:r>
                      </w:p>
                    </w:txbxContent>
                  </v:textbox>
                </v:rect>
                <v:rect id="Rectangle 102" o:spid="_x0000_s1119" style="position:absolute;left:11690;top:42276;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" stroked="f"/>
                <v:rect id="Rectangle 103" o:spid="_x0000_s1120" style="position:absolute;left:11690;top:42276;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" filled="f" strokecolor="blue" strokeweight="1.5pt">
                  <v:stroke joinstyle="round" endcap="round"/>
                </v:rect>
                <v:rect id="Rectangle 104" o:spid="_x0000_s1121" style="position:absolute;left:12585;top:42898;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" filled="f" stroked="f">
                  <v:textbox style="mso-fit-shape-to-text:t" inset="0,0,0,0">
                    <w:txbxContent>
                      <w:p w14:paraId="27646B6F" w14:textId="77777777" w:rsidR="00616C8E" w:rsidRDefault="00616C8E" w:rsidP="004A5883">
                        <w:r>
                          <w:rPr>
                            <w:rFonts w:ascii="Arial" w:hAnsi="Arial" w:cs="Arial"/>
                            <w:color w:val="000000"/>
                            <w:sz w:val="14"/>
                            <w:szCs w:val="14"/>
                          </w:rPr>
                          <w:t>RACK</w:t>
                        </w:r>
                      </w:p>
                    </w:txbxContent>
                  </v:textbox>
                </v:rect>
                <v:rect id="Rectangle 105" o:spid="_x0000_s1122" style="position:absolute;left:11690;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" stroked="f"/>
                <v:rect id="Rectangle 106" o:spid="_x0000_s1123" style="position:absolute;left:11690;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" filled="f" strokecolor="blue" strokeweight="1.5pt">
                  <v:stroke joinstyle="round" endcap="round"/>
                </v:rect>
                <v:rect id="Rectangle 107" o:spid="_x0000_s1124" style="position:absolute;left:12585;top:38148;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" filled="f" stroked="f">
                  <v:textbox style="mso-fit-shape-to-text:t" inset="0,0,0,0">
                    <w:txbxContent>
                      <w:p w14:paraId="3705FA1A" w14:textId="77777777" w:rsidR="00616C8E" w:rsidRDefault="00616C8E" w:rsidP="004A5883">
                        <w:r>
                          <w:rPr>
                            <w:rFonts w:ascii="Arial" w:hAnsi="Arial" w:cs="Arial"/>
                            <w:color w:val="000000"/>
                            <w:sz w:val="14"/>
                            <w:szCs w:val="14"/>
                          </w:rPr>
                          <w:t>RACK</w:t>
                        </w:r>
                      </w:p>
                    </w:txbxContent>
                  </v:textbox>
                </v:rect>
                <v:rect id="Rectangle 108" o:spid="_x0000_s1125" style="position:absolute;left:11690;top:32681;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" stroked="f"/>
                <v:rect id="Rectangle 109" o:spid="_x0000_s1126" style="position:absolute;left:11690;top:32681;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" filled="f" strokecolor="#a78450" strokeweight="1e-4mm">
                  <v:stroke joinstyle="round" endcap="round"/>
                </v:rect>
                <v:rect id="Rectangle 110" o:spid="_x0000_s1127" style="position:absolute;left:12585;top:3332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" filled="f" stroked="f">
                  <v:textbox style="mso-fit-shape-to-text:t" inset="0,0,0,0">
                    <w:txbxContent>
                      <w:p w14:paraId="0BFBFB09" w14:textId="77777777" w:rsidR="00616C8E" w:rsidRDefault="00616C8E" w:rsidP="004A5883">
                        <w:r>
                          <w:rPr>
                            <w:rFonts w:ascii="Arial" w:hAnsi="Arial" w:cs="Arial"/>
                            <w:color w:val="000000"/>
                            <w:sz w:val="14"/>
                            <w:szCs w:val="14"/>
                          </w:rPr>
                          <w:t>RACK</w:t>
                        </w:r>
                      </w:p>
                    </w:txbxContent>
                  </v:textbox>
                </v:rect>
                <v:rect id="Rectangle 111" o:spid="_x0000_s1128" style="position:absolute;left:11690;top:10697;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" stroked="f"/>
                <v:rect id="Rectangle 112" o:spid="_x0000_s1129" style="position:absolute;left:11690;top:10697;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" filled="f" strokecolor="blue" strokeweight="1.5pt">
                  <v:stroke joinstyle="round" endcap="round"/>
                </v:rect>
                <v:rect id="Rectangle 113" o:spid="_x0000_s1130" style="position:absolute;left:12585;top:11332;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" filled="f" stroked="f">
                  <v:textbox style="mso-fit-shape-to-text:t" inset="0,0,0,0">
                    <w:txbxContent>
                      <w:p w14:paraId="3D88C529" w14:textId="77777777" w:rsidR="00616C8E" w:rsidRDefault="00616C8E" w:rsidP="004A5883">
                        <w:r>
                          <w:rPr>
                            <w:rFonts w:ascii="Arial" w:hAnsi="Arial" w:cs="Arial"/>
                            <w:color w:val="000000"/>
                            <w:sz w:val="14"/>
                            <w:szCs w:val="14"/>
                          </w:rPr>
                          <w:t>RACK</w:t>
                        </w:r>
                      </w:p>
                    </w:txbxContent>
                  </v:textbox>
                </v:rect>
                <v:rect id="Rectangle 114" o:spid="_x0000_s1131" style="position:absolute;left:11690;top:4667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" stroked="f"/>
                <v:rect id="Rectangle 115" o:spid="_x0000_s1132" style="position:absolute;left:11690;top:46676;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" filled="f" strokecolor="blue" strokeweight="1.5pt">
                  <v:stroke joinstyle="round" endcap="round"/>
                </v:rect>
                <v:rect id="Rectangle 116" o:spid="_x0000_s1133" style="position:absolute;left:12585;top:47311;width:247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" filled="f" stroked="f">
                  <v:textbox style="mso-fit-shape-to-text:t" inset="0,0,0,0">
                    <w:txbxContent>
                      <w:p w14:paraId="058BC883" w14:textId="77777777" w:rsidR="00616C8E" w:rsidRDefault="00616C8E" w:rsidP="004A5883">
                        <w:r>
                          <w:rPr>
                            <w:rFonts w:ascii="Arial" w:hAnsi="Arial" w:cs="Arial"/>
                            <w:color w:val="000000"/>
                            <w:sz w:val="14"/>
                            <w:szCs w:val="14"/>
                          </w:rPr>
                          <w:t>RACK</w:t>
                        </w:r>
                      </w:p>
                    </w:txbxContent>
                  </v:textbox>
                </v:rect>
                <v:rect id="Rectangle 3223" o:spid="_x0000_s1134" style="position:absolute;left:20019;top:10224;width:5750;height:3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" filled="f" strokecolor="blue" strokeweight="1.5pt">
                  <v:stroke dashstyle="dashDot"/>
                  <v:textbox>
                    <w:txbxContent>
                      <w:p w14:paraId="052DE55F" w14:textId="77777777" w:rsidR="00616C8E" w:rsidRDefault="00616C8E" w:rsidP="004A5883">
                        <w:pPr>
                          <w:rPr>
                            <w:rFonts w:eastAsia="Times New Roman"/>
                          </w:rPr>
                        </w:pPr>
                      </w:p>
                    </w:txbxContent>
                  </v:textbox>
                </v:rect>
                <v:rect id="Rectangle 7" o:spid="_x0000_s1135" style="position:absolute;left:29667;top:669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" filled="f" strokecolor="blue" strokeweight="1.5pt">
                  <v:stroke joinstyle="round" endcap="round"/>
                </v:rect>
                <v:shapetype id="_x0000_t32" coordsize="21600,21600" o:spt="32" o:oned="t" path="m,l21600,21600e" filled="f">
                  <v:path arrowok="t" fillok="f" o:connecttype="none"/>
                  <o:lock v:ext="edit" shapetype="t"/>
                </v:shapetype>
                <v:shape id="Straight Arrow Connector 3228" o:spid="_x0000_s1136" type="#_x0000_t32" style="position:absolute;left:25571;top:11920;width:4575;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" strokecolor="blue" strokeweight="1.5pt">
                  <v:stroke endarrow="open" joinstyle="miter"/>
                </v:shape>
                <v:rect id="Rectangle 106" o:spid="_x0000_s1137" style="position:absolute;left:20447;top:37475;width:4610;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" filled="f" strokecolor="blue" strokeweight="1.5pt">
                  <v:stroke joinstyle="round" endcap="round"/>
                </v:rect>
                <v:rect id="Rectangle 65" o:spid="_x0000_s1138" style="position:absolute;left:20770;top:24590;width:4801;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" filled="f" stroked="f">
                  <v:textbox style="mso-fit-shape-to-text:t" inset="0,0,0,0">
                    <w:txbxContent>
                      <w:p w14:paraId="74FC6A73" w14:textId="77777777" w:rsidR="00616C8E" w:rsidRDefault="00616C8E" w:rsidP="004A5883">
                        <w:r>
                          <w:rPr>
                            <w:rFonts w:ascii="Arial" w:hAnsi="Arial" w:cs="Arial"/>
                            <w:color w:val="000000"/>
                            <w:sz w:val="14"/>
                            <w:szCs w:val="14"/>
                          </w:rPr>
                          <w:t>RACK 16</w:t>
                        </w:r>
                      </w:p>
                    </w:txbxContent>
                  </v:textbox>
                </v:rect>
                <v:rect id="Rectangle 91" o:spid="_x0000_s1139" style="position:absolute;left:11785;top:28287;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" filled="f" strokecolor="blue" strokeweight="1.5pt">
                  <v:stroke joinstyle="round" endcap="round"/>
                </v:rect>
                <v:rect id="Rectangle 91" o:spid="_x0000_s1140" style="position:absolute;left:11690;top:32764;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" filled="f" strokecolor="blue" strokeweight="1.5pt">
                  <v:stroke joinstyle="round" endcap="round"/>
                </v:rect>
                <v:rect id="Rectangle 106" o:spid="_x0000_s1141" style="position:absolute;left:29667;top:37419;width:461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" filled="f" strokecolor="blue" strokeweight="1.5pt">
                  <v:stroke joinstyle="round" endcap="round"/>
                </v:re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224" o:spid="_x0000_s1142" type="#_x0000_t47" style="position:absolute;left:30146;top:7897;width:12763;height:8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" adj="-271,10566,12,10749" fillcolor="white [3201]" strokecolor="blue" strokeweight="1.5pt">
                  <v:stroke dashstyle="3 1"/>
                  <v:textbox>
                    <w:txbxContent>
                      <w:p w14:paraId="43838514" w14:textId="145712A1" w:rsidR="00616C8E" w:rsidRDefault="00616C8E" w:rsidP="004A5883">
                        <w:pPr>
                          <w:pStyle w:val="NormalWeb"/>
                          <w:spacing w:after="0"/>
                          <w:jc w:val="center"/>
                        </w:pPr>
                        <w:r>
                          <w:rPr>
                            <w:rFonts w:eastAsia="Arial"/>
                          </w:rPr>
                          <w:t>Vị trí lắp đặt hệ thống Intranet (Tủ rack 19)</w:t>
                        </w:r>
                      </w:p>
                      <w:p w14:paraId="2795357F" w14:textId="77777777" w:rsidR="00616C8E" w:rsidRDefault="00616C8E" w:rsidP="004A5883">
                        <w:pPr>
                          <w:pStyle w:val="NormalWeb"/>
                          <w:spacing w:after="0"/>
                          <w:ind w:firstLine="720"/>
                          <w:jc w:val="center"/>
                        </w:pPr>
                      </w:p>
                    </w:txbxContent>
                  </v:textbox>
                </v:shape>
                <w10:anchorlock/>
              </v:group>
            </w:pict>
          </mc:Fallback>
        </mc:AlternateContent>
      </w:r>
    </w:p>
    <w:p w14:paraId="208CC3BD" w14:textId="5F0C3275" w:rsidR="00D766F2" w:rsidRDefault="00D766F2" w:rsidP="00D766F2">
      <w:pPr>
        <w:pStyle w:val="ToF"/>
        <w:rPr>
          <w:i/>
          <w:color w:val="auto"/>
          <w:sz w:val="28"/>
          <w:szCs w:val="28"/>
          <w:lang w:val="nb-NO"/>
        </w:rPr>
      </w:pPr>
      <w:r w:rsidRPr="000D4258">
        <w:rPr>
          <w:i/>
          <w:color w:val="auto"/>
          <w:sz w:val="28"/>
          <w:szCs w:val="28"/>
          <w:lang w:val="nb-NO"/>
        </w:rPr>
        <w:t>Sơ đồ vị trí lắp đặt</w:t>
      </w:r>
    </w:p>
    <w:p w14:paraId="08481AB7" w14:textId="18ED658C" w:rsidR="00434830" w:rsidRDefault="00434830" w:rsidP="00D766F2">
      <w:pPr>
        <w:pStyle w:val="ToF"/>
        <w:rPr>
          <w:i/>
          <w:color w:val="auto"/>
          <w:sz w:val="28"/>
          <w:szCs w:val="28"/>
          <w:lang w:val="nb-NO"/>
        </w:rPr>
      </w:pPr>
    </w:p>
    <w:p w14:paraId="665D6644" w14:textId="457E2EE7" w:rsidR="00A86570" w:rsidRDefault="00A86570" w:rsidP="00D766F2">
      <w:pPr>
        <w:pStyle w:val="ToF"/>
        <w:rPr>
          <w:i/>
          <w:color w:val="auto"/>
          <w:sz w:val="28"/>
          <w:szCs w:val="28"/>
          <w:lang w:val="nb-NO"/>
        </w:rPr>
      </w:pPr>
    </w:p>
    <w:p w14:paraId="14DA29A4" w14:textId="77777777" w:rsidR="00A86570" w:rsidRDefault="00A86570" w:rsidP="00D766F2">
      <w:pPr>
        <w:pStyle w:val="ToF"/>
        <w:rPr>
          <w:i/>
          <w:color w:val="auto"/>
          <w:sz w:val="28"/>
          <w:szCs w:val="28"/>
          <w:lang w:val="nb-NO"/>
        </w:rPr>
      </w:pPr>
    </w:p>
    <w:p w14:paraId="2122A11D" w14:textId="76263036" w:rsidR="00434830" w:rsidRDefault="00434830" w:rsidP="00D766F2">
      <w:pPr>
        <w:pStyle w:val="ToF"/>
        <w:rPr>
          <w:i/>
          <w:color w:val="auto"/>
          <w:sz w:val="28"/>
          <w:szCs w:val="28"/>
          <w:lang w:val="nb-NO"/>
        </w:rPr>
      </w:pPr>
    </w:p>
    <w:p w14:paraId="3214892B" w14:textId="77777777" w:rsidR="00434830" w:rsidRPr="000D4258" w:rsidRDefault="00434830" w:rsidP="00D766F2">
      <w:pPr>
        <w:pStyle w:val="ToF"/>
        <w:rPr>
          <w:bCs w:val="0"/>
          <w:noProof w:val="0"/>
          <w:color w:val="auto"/>
          <w:sz w:val="28"/>
          <w:szCs w:val="28"/>
          <w:lang w:val="nl-NL"/>
        </w:rPr>
      </w:pPr>
    </w:p>
    <w:p w14:paraId="09A97EC0" w14:textId="4F45E979" w:rsidR="003574C3" w:rsidRPr="000D4258" w:rsidRDefault="00B92CC5" w:rsidP="005A0FE6">
      <w:pPr>
        <w:pStyle w:val="Heading3"/>
        <w:rPr>
          <w:color w:val="auto"/>
          <w:sz w:val="28"/>
          <w:lang w:val="nl-NL"/>
        </w:rPr>
      </w:pPr>
      <w:bookmarkStart w:id="37" w:name="_Toc211583350"/>
      <w:r>
        <w:rPr>
          <w:color w:val="auto"/>
          <w:lang w:val="en-US"/>
        </w:rPr>
        <w:t>3</w:t>
      </w:r>
      <w:r w:rsidR="008F3AE2" w:rsidRPr="000D4258">
        <w:rPr>
          <w:color w:val="auto"/>
        </w:rPr>
        <w:t>.8.</w:t>
      </w:r>
      <w:r w:rsidR="003574C3" w:rsidRPr="000D4258">
        <w:rPr>
          <w:color w:val="auto"/>
          <w:lang w:val="nb-NO"/>
        </w:rPr>
        <w:t>2</w:t>
      </w:r>
      <w:r w:rsidR="008F3AE2" w:rsidRPr="000D4258">
        <w:rPr>
          <w:color w:val="auto"/>
          <w:lang w:val="nb-NO"/>
        </w:rPr>
        <w:t>.</w:t>
      </w:r>
      <w:r w:rsidR="003574C3" w:rsidRPr="000D4258">
        <w:rPr>
          <w:color w:val="auto"/>
          <w:lang w:val="nb-NO"/>
        </w:rPr>
        <w:t xml:space="preserve"> Sơ đồ lắp đặt </w:t>
      </w:r>
      <w:r w:rsidR="008F3AE2" w:rsidRPr="000D4258">
        <w:rPr>
          <w:color w:val="auto"/>
          <w:sz w:val="28"/>
          <w:lang w:val="nl-NL"/>
        </w:rPr>
        <w:t>thiết bị</w:t>
      </w:r>
      <w:bookmarkEnd w:id="37"/>
    </w:p>
    <w:p w14:paraId="467039D5" w14:textId="77777777" w:rsidR="003574C3" w:rsidRPr="000D4258" w:rsidRDefault="003574C3" w:rsidP="005A0FE6">
      <w:pPr>
        <w:jc w:val="both"/>
        <w:rPr>
          <w:rFonts w:cs="Times New Roman"/>
          <w:lang w:val="nl-NL" w:eastAsia="x-none"/>
        </w:rPr>
      </w:pPr>
    </w:p>
    <w:p w14:paraId="5A676F0D" w14:textId="779FC1DB" w:rsidR="003574C3" w:rsidRPr="000D4258" w:rsidRDefault="00514E03" w:rsidP="008C4AD4">
      <w:pPr>
        <w:jc w:val="center"/>
        <w:rPr>
          <w:rFonts w:cs="Times New Roman"/>
          <w:lang w:val="nl-NL" w:eastAsia="x-none"/>
        </w:rPr>
      </w:pPr>
      <w:r w:rsidRPr="000D4258">
        <w:rPr>
          <w:rFonts w:cs="Times New Roman"/>
          <w:noProof/>
        </w:rPr>
        <w:drawing>
          <wp:inline distT="0" distB="0" distL="0" distR="0" wp14:anchorId="4FC3A754" wp14:editId="5A82D808">
            <wp:extent cx="2673120" cy="7367451"/>
            <wp:effectExtent l="0" t="0" r="0" b="5080"/>
            <wp:docPr id="27" name="Picture 27" descr="C:\Users\hoangdtm01\Desktop\intranet 2025\hinh ve\hinh 59 so do lap d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oangdtm01\Desktop\intranet 2025\hinh ve\hinh 59 so do lap dat.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90164" cy="7414425"/>
                    </a:xfrm>
                    <a:prstGeom prst="rect">
                      <a:avLst/>
                    </a:prstGeom>
                    <a:noFill/>
                    <a:ln>
                      <a:noFill/>
                    </a:ln>
                  </pic:spPr>
                </pic:pic>
              </a:graphicData>
            </a:graphic>
          </wp:inline>
        </w:drawing>
      </w:r>
    </w:p>
    <w:p w14:paraId="1D6ED969" w14:textId="371E2F72" w:rsidR="008E0673" w:rsidRPr="000D4258" w:rsidRDefault="00D766F2" w:rsidP="006A1649">
      <w:pPr>
        <w:pStyle w:val="ToF"/>
        <w:rPr>
          <w:rFonts w:eastAsia="Times New Roman"/>
          <w:b/>
          <w:bCs w:val="0"/>
          <w:color w:val="auto"/>
          <w:sz w:val="26"/>
          <w:szCs w:val="26"/>
          <w:lang w:eastAsia="x-none"/>
        </w:rPr>
      </w:pPr>
      <w:r w:rsidRPr="000D4258">
        <w:rPr>
          <w:i/>
          <w:color w:val="auto"/>
          <w:sz w:val="28"/>
          <w:szCs w:val="28"/>
          <w:lang w:val="nl-NL"/>
        </w:rPr>
        <w:t>Sơ đồ lắp đặt thiết bị.</w:t>
      </w:r>
      <w:r w:rsidR="008E0673" w:rsidRPr="000D4258">
        <w:rPr>
          <w:color w:val="auto"/>
        </w:rPr>
        <w:br w:type="page"/>
      </w:r>
    </w:p>
    <w:p w14:paraId="1704D676" w14:textId="1B5ED6EC" w:rsidR="003574C3" w:rsidRPr="000D4258" w:rsidRDefault="00B92CC5" w:rsidP="005A0FE6">
      <w:pPr>
        <w:pStyle w:val="Heading3"/>
        <w:rPr>
          <w:color w:val="auto"/>
          <w:sz w:val="28"/>
        </w:rPr>
      </w:pPr>
      <w:bookmarkStart w:id="38" w:name="_Toc211583351"/>
      <w:r>
        <w:rPr>
          <w:color w:val="auto"/>
          <w:lang w:val="en-US"/>
        </w:rPr>
        <w:t>3</w:t>
      </w:r>
      <w:r w:rsidR="008F3AE2" w:rsidRPr="000D4258">
        <w:rPr>
          <w:color w:val="auto"/>
        </w:rPr>
        <w:t>.8.</w:t>
      </w:r>
      <w:r w:rsidR="003574C3" w:rsidRPr="000D4258">
        <w:rPr>
          <w:color w:val="auto"/>
          <w:lang w:val="nl-NL"/>
        </w:rPr>
        <w:t>3</w:t>
      </w:r>
      <w:r w:rsidR="008F3AE2" w:rsidRPr="000D4258">
        <w:rPr>
          <w:color w:val="auto"/>
          <w:lang w:val="nl-NL"/>
        </w:rPr>
        <w:t>.</w:t>
      </w:r>
      <w:r w:rsidR="008F3AE2" w:rsidRPr="000D4258">
        <w:rPr>
          <w:color w:val="auto"/>
        </w:rPr>
        <w:t xml:space="preserve"> Sơ đồ </w:t>
      </w:r>
      <w:r w:rsidR="003574C3" w:rsidRPr="000D4258">
        <w:rPr>
          <w:color w:val="auto"/>
          <w:sz w:val="28"/>
          <w:lang w:val="nl-NL"/>
        </w:rPr>
        <w:t>đấu nối</w:t>
      </w:r>
      <w:r w:rsidR="008F3AE2" w:rsidRPr="000D4258">
        <w:rPr>
          <w:color w:val="auto"/>
          <w:sz w:val="28"/>
        </w:rPr>
        <w:t xml:space="preserve"> thiết bị</w:t>
      </w:r>
      <w:bookmarkEnd w:id="38"/>
    </w:p>
    <w:p w14:paraId="2FA421C5" w14:textId="039230CD" w:rsidR="00804A0E" w:rsidRPr="000D4258" w:rsidRDefault="00514E03" w:rsidP="005A0FE6">
      <w:pPr>
        <w:jc w:val="both"/>
        <w:rPr>
          <w:rFonts w:cs="Times New Roman"/>
          <w:noProof/>
          <w:lang w:val="nl-NL"/>
        </w:rPr>
      </w:pPr>
      <w:r w:rsidRPr="000D4258">
        <w:rPr>
          <w:rFonts w:cs="Times New Roman"/>
          <w:noProof/>
        </w:rPr>
        <w:drawing>
          <wp:inline distT="0" distB="0" distL="0" distR="0" wp14:anchorId="40615CE5" wp14:editId="25902314">
            <wp:extent cx="5734050" cy="4933950"/>
            <wp:effectExtent l="0" t="0" r="0" b="0"/>
            <wp:docPr id="28" name="Picture 28" descr="C:\Users\hoangdtm01\Desktop\intranet 2025\hinh ve\hinh 60 so do dau n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oangdtm01\Desktop\intranet 2025\hinh ve\hinh 60 so do dau noi.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4225" cy="4934101"/>
                    </a:xfrm>
                    <a:prstGeom prst="rect">
                      <a:avLst/>
                    </a:prstGeom>
                    <a:noFill/>
                    <a:ln>
                      <a:noFill/>
                    </a:ln>
                  </pic:spPr>
                </pic:pic>
              </a:graphicData>
            </a:graphic>
          </wp:inline>
        </w:drawing>
      </w:r>
    </w:p>
    <w:p w14:paraId="46B03F2F" w14:textId="2ACEC6DD" w:rsidR="008C4AD4" w:rsidRPr="000D4258" w:rsidRDefault="00451192" w:rsidP="005A0FE6">
      <w:pPr>
        <w:jc w:val="both"/>
        <w:rPr>
          <w:rFonts w:cs="Times New Roman"/>
          <w:lang w:val="x-none" w:eastAsia="x-none"/>
        </w:rPr>
      </w:pPr>
      <w:r w:rsidRPr="000D4258">
        <w:rPr>
          <w:rFonts w:eastAsia="Times New Roman" w:cs="Times New Roman"/>
          <w:snapToGrid w:val="0"/>
          <w:w w:val="0"/>
          <w:sz w:val="0"/>
          <w:szCs w:val="0"/>
          <w:u w:color="000000"/>
          <w:bdr w:val="none" w:sz="0" w:space="0" w:color="000000"/>
          <w:shd w:val="clear" w:color="000000" w:fill="000000"/>
          <w:lang w:val="x-none" w:eastAsia="x-none" w:bidi="x-none"/>
        </w:rPr>
        <w:t xml:space="preserve"> </w:t>
      </w:r>
    </w:p>
    <w:p w14:paraId="7274C5E3" w14:textId="2F729830" w:rsidR="00804A0E" w:rsidRPr="000D4258" w:rsidRDefault="00D766F2" w:rsidP="00D766F2">
      <w:pPr>
        <w:pStyle w:val="ToF"/>
        <w:rPr>
          <w:i/>
          <w:color w:val="auto"/>
          <w:sz w:val="28"/>
          <w:szCs w:val="28"/>
        </w:rPr>
      </w:pPr>
      <w:r w:rsidRPr="000D4258">
        <w:rPr>
          <w:i/>
          <w:color w:val="auto"/>
          <w:sz w:val="28"/>
          <w:szCs w:val="28"/>
        </w:rPr>
        <w:t>Sơ đồ đấu nối thiết bị.</w:t>
      </w:r>
    </w:p>
    <w:p w14:paraId="75883719" w14:textId="5BC4DD2B" w:rsidR="00C72E2F" w:rsidRPr="000D4258" w:rsidRDefault="00C72E2F" w:rsidP="00C72E2F">
      <w:pPr>
        <w:pStyle w:val="ToF"/>
        <w:ind w:firstLine="0"/>
        <w:jc w:val="left"/>
        <w:rPr>
          <w:i/>
          <w:color w:val="auto"/>
          <w:sz w:val="28"/>
          <w:szCs w:val="28"/>
        </w:rPr>
      </w:pPr>
    </w:p>
    <w:p w14:paraId="6F626400" w14:textId="0A25D297" w:rsidR="00C72E2F" w:rsidRPr="000D4258" w:rsidRDefault="00B92CC5" w:rsidP="00C72E2F">
      <w:pPr>
        <w:pStyle w:val="Heading3"/>
        <w:rPr>
          <w:color w:val="auto"/>
          <w:sz w:val="28"/>
        </w:rPr>
      </w:pPr>
      <w:bookmarkStart w:id="39" w:name="_Toc211583352"/>
      <w:r>
        <w:rPr>
          <w:color w:val="auto"/>
          <w:lang w:val="en-US"/>
        </w:rPr>
        <w:t>3</w:t>
      </w:r>
      <w:r w:rsidR="00C72E2F" w:rsidRPr="000D4258">
        <w:rPr>
          <w:color w:val="auto"/>
        </w:rPr>
        <w:t>.8.</w:t>
      </w:r>
      <w:r w:rsidR="00C72E2F" w:rsidRPr="000D4258">
        <w:rPr>
          <w:color w:val="auto"/>
          <w:lang w:val="en-US"/>
        </w:rPr>
        <w:t>4</w:t>
      </w:r>
      <w:r w:rsidR="00C72E2F" w:rsidRPr="000D4258">
        <w:rPr>
          <w:color w:val="auto"/>
          <w:lang w:val="nl-NL"/>
        </w:rPr>
        <w:t>.</w:t>
      </w:r>
      <w:r w:rsidR="00C72E2F" w:rsidRPr="000D4258">
        <w:rPr>
          <w:color w:val="auto"/>
        </w:rPr>
        <w:t xml:space="preserve"> Sơ đồ </w:t>
      </w:r>
      <w:r w:rsidR="00C72E2F" w:rsidRPr="000D4258">
        <w:rPr>
          <w:color w:val="auto"/>
          <w:sz w:val="28"/>
          <w:lang w:val="nl-NL"/>
        </w:rPr>
        <w:t>xây lắp mạng</w:t>
      </w:r>
      <w:bookmarkEnd w:id="39"/>
    </w:p>
    <w:p w14:paraId="5C8E59C6" w14:textId="4FB00DAF" w:rsidR="00C72E2F" w:rsidRPr="000D4258" w:rsidRDefault="00C72E2F" w:rsidP="00496005">
      <w:pPr>
        <w:pStyle w:val="ToF"/>
        <w:jc w:val="both"/>
        <w:rPr>
          <w:color w:val="auto"/>
          <w:sz w:val="28"/>
          <w:szCs w:val="28"/>
        </w:rPr>
      </w:pPr>
      <w:r w:rsidRPr="000D4258">
        <w:rPr>
          <w:color w:val="auto"/>
          <w:sz w:val="28"/>
          <w:szCs w:val="28"/>
        </w:rPr>
        <w:t>Sơ đồ xây lắp mạng: đi dây, lắp đặt máng cáp bảo vệ, chống sét lan truyền, sử dụng vật tư, vật liệu trong lắp đặt mạng, liên kết giữa các phân hệ mạng với nhau và kết nối ra hệ thống bên ngoài với các kích thước và vật liệu chủ yếu.</w:t>
      </w:r>
    </w:p>
    <w:p w14:paraId="186EF75A" w14:textId="7E18F6BF" w:rsidR="00496005" w:rsidRPr="000D4258" w:rsidRDefault="00496005" w:rsidP="00496005">
      <w:pPr>
        <w:pStyle w:val="ToF"/>
        <w:jc w:val="both"/>
        <w:rPr>
          <w:color w:val="auto"/>
          <w:sz w:val="28"/>
          <w:szCs w:val="28"/>
        </w:rPr>
      </w:pPr>
      <w:r w:rsidRPr="000D4258">
        <w:rPr>
          <w:color w:val="auto"/>
          <w:sz w:val="28"/>
          <w:szCs w:val="28"/>
        </w:rPr>
        <w:t>Dự án không đầu tư các thiết bị mạng do đó không yêu cầu triển khai hạng mục xây lắp mạng. Các thiết bị được đầu tư trong dự án sẽ kết nối sử dụng hạ tầng mạng, máng cáp mạng, kết nối hệ thống chống sét đã được triển khai sẵn có tại KBNN. Tuy nhiên trong quá trình triển khai nếu phát sinh các nhu cầu kết nối mạng (LAN, SAN, lắp đặt thêm cáp, máng cáp…) hoặc thiếu các phụ kiện phục vụ việc triển khai kết nối thì nhà thầu sẽ phải tính toán</w:t>
      </w:r>
      <w:r w:rsidR="00654E78" w:rsidRPr="000D4258">
        <w:rPr>
          <w:color w:val="auto"/>
          <w:sz w:val="28"/>
          <w:szCs w:val="28"/>
        </w:rPr>
        <w:t xml:space="preserve"> tự</w:t>
      </w:r>
      <w:r w:rsidRPr="000D4258">
        <w:rPr>
          <w:color w:val="auto"/>
          <w:sz w:val="28"/>
          <w:szCs w:val="28"/>
        </w:rPr>
        <w:t xml:space="preserve"> trang bị và triển khai bổ sung phục vụ cho công tác triển khai</w:t>
      </w:r>
      <w:r w:rsidR="00654E78" w:rsidRPr="000D4258">
        <w:rPr>
          <w:color w:val="auto"/>
          <w:sz w:val="28"/>
          <w:szCs w:val="28"/>
        </w:rPr>
        <w:t xml:space="preserve"> </w:t>
      </w:r>
      <w:r w:rsidRPr="000D4258">
        <w:rPr>
          <w:color w:val="auto"/>
          <w:sz w:val="28"/>
          <w:szCs w:val="28"/>
        </w:rPr>
        <w:t>. Việc khiển khai thêm nhà thầu cần tính toán đưa ra phương án thực hiện và lịch trình chi tiết, sau đó trao đổi thống nhất và được chủ đầu tư phê duyệt trước khi thực hiện, trong quá trình thực hiện phải được sự giám sát đánh giá của chủ đầu tư để tránh ảnh hưởng đến hiện trạng hạ tầng đang hoạt động của các hệ thống khác, các trang thiết bị và phụ kiện phải tương thích với hạ tầng của KBNN.</w:t>
      </w:r>
    </w:p>
    <w:p w14:paraId="1FCECD43" w14:textId="054D1503" w:rsidR="00A93C7B" w:rsidRPr="000D4258" w:rsidRDefault="00B92CC5" w:rsidP="00A93C7B">
      <w:pPr>
        <w:pStyle w:val="Heading3"/>
        <w:rPr>
          <w:color w:val="auto"/>
          <w:sz w:val="28"/>
        </w:rPr>
      </w:pPr>
      <w:bookmarkStart w:id="40" w:name="_Toc211583353"/>
      <w:r>
        <w:rPr>
          <w:color w:val="auto"/>
          <w:lang w:val="en-US"/>
        </w:rPr>
        <w:t>3</w:t>
      </w:r>
      <w:r w:rsidR="00A93C7B" w:rsidRPr="000D4258">
        <w:rPr>
          <w:color w:val="auto"/>
        </w:rPr>
        <w:t>.8.</w:t>
      </w:r>
      <w:r w:rsidR="00A93C7B" w:rsidRPr="000D4258">
        <w:rPr>
          <w:color w:val="auto"/>
          <w:lang w:val="en-US"/>
        </w:rPr>
        <w:t>5</w:t>
      </w:r>
      <w:r w:rsidR="00A93C7B" w:rsidRPr="000D4258">
        <w:rPr>
          <w:color w:val="auto"/>
          <w:lang w:val="nl-NL"/>
        </w:rPr>
        <w:t>.</w:t>
      </w:r>
      <w:r w:rsidR="00A93C7B" w:rsidRPr="000D4258">
        <w:rPr>
          <w:color w:val="auto"/>
        </w:rPr>
        <w:t xml:space="preserve"> </w:t>
      </w:r>
      <w:r w:rsidR="00A93C7B" w:rsidRPr="000D4258">
        <w:rPr>
          <w:color w:val="auto"/>
          <w:sz w:val="28"/>
          <w:szCs w:val="28"/>
        </w:rPr>
        <w:t>Thống kê vật liệu, vật tư phục vụ lắp đặt, cài đặt thiết bị</w:t>
      </w:r>
      <w:bookmarkEnd w:id="40"/>
    </w:p>
    <w:p w14:paraId="68D7155E" w14:textId="76696D7F" w:rsidR="00A93C7B" w:rsidRPr="000D4258" w:rsidRDefault="00A93C7B" w:rsidP="00A93C7B">
      <w:pPr>
        <w:spacing w:before="120" w:line="276" w:lineRule="auto"/>
        <w:ind w:firstLine="720"/>
        <w:jc w:val="both"/>
      </w:pPr>
      <w:r w:rsidRPr="000D4258">
        <w:t xml:space="preserve">Tổng số cable để kết nối phục vụ cho triển khai dự án như sau (độ dài cáp có thể </w:t>
      </w:r>
      <w:r w:rsidR="001E2816" w:rsidRPr="000D4258">
        <w:t>là loại 10</w:t>
      </w:r>
      <w:r w:rsidRPr="000D4258">
        <w:t>m hoặc hơn để đáp ứng kết nối thực tế):</w:t>
      </w:r>
    </w:p>
    <w:p w14:paraId="1E5BABE4" w14:textId="4B667EC9" w:rsidR="00A93C7B" w:rsidRDefault="00A93C7B" w:rsidP="00A93C7B">
      <w:pPr>
        <w:spacing w:before="120" w:line="276" w:lineRule="auto"/>
        <w:ind w:firstLine="720"/>
        <w:jc w:val="both"/>
        <w:rPr>
          <w:szCs w:val="28"/>
        </w:rPr>
      </w:pPr>
      <w:r w:rsidRPr="000D4258">
        <w:rPr>
          <w:szCs w:val="28"/>
        </w:rPr>
        <w:t>Số lượng cable Ethernet 1Gbps</w:t>
      </w:r>
      <w:r w:rsidR="001E2816" w:rsidRPr="000D4258">
        <w:rPr>
          <w:szCs w:val="28"/>
        </w:rPr>
        <w:t>, loại 10 mét</w:t>
      </w:r>
      <w:r w:rsidRPr="000D4258">
        <w:rPr>
          <w:szCs w:val="28"/>
        </w:rPr>
        <w:t xml:space="preserve">: </w:t>
      </w:r>
      <w:r w:rsidR="001E2816" w:rsidRPr="000D4258">
        <w:rPr>
          <w:szCs w:val="28"/>
        </w:rPr>
        <w:t>2</w:t>
      </w:r>
      <w:r w:rsidR="00237E67">
        <w:rPr>
          <w:szCs w:val="28"/>
        </w:rPr>
        <w:t>4</w:t>
      </w:r>
      <w:r w:rsidR="001E2816" w:rsidRPr="000D4258">
        <w:rPr>
          <w:szCs w:val="28"/>
        </w:rPr>
        <w:t xml:space="preserve"> </w:t>
      </w:r>
      <w:r w:rsidR="00237E67">
        <w:rPr>
          <w:szCs w:val="28"/>
        </w:rPr>
        <w:t>dây</w:t>
      </w:r>
      <w:r w:rsidR="001E2816" w:rsidRPr="000D4258">
        <w:rPr>
          <w:szCs w:val="28"/>
        </w:rPr>
        <w:t xml:space="preserve"> ( 4 </w:t>
      </w:r>
      <w:r w:rsidR="00237E67">
        <w:rPr>
          <w:szCs w:val="28"/>
        </w:rPr>
        <w:t>dây</w:t>
      </w:r>
      <w:r w:rsidR="001E2816" w:rsidRPr="000D4258">
        <w:rPr>
          <w:szCs w:val="28"/>
        </w:rPr>
        <w:t xml:space="preserve"> x 5 máy</w:t>
      </w:r>
      <w:r w:rsidR="00237E67">
        <w:rPr>
          <w:szCs w:val="28"/>
        </w:rPr>
        <w:t>, 2 dây SAN, 2 dây public intranet</w:t>
      </w:r>
      <w:r w:rsidR="001E2816" w:rsidRPr="000D4258">
        <w:rPr>
          <w:szCs w:val="28"/>
        </w:rPr>
        <w:t>)</w:t>
      </w:r>
      <w:r w:rsidR="00237E67">
        <w:rPr>
          <w:szCs w:val="28"/>
        </w:rPr>
        <w:t>.</w:t>
      </w:r>
    </w:p>
    <w:p w14:paraId="52872291" w14:textId="416788CA" w:rsidR="00237E67" w:rsidRPr="000D4258" w:rsidRDefault="00237E67" w:rsidP="00237E67">
      <w:pPr>
        <w:spacing w:before="120" w:line="276" w:lineRule="auto"/>
        <w:ind w:firstLine="720"/>
        <w:jc w:val="both"/>
        <w:rPr>
          <w:szCs w:val="28"/>
        </w:rPr>
      </w:pPr>
      <w:r w:rsidRPr="000D4258">
        <w:rPr>
          <w:szCs w:val="28"/>
        </w:rPr>
        <w:t xml:space="preserve">Số lượng cable Ethernet 10Gbps, loại 10 mét: </w:t>
      </w:r>
      <w:r>
        <w:rPr>
          <w:szCs w:val="28"/>
        </w:rPr>
        <w:t>4 dây</w:t>
      </w:r>
      <w:r w:rsidRPr="000D4258">
        <w:rPr>
          <w:szCs w:val="28"/>
        </w:rPr>
        <w:t xml:space="preserve"> (</w:t>
      </w:r>
      <w:r>
        <w:rPr>
          <w:szCs w:val="28"/>
        </w:rPr>
        <w:t>2 dây x 2 thiết bị public intranet</w:t>
      </w:r>
      <w:r w:rsidRPr="000D4258">
        <w:rPr>
          <w:szCs w:val="28"/>
        </w:rPr>
        <w:t>)</w:t>
      </w:r>
      <w:r>
        <w:rPr>
          <w:szCs w:val="28"/>
        </w:rPr>
        <w:t>.</w:t>
      </w:r>
    </w:p>
    <w:p w14:paraId="3DDDFD28" w14:textId="2A6912B7" w:rsidR="00A93C7B" w:rsidRPr="000D4258" w:rsidRDefault="00A93C7B" w:rsidP="00A93C7B">
      <w:pPr>
        <w:spacing w:before="120" w:line="276" w:lineRule="auto"/>
        <w:ind w:firstLine="720"/>
        <w:jc w:val="both"/>
        <w:rPr>
          <w:szCs w:val="28"/>
        </w:rPr>
      </w:pPr>
      <w:r w:rsidRPr="000D4258">
        <w:rPr>
          <w:szCs w:val="28"/>
        </w:rPr>
        <w:t>Số lượng cable Ethernet 10/25Gbps</w:t>
      </w:r>
      <w:r w:rsidR="001E2816" w:rsidRPr="000D4258">
        <w:rPr>
          <w:szCs w:val="28"/>
        </w:rPr>
        <w:t>, loại 10 mét</w:t>
      </w:r>
      <w:r w:rsidRPr="000D4258">
        <w:rPr>
          <w:szCs w:val="28"/>
        </w:rPr>
        <w:t xml:space="preserve">: </w:t>
      </w:r>
      <w:r w:rsidR="001E2816" w:rsidRPr="000D4258">
        <w:rPr>
          <w:szCs w:val="28"/>
        </w:rPr>
        <w:t xml:space="preserve">20 </w:t>
      </w:r>
      <w:r w:rsidR="00237E67">
        <w:rPr>
          <w:szCs w:val="28"/>
        </w:rPr>
        <w:t>dây</w:t>
      </w:r>
      <w:r w:rsidR="001E2816" w:rsidRPr="000D4258">
        <w:rPr>
          <w:szCs w:val="28"/>
        </w:rPr>
        <w:t xml:space="preserve"> (</w:t>
      </w:r>
      <w:r w:rsidRPr="000D4258">
        <w:rPr>
          <w:szCs w:val="28"/>
        </w:rPr>
        <w:t xml:space="preserve">4 </w:t>
      </w:r>
      <w:r w:rsidR="00237E67">
        <w:rPr>
          <w:szCs w:val="28"/>
        </w:rPr>
        <w:t>dây</w:t>
      </w:r>
      <w:r w:rsidR="001E2816" w:rsidRPr="000D4258">
        <w:rPr>
          <w:szCs w:val="28"/>
        </w:rPr>
        <w:t xml:space="preserve"> x 5 máy)</w:t>
      </w:r>
      <w:r w:rsidR="00237E67">
        <w:rPr>
          <w:szCs w:val="28"/>
        </w:rPr>
        <w:t>.</w:t>
      </w:r>
    </w:p>
    <w:p w14:paraId="0845AB45" w14:textId="6A307620" w:rsidR="00A93C7B" w:rsidRDefault="00A93C7B" w:rsidP="00A93C7B">
      <w:pPr>
        <w:spacing w:before="120" w:line="276" w:lineRule="auto"/>
        <w:ind w:firstLine="720"/>
        <w:jc w:val="both"/>
        <w:rPr>
          <w:szCs w:val="28"/>
        </w:rPr>
      </w:pPr>
      <w:r w:rsidRPr="000D4258">
        <w:rPr>
          <w:szCs w:val="28"/>
        </w:rPr>
        <w:t>Số lượng cable Fibre Channel (32Gbps/64Gbps)</w:t>
      </w:r>
      <w:r w:rsidR="001E2816" w:rsidRPr="000D4258">
        <w:rPr>
          <w:szCs w:val="28"/>
        </w:rPr>
        <w:t>, loại 10 mét</w:t>
      </w:r>
      <w:r w:rsidRPr="000D4258">
        <w:rPr>
          <w:szCs w:val="28"/>
        </w:rPr>
        <w:t xml:space="preserve">: </w:t>
      </w:r>
      <w:r w:rsidR="001E2816" w:rsidRPr="000D4258">
        <w:rPr>
          <w:szCs w:val="28"/>
        </w:rPr>
        <w:t>2</w:t>
      </w:r>
      <w:r w:rsidR="00237E67">
        <w:rPr>
          <w:szCs w:val="28"/>
        </w:rPr>
        <w:t>4</w:t>
      </w:r>
      <w:r w:rsidR="001E2816" w:rsidRPr="000D4258">
        <w:rPr>
          <w:szCs w:val="28"/>
        </w:rPr>
        <w:t xml:space="preserve"> </w:t>
      </w:r>
      <w:r w:rsidR="00237E67">
        <w:rPr>
          <w:szCs w:val="28"/>
        </w:rPr>
        <w:t>dây</w:t>
      </w:r>
      <w:r w:rsidR="001E2816" w:rsidRPr="000D4258">
        <w:rPr>
          <w:szCs w:val="28"/>
        </w:rPr>
        <w:t xml:space="preserve"> (4 </w:t>
      </w:r>
      <w:r w:rsidR="00237E67">
        <w:rPr>
          <w:szCs w:val="28"/>
        </w:rPr>
        <w:t>dây</w:t>
      </w:r>
      <w:r w:rsidR="001E2816" w:rsidRPr="000D4258">
        <w:rPr>
          <w:szCs w:val="28"/>
        </w:rPr>
        <w:t xml:space="preserve"> x 5 máy</w:t>
      </w:r>
      <w:r w:rsidR="00237E67">
        <w:rPr>
          <w:szCs w:val="28"/>
        </w:rPr>
        <w:t xml:space="preserve"> chủ, 4 dây SAN</w:t>
      </w:r>
      <w:r w:rsidR="001E2816" w:rsidRPr="000D4258">
        <w:rPr>
          <w:szCs w:val="28"/>
        </w:rPr>
        <w:t>)</w:t>
      </w:r>
      <w:r w:rsidR="00237E67">
        <w:rPr>
          <w:szCs w:val="28"/>
        </w:rPr>
        <w:t>.</w:t>
      </w:r>
    </w:p>
    <w:p w14:paraId="543E4F86" w14:textId="17AEB73D" w:rsidR="00A93C7B" w:rsidRPr="000D4258" w:rsidRDefault="00A93C7B" w:rsidP="001E2816">
      <w:pPr>
        <w:spacing w:before="120" w:line="276" w:lineRule="auto"/>
        <w:ind w:firstLine="720"/>
        <w:jc w:val="both"/>
      </w:pPr>
      <w:r w:rsidRPr="000D4258">
        <w:t xml:space="preserve">Trong dự án </w:t>
      </w:r>
      <w:r w:rsidR="001E2816" w:rsidRPr="000D4258">
        <w:t>này</w:t>
      </w:r>
      <w:r w:rsidRPr="000D4258">
        <w:t xml:space="preserve"> toàn bộ các vật liệu, vật tư phục vụ lắp đặt (cable Fibre Channel, cable Ethernet…) có thể được tận dụng từ hạ tầng sẵn có của Kho bạc Nhà nước (nếu</w:t>
      </w:r>
      <w:r w:rsidR="001E2816" w:rsidRPr="000D4258">
        <w:t xml:space="preserve"> qua trao đổi</w:t>
      </w:r>
      <w:r w:rsidRPr="000D4258">
        <w:t xml:space="preserve"> thống nhất và được sự đồng ý của chủ đầu tư). Trong quá trình triển khai, trường hợp vật tư (tận dụng từ hạ tầng sẵn có) phục vụ lắp đặt, cài đặt bị thiếu, hỏng hóc hoặc các phụ kiện sẵn có chưa tương tích, chưa đáp ứng, không thể sử dụng được thì nhà thầu triển khai chịu trách nhiệm tự cung cấp bổ sung đầy đủ </w:t>
      </w:r>
      <w:r w:rsidR="001E2816" w:rsidRPr="000D4258">
        <w:t xml:space="preserve">phụ kiện vật tư </w:t>
      </w:r>
      <w:r w:rsidRPr="000D4258">
        <w:t>và thực hiện lắp đặt cài đặt hoàn thiện dự án (</w:t>
      </w:r>
      <w:r w:rsidRPr="000D4258">
        <w:rPr>
          <w:i/>
        </w:rPr>
        <w:t>chủ đầu tư không phải trả thêm bất kỳ chi phí nào liên quan</w:t>
      </w:r>
      <w:r w:rsidRPr="000D4258">
        <w:t>).</w:t>
      </w:r>
    </w:p>
    <w:p w14:paraId="42CFC8EB" w14:textId="5EC49EC1" w:rsidR="00DD25B2" w:rsidRPr="000D4258" w:rsidRDefault="00650DA9" w:rsidP="00DD25B2">
      <w:pPr>
        <w:pStyle w:val="Heading2"/>
        <w:rPr>
          <w:color w:val="auto"/>
          <w:lang w:val="en-US"/>
        </w:rPr>
      </w:pPr>
      <w:bookmarkStart w:id="41" w:name="_Toc211583354"/>
      <w:r>
        <w:rPr>
          <w:color w:val="auto"/>
          <w:lang w:val="en-US"/>
        </w:rPr>
        <w:t>3</w:t>
      </w:r>
      <w:r w:rsidR="00DD25B2" w:rsidRPr="000D4258">
        <w:rPr>
          <w:color w:val="auto"/>
          <w:lang w:val="en-US"/>
        </w:rPr>
        <w:t>.</w:t>
      </w:r>
      <w:r w:rsidR="00093178" w:rsidRPr="000D4258">
        <w:rPr>
          <w:color w:val="auto"/>
          <w:lang w:val="en-US"/>
        </w:rPr>
        <w:t>9</w:t>
      </w:r>
      <w:r w:rsidR="00DD25B2" w:rsidRPr="000D4258">
        <w:rPr>
          <w:color w:val="auto"/>
          <w:lang w:val="en-US"/>
        </w:rPr>
        <w:t xml:space="preserve"> Sơ đồ xây lắp mạng đi dây, lắp đặt máng cáp bảo vệ, chống sét lan truyền, sử dụng vật tư, vật liệu trong lắp đặt mạng, liên kết giữa các phần hệ mạng với nhau và kết nối ra hệ thống bên ngoài với các kích thước và vật liệu chủ yếu</w:t>
      </w:r>
      <w:bookmarkEnd w:id="41"/>
    </w:p>
    <w:p w14:paraId="4AF2EE9A" w14:textId="77777777" w:rsidR="00DD25B2" w:rsidRPr="000D4258" w:rsidRDefault="00DD25B2" w:rsidP="00DD25B2">
      <w:pPr>
        <w:spacing w:line="276" w:lineRule="auto"/>
        <w:ind w:firstLine="720"/>
        <w:jc w:val="both"/>
      </w:pPr>
      <w:r w:rsidRPr="000D4258">
        <w:t>Dự án không đầu tư các thiết bị mạng do đó không yêu cầu triển khai hạng mục xây lắp mạng. Các thiết bị được đầu tư trong dự án sẽ kết nối sử dụng hạ tầng mạng, máng cáp mạng, kết nối hệ thống chống sét đã được triển khai sẵn có tại KBNN. Tuy nhiên trong quá trình triển khai nếu phát sinh các nhu cầu kết nối mạng (LAN, SAN, lắp đặt thêm cáp, máng cáp…) hoặc thiếu các phụ kiện phục vụ việc triển khai kết nối thì nhà thầu sẽ phải tự tính toán trang bị và triển khai bổ sung phục vụ cho công tác triển khai. Việc khiển khai thêm nhà thầu cần tính toán đưa ra phương án thực hiện và lịch trình chi tiết, sau đó trao đổi thống nhất và được chủ đầu tư phê duyệt trước khi thực hiện, trong quá trình thực hiện phải được sự giám sát đánh giá của chủ đầu tư để tránh ảnh hưởng đến hiện trạng hạ tầng đang hoạt động của các hệ thống khác, các trang thiết bị và phụ kiện phải tương thích với hạ tầng của KBNN.</w:t>
      </w:r>
    </w:p>
    <w:p w14:paraId="43EF036E" w14:textId="0B495995" w:rsidR="00C4295B" w:rsidRPr="000D4258" w:rsidRDefault="00650DA9" w:rsidP="00C4295B">
      <w:pPr>
        <w:pStyle w:val="Heading2"/>
        <w:rPr>
          <w:color w:val="auto"/>
          <w:lang w:val="en-US"/>
        </w:rPr>
      </w:pPr>
      <w:bookmarkStart w:id="42" w:name="_Toc211583355"/>
      <w:r>
        <w:rPr>
          <w:color w:val="auto"/>
          <w:lang w:val="en-US"/>
        </w:rPr>
        <w:t>3</w:t>
      </w:r>
      <w:r w:rsidR="00C4295B" w:rsidRPr="000D4258">
        <w:rPr>
          <w:color w:val="auto"/>
          <w:lang w:val="en-US"/>
        </w:rPr>
        <w:t>.1</w:t>
      </w:r>
      <w:r w:rsidR="00093178" w:rsidRPr="000D4258">
        <w:rPr>
          <w:color w:val="auto"/>
          <w:lang w:val="en-US"/>
        </w:rPr>
        <w:t>0</w:t>
      </w:r>
      <w:r w:rsidR="00C4295B" w:rsidRPr="000D4258">
        <w:rPr>
          <w:color w:val="auto"/>
          <w:lang w:val="en-US"/>
        </w:rPr>
        <w:t xml:space="preserve"> Yêu cầu chi tiết về việc đào tạo hướng dẫn sử dụng; triển khai, hỗ trợ, quản trị, vận hành sản phẩm hoặc hạng mục công việc của dự án trước khi nghiệm thu bàn giao (nếu có); yêu cầu về bảo hành và bảo trì.</w:t>
      </w:r>
      <w:bookmarkEnd w:id="42"/>
    </w:p>
    <w:p w14:paraId="4C9F8FB3" w14:textId="637A8E64" w:rsidR="00DD25B2" w:rsidRPr="000D4258" w:rsidRDefault="00B92CC5" w:rsidP="00DD25B2">
      <w:pPr>
        <w:pStyle w:val="Heading3"/>
        <w:rPr>
          <w:color w:val="auto"/>
          <w:lang w:val="en-US"/>
        </w:rPr>
      </w:pPr>
      <w:bookmarkStart w:id="43" w:name="_Toc211583356"/>
      <w:r>
        <w:rPr>
          <w:color w:val="auto"/>
          <w:lang w:val="en-US"/>
        </w:rPr>
        <w:t>3</w:t>
      </w:r>
      <w:r w:rsidR="00DD25B2" w:rsidRPr="000D4258">
        <w:rPr>
          <w:color w:val="auto"/>
          <w:lang w:val="en-US"/>
        </w:rPr>
        <w:t xml:space="preserve">.10.1. </w:t>
      </w:r>
      <w:r w:rsidR="00DD25B2" w:rsidRPr="000D4258">
        <w:rPr>
          <w:color w:val="auto"/>
          <w:sz w:val="28"/>
          <w:szCs w:val="28"/>
        </w:rPr>
        <w:t>Chi tiết các lớp đào tạo như sau</w:t>
      </w:r>
      <w:bookmarkEnd w:id="43"/>
    </w:p>
    <w:p w14:paraId="2058B66C" w14:textId="77777777" w:rsidR="00DD25B2" w:rsidRPr="000D4258" w:rsidRDefault="00DD25B2" w:rsidP="00DD25B2">
      <w:pPr>
        <w:ind w:firstLine="720"/>
        <w:rPr>
          <w:b/>
        </w:rPr>
      </w:pPr>
      <w:r w:rsidRPr="000D4258">
        <w:rPr>
          <w:b/>
        </w:rPr>
        <w:t>a) Lớp đào tạo 01: Quản trị và vận hành hệ thống máy chủ, hệ thống ảo hóa, hệ thống điện toán đám mây và hệ điều hành</w:t>
      </w:r>
    </w:p>
    <w:p w14:paraId="065B1266" w14:textId="77777777" w:rsidR="00DD25B2" w:rsidRPr="000D4258" w:rsidRDefault="00DD25B2" w:rsidP="00DD25B2">
      <w:pPr>
        <w:ind w:firstLine="720"/>
      </w:pPr>
      <w:r w:rsidRPr="000D4258">
        <w:rPr>
          <w:b/>
        </w:rPr>
        <w:t>+ Nội dung đào tạo</w:t>
      </w:r>
      <w:r w:rsidRPr="000D4258">
        <w:t xml:space="preserve">: Quản trị và vận hành hệ thống máy chủ, hệ thống ảo hóa, hệ thống điện toán đám mây và hệ điều hành </w:t>
      </w:r>
    </w:p>
    <w:p w14:paraId="6EDD7944" w14:textId="77777777" w:rsidR="00DD25B2" w:rsidRPr="000D4258" w:rsidRDefault="00DD25B2" w:rsidP="00DD25B2">
      <w:pPr>
        <w:ind w:firstLine="720"/>
        <w:rPr>
          <w:i/>
        </w:rPr>
      </w:pPr>
      <w:r w:rsidRPr="000D4258">
        <w:rPr>
          <w:i/>
        </w:rPr>
        <w:t>* Hệ thống máy chủ:</w:t>
      </w:r>
    </w:p>
    <w:p w14:paraId="418217F8" w14:textId="77777777" w:rsidR="00DD25B2" w:rsidRPr="000D4258" w:rsidRDefault="00DD25B2" w:rsidP="00DD25B2">
      <w:pPr>
        <w:ind w:left="720" w:firstLine="720"/>
      </w:pPr>
      <w:r w:rsidRPr="000D4258">
        <w:t>- Tổng quan về cấu hình, phần cứng máy chủ, cài đặt RAID, địa chỉ quản trị cho máy chủ…</w:t>
      </w:r>
    </w:p>
    <w:p w14:paraId="36DE5F15" w14:textId="77777777" w:rsidR="00DD25B2" w:rsidRPr="000D4258" w:rsidRDefault="00DD25B2" w:rsidP="00DD25B2">
      <w:pPr>
        <w:ind w:left="720" w:firstLine="720"/>
      </w:pPr>
      <w:r w:rsidRPr="000D4258">
        <w:t xml:space="preserve">- Kiểm tra trạng thái phần cứng, log của máy chủ. </w:t>
      </w:r>
    </w:p>
    <w:p w14:paraId="0BF2883E" w14:textId="77777777" w:rsidR="00DD25B2" w:rsidRPr="000D4258" w:rsidRDefault="00DD25B2" w:rsidP="00DD25B2">
      <w:pPr>
        <w:ind w:firstLine="720"/>
        <w:rPr>
          <w:i/>
        </w:rPr>
      </w:pPr>
      <w:r w:rsidRPr="000D4258">
        <w:rPr>
          <w:i/>
        </w:rPr>
        <w:t>* Hệ thống ảo hóa:</w:t>
      </w:r>
    </w:p>
    <w:p w14:paraId="72615D4E" w14:textId="77777777" w:rsidR="00DD25B2" w:rsidRPr="000D4258" w:rsidRDefault="00DD25B2" w:rsidP="00DD25B2">
      <w:pPr>
        <w:ind w:left="720" w:firstLine="720"/>
      </w:pPr>
      <w:r w:rsidRPr="000D4258">
        <w:t>- Cài đặt, cấu hình hệ thống ảo hóa, quản trị ảo hóa</w:t>
      </w:r>
    </w:p>
    <w:p w14:paraId="1C456EAD" w14:textId="77777777" w:rsidR="00DD25B2" w:rsidRPr="000D4258" w:rsidRDefault="00DD25B2" w:rsidP="00DD25B2">
      <w:pPr>
        <w:ind w:left="720" w:firstLine="720"/>
      </w:pPr>
      <w:r w:rsidRPr="000D4258">
        <w:t>- Cấu hình các tính năng hệ thống: sẵn sàng cao (High Availability), di chuyển máy ảo (vmotion), cấp phát và cấu hình máy chủ ảo, template…</w:t>
      </w:r>
    </w:p>
    <w:p w14:paraId="2EB3A7B5" w14:textId="77777777" w:rsidR="00DD25B2" w:rsidRPr="000D4258" w:rsidRDefault="00DD25B2" w:rsidP="00DD25B2">
      <w:pPr>
        <w:ind w:firstLine="720"/>
        <w:rPr>
          <w:i/>
        </w:rPr>
      </w:pPr>
      <w:r w:rsidRPr="000D4258">
        <w:rPr>
          <w:i/>
        </w:rPr>
        <w:t>* Hệ thống điện toán đám mây:</w:t>
      </w:r>
    </w:p>
    <w:p w14:paraId="3D35A1D2" w14:textId="77777777" w:rsidR="00DD25B2" w:rsidRPr="000D4258" w:rsidRDefault="00DD25B2" w:rsidP="00DD25B2">
      <w:pPr>
        <w:ind w:left="720" w:firstLine="720"/>
      </w:pPr>
      <w:r w:rsidRPr="000D4258">
        <w:t>- Cài đặt, cấu hình hệ thống điện toán đám mây.</w:t>
      </w:r>
    </w:p>
    <w:p w14:paraId="4D8DD1AD" w14:textId="77777777" w:rsidR="00DD25B2" w:rsidRPr="000D4258" w:rsidRDefault="00DD25B2" w:rsidP="00DD25B2">
      <w:pPr>
        <w:ind w:left="720" w:firstLine="720"/>
      </w:pPr>
      <w:r w:rsidRPr="000D4258">
        <w:t xml:space="preserve">- Quản trị cung cấp dịch vụ hạ tầng IaaS, giám sát tình trạng hệ thống, quản trị (cấp phát, thu hồi) các tài nguyên… </w:t>
      </w:r>
    </w:p>
    <w:p w14:paraId="54B1B243" w14:textId="77777777" w:rsidR="00DD25B2" w:rsidRPr="000D4258" w:rsidRDefault="00DD25B2" w:rsidP="00DD25B2">
      <w:pPr>
        <w:ind w:firstLine="720"/>
        <w:rPr>
          <w:i/>
        </w:rPr>
      </w:pPr>
      <w:r w:rsidRPr="000D4258">
        <w:rPr>
          <w:i/>
        </w:rPr>
        <w:t>* Hệ điều hành:</w:t>
      </w:r>
    </w:p>
    <w:p w14:paraId="40109B11" w14:textId="77777777" w:rsidR="00DD25B2" w:rsidRPr="000D4258" w:rsidRDefault="00DD25B2" w:rsidP="00DD25B2">
      <w:pPr>
        <w:ind w:left="720" w:firstLine="720"/>
      </w:pPr>
      <w:r w:rsidRPr="000D4258">
        <w:t>- Cài đặt hệ điều hành, các kết nối, thông số hoạt động…</w:t>
      </w:r>
    </w:p>
    <w:p w14:paraId="5819B623" w14:textId="77777777" w:rsidR="00DD25B2" w:rsidRPr="000D4258" w:rsidRDefault="00DD25B2" w:rsidP="00DD25B2">
      <w:pPr>
        <w:ind w:left="720" w:firstLine="720"/>
      </w:pPr>
      <w:r w:rsidRPr="000D4258">
        <w:t>- Cấu hình mạng, ổ cứng (hoặc file system), backup/restore hệ điều hành, kiểm tra log hệ điều hành.</w:t>
      </w:r>
    </w:p>
    <w:p w14:paraId="6D6D4A2F" w14:textId="77777777" w:rsidR="00DD25B2" w:rsidRPr="000D4258" w:rsidRDefault="00DD25B2" w:rsidP="00DD25B2">
      <w:pPr>
        <w:ind w:firstLine="720"/>
        <w:rPr>
          <w:b/>
        </w:rPr>
      </w:pPr>
      <w:r w:rsidRPr="000D4258">
        <w:rPr>
          <w:b/>
        </w:rPr>
        <w:t>+ Chuyển giao công nghệ:</w:t>
      </w:r>
    </w:p>
    <w:p w14:paraId="14C3D561" w14:textId="77777777" w:rsidR="00DD25B2" w:rsidRPr="000D4258" w:rsidRDefault="00DD25B2" w:rsidP="002070D4">
      <w:pPr>
        <w:ind w:firstLine="720"/>
        <w:jc w:val="both"/>
      </w:pPr>
      <w:r w:rsidRPr="000D4258">
        <w:t>Hướng dẫn cài đặt vận hành hệ thống trong quá trình triển khai (đào tạo onjob) và hướng dẫn chuyển giao theo các tài liệu triển khai hệ thống, bao gồm các nội dung sau:</w:t>
      </w:r>
    </w:p>
    <w:p w14:paraId="37DD97B8" w14:textId="77777777" w:rsidR="00DD25B2" w:rsidRPr="000D4258" w:rsidRDefault="00DD25B2" w:rsidP="00DD25B2">
      <w:pPr>
        <w:ind w:left="720" w:firstLine="720"/>
      </w:pPr>
      <w:r w:rsidRPr="000D4258">
        <w:t>- Thông số, mô hình triển khai hệ thống.</w:t>
      </w:r>
    </w:p>
    <w:p w14:paraId="4B12517F" w14:textId="77777777" w:rsidR="00DD25B2" w:rsidRPr="000D4258" w:rsidRDefault="00DD25B2" w:rsidP="00DD25B2">
      <w:pPr>
        <w:ind w:left="720" w:firstLine="720"/>
      </w:pPr>
      <w:r w:rsidRPr="000D4258">
        <w:t>- Cài đặt và cấu hình hệ thống.</w:t>
      </w:r>
    </w:p>
    <w:p w14:paraId="18CD654F" w14:textId="77777777" w:rsidR="00DD25B2" w:rsidRPr="000D4258" w:rsidRDefault="00DD25B2" w:rsidP="00DD25B2">
      <w:pPr>
        <w:ind w:left="720" w:firstLine="720"/>
      </w:pPr>
      <w:r w:rsidRPr="000D4258">
        <w:t>- Quản trị vận hành hệ thống.</w:t>
      </w:r>
    </w:p>
    <w:p w14:paraId="1AB437F5" w14:textId="77777777" w:rsidR="00DD25B2" w:rsidRPr="000D4258" w:rsidRDefault="00DD25B2" w:rsidP="00DD25B2">
      <w:pPr>
        <w:ind w:firstLine="720"/>
        <w:rPr>
          <w:b/>
        </w:rPr>
      </w:pPr>
      <w:r w:rsidRPr="000D4258">
        <w:rPr>
          <w:b/>
        </w:rPr>
        <w:t>+ Đối tượng đào tạo và chuyển giao công nghệ:</w:t>
      </w:r>
    </w:p>
    <w:p w14:paraId="0ED36495" w14:textId="22F03027" w:rsidR="00DD25B2" w:rsidRPr="000D4258" w:rsidRDefault="00DD25B2" w:rsidP="00DD25B2">
      <w:pPr>
        <w:ind w:left="720" w:firstLine="720"/>
      </w:pPr>
      <w:r w:rsidRPr="000D4258">
        <w:t>Cán bộ Ban C</w:t>
      </w:r>
      <w:r w:rsidR="00353A18">
        <w:t>ông nghệ thông tin</w:t>
      </w:r>
      <w:r w:rsidRPr="000D4258">
        <w:t xml:space="preserve"> </w:t>
      </w:r>
      <w:r w:rsidR="00353A18">
        <w:t xml:space="preserve">và chuyển đổi số </w:t>
      </w:r>
      <w:r w:rsidRPr="000D4258">
        <w:t>- KBNN: Số lượng 05 người</w:t>
      </w:r>
    </w:p>
    <w:p w14:paraId="5EC672E8" w14:textId="77777777" w:rsidR="00DD25B2" w:rsidRPr="000D4258" w:rsidRDefault="00DD25B2" w:rsidP="00DD25B2">
      <w:pPr>
        <w:ind w:firstLine="720"/>
        <w:rPr>
          <w:b/>
        </w:rPr>
      </w:pPr>
      <w:r w:rsidRPr="000D4258">
        <w:rPr>
          <w:b/>
        </w:rPr>
        <w:t xml:space="preserve">+ Thời gian và địa điểm: </w:t>
      </w:r>
    </w:p>
    <w:p w14:paraId="7E3312C2" w14:textId="77777777" w:rsidR="00DD25B2" w:rsidRPr="000D4258" w:rsidRDefault="00DD25B2" w:rsidP="00DD25B2">
      <w:pPr>
        <w:ind w:left="720" w:firstLine="720"/>
      </w:pPr>
      <w:r w:rsidRPr="000D4258">
        <w:t>Tại cơ quan KBNN trong 03 ngày.</w:t>
      </w:r>
    </w:p>
    <w:p w14:paraId="08638C93" w14:textId="77777777" w:rsidR="00DD25B2" w:rsidRPr="000D4258" w:rsidRDefault="00DD25B2" w:rsidP="00DD25B2">
      <w:pPr>
        <w:ind w:firstLine="720"/>
        <w:rPr>
          <w:b/>
        </w:rPr>
      </w:pPr>
      <w:r w:rsidRPr="000D4258">
        <w:rPr>
          <w:b/>
        </w:rPr>
        <w:t>+ Yêu cầu về khóa học:</w:t>
      </w:r>
    </w:p>
    <w:p w14:paraId="6E148CAF" w14:textId="77777777" w:rsidR="00DD25B2" w:rsidRPr="000D4258" w:rsidRDefault="00DD25B2" w:rsidP="00DD25B2">
      <w:pPr>
        <w:ind w:left="720" w:firstLine="720"/>
      </w:pPr>
      <w:r w:rsidRPr="000D4258">
        <w:t>- Phòng học trang bị đủ máy chiếu, 5 máy tính cho học viên, 01 máy tính cho giảng viên.</w:t>
      </w:r>
    </w:p>
    <w:p w14:paraId="25661900" w14:textId="77777777" w:rsidR="00DD25B2" w:rsidRPr="000D4258" w:rsidRDefault="00DD25B2" w:rsidP="00DD25B2">
      <w:pPr>
        <w:ind w:left="720" w:firstLine="720"/>
      </w:pPr>
      <w:r w:rsidRPr="000D4258">
        <w:t>- Yêu cầu 01 giảng viên và 01 cán bộ kỹ thuật hỗ trợ môi trường đào tạo.</w:t>
      </w:r>
    </w:p>
    <w:p w14:paraId="58D9DF8D" w14:textId="77777777" w:rsidR="00DD25B2" w:rsidRPr="000D4258" w:rsidRDefault="00DD25B2" w:rsidP="00DD25B2">
      <w:pPr>
        <w:ind w:firstLine="720"/>
        <w:rPr>
          <w:b/>
        </w:rPr>
      </w:pPr>
      <w:r w:rsidRPr="000D4258">
        <w:rPr>
          <w:b/>
        </w:rPr>
        <w:t>b) Lớp đào tạo 02: Quản trị và vận hành hệ thống lưu trữ, hệ thống mail gateway, hệ thống public intranet.</w:t>
      </w:r>
    </w:p>
    <w:p w14:paraId="39621A29" w14:textId="77777777" w:rsidR="00DD25B2" w:rsidRPr="000D4258" w:rsidRDefault="00DD25B2" w:rsidP="00DD25B2">
      <w:pPr>
        <w:ind w:firstLine="720"/>
      </w:pPr>
      <w:r w:rsidRPr="000D4258">
        <w:rPr>
          <w:b/>
        </w:rPr>
        <w:t>+ Nội dung đào tạo</w:t>
      </w:r>
      <w:r w:rsidRPr="000D4258">
        <w:t>: Quản trị và vận hành hệ thống lưu trữ, hệ thống mail gateway, hệ thống public intranet.</w:t>
      </w:r>
    </w:p>
    <w:p w14:paraId="03926CFE" w14:textId="77777777" w:rsidR="00DD25B2" w:rsidRPr="000D4258" w:rsidRDefault="00DD25B2" w:rsidP="00DD25B2">
      <w:pPr>
        <w:ind w:firstLine="720"/>
      </w:pPr>
      <w:r w:rsidRPr="000D4258">
        <w:t>* Hệ thống lưu trữ (SAN):</w:t>
      </w:r>
    </w:p>
    <w:p w14:paraId="236BF470" w14:textId="77777777" w:rsidR="00DD25B2" w:rsidRPr="000D4258" w:rsidRDefault="00DD25B2" w:rsidP="00DD25B2">
      <w:pPr>
        <w:pStyle w:val="ListParagraph"/>
        <w:numPr>
          <w:ilvl w:val="0"/>
          <w:numId w:val="89"/>
        </w:numPr>
        <w:ind w:left="1800"/>
      </w:pPr>
      <w:r w:rsidRPr="000D4258">
        <w:t>Tổng quan về hệ thống lưu trữ</w:t>
      </w:r>
    </w:p>
    <w:p w14:paraId="7F8D2DF2" w14:textId="77777777" w:rsidR="00DD25B2" w:rsidRPr="000D4258" w:rsidRDefault="00DD25B2" w:rsidP="00DD25B2">
      <w:pPr>
        <w:ind w:left="1440" w:firstLine="720"/>
      </w:pPr>
      <w:r w:rsidRPr="000D4258">
        <w:t>- Các thành phần cơ bản của hệ thống lưu trữ.</w:t>
      </w:r>
    </w:p>
    <w:p w14:paraId="6628A522" w14:textId="77777777" w:rsidR="00DD25B2" w:rsidRPr="000D4258" w:rsidRDefault="00DD25B2" w:rsidP="00DD25B2">
      <w:pPr>
        <w:ind w:left="1440" w:firstLine="720"/>
      </w:pPr>
      <w:r w:rsidRPr="000D4258">
        <w:t>- Các kiến trúc đấu nối các thành phần hệ thống lưu trữ</w:t>
      </w:r>
    </w:p>
    <w:p w14:paraId="4053EBE2" w14:textId="77777777" w:rsidR="00DD25B2" w:rsidRPr="000D4258" w:rsidRDefault="00DD25B2" w:rsidP="00DD25B2">
      <w:pPr>
        <w:pStyle w:val="ListParagraph"/>
        <w:numPr>
          <w:ilvl w:val="0"/>
          <w:numId w:val="89"/>
        </w:numPr>
        <w:ind w:left="1800"/>
      </w:pPr>
      <w:r w:rsidRPr="000D4258">
        <w:t>Các khái niệm và thuật ngữ trong hệ thống lưu trữ</w:t>
      </w:r>
    </w:p>
    <w:p w14:paraId="6E8D1178" w14:textId="77777777" w:rsidR="00DD25B2" w:rsidRPr="000D4258" w:rsidRDefault="00DD25B2" w:rsidP="00DD25B2">
      <w:pPr>
        <w:ind w:left="1440" w:firstLine="720"/>
      </w:pPr>
      <w:r w:rsidRPr="000D4258">
        <w:t>- Các thuật ngữ, khái niệm về cấp phát dung lượng lưu trữ</w:t>
      </w:r>
    </w:p>
    <w:p w14:paraId="34E416AA" w14:textId="77777777" w:rsidR="00DD25B2" w:rsidRPr="000D4258" w:rsidRDefault="00DD25B2" w:rsidP="00DD25B2">
      <w:pPr>
        <w:ind w:left="1440" w:firstLine="720"/>
      </w:pPr>
      <w:r w:rsidRPr="000D4258">
        <w:t>- Các khái niệm về cách thức tổ chức lưu trữ trong hệ thống</w:t>
      </w:r>
    </w:p>
    <w:p w14:paraId="2D464B28" w14:textId="77777777" w:rsidR="00DD25B2" w:rsidRPr="000D4258" w:rsidRDefault="00DD25B2" w:rsidP="00DD25B2">
      <w:pPr>
        <w:pStyle w:val="ListParagraph"/>
        <w:numPr>
          <w:ilvl w:val="0"/>
          <w:numId w:val="89"/>
        </w:numPr>
        <w:ind w:left="1800"/>
      </w:pPr>
      <w:r w:rsidRPr="000D4258">
        <w:t>Cấu hình hệ thống lưu trữ</w:t>
      </w:r>
    </w:p>
    <w:p w14:paraId="7CBDF75F" w14:textId="77777777" w:rsidR="00DD25B2" w:rsidRPr="000D4258" w:rsidRDefault="00DD25B2" w:rsidP="00DD25B2">
      <w:pPr>
        <w:ind w:left="1440" w:firstLine="720"/>
      </w:pPr>
      <w:r w:rsidRPr="000D4258">
        <w:t>- Khởi tạo, cấu hình phân vùng trên hệ thống lưu trữ…</w:t>
      </w:r>
    </w:p>
    <w:p w14:paraId="1EC80068" w14:textId="77777777" w:rsidR="00DD25B2" w:rsidRPr="000D4258" w:rsidRDefault="00DD25B2" w:rsidP="00DD25B2">
      <w:pPr>
        <w:pStyle w:val="ListParagraph"/>
        <w:numPr>
          <w:ilvl w:val="0"/>
          <w:numId w:val="89"/>
        </w:numPr>
        <w:ind w:left="1800"/>
      </w:pPr>
      <w:r w:rsidRPr="000D4258">
        <w:t>Kết nối máy chủ tới hệ thống lưu trữ</w:t>
      </w:r>
    </w:p>
    <w:p w14:paraId="79C46A39" w14:textId="77777777" w:rsidR="00DD25B2" w:rsidRPr="000D4258" w:rsidRDefault="00DD25B2" w:rsidP="00DD25B2">
      <w:pPr>
        <w:ind w:left="1440" w:firstLine="720"/>
      </w:pPr>
      <w:r w:rsidRPr="000D4258">
        <w:t>- Các bước chuẩn bị cho kết nối máy chủ tới hệ thống lưu trữ</w:t>
      </w:r>
    </w:p>
    <w:p w14:paraId="7F2C01BE" w14:textId="77777777" w:rsidR="00DD25B2" w:rsidRPr="000D4258" w:rsidRDefault="00DD25B2" w:rsidP="00DD25B2">
      <w:pPr>
        <w:ind w:left="1440" w:firstLine="720"/>
      </w:pPr>
      <w:r w:rsidRPr="000D4258">
        <w:t>- Tạo host, FC port cho máy chủ</w:t>
      </w:r>
    </w:p>
    <w:p w14:paraId="564BCBBC" w14:textId="77777777" w:rsidR="00DD25B2" w:rsidRPr="000D4258" w:rsidRDefault="00DD25B2" w:rsidP="00DD25B2">
      <w:pPr>
        <w:ind w:left="1440" w:firstLine="720"/>
      </w:pPr>
      <w:r w:rsidRPr="000D4258">
        <w:t>- Cấp phát phân vùng cho máy chủ</w:t>
      </w:r>
    </w:p>
    <w:p w14:paraId="34D3D2EC" w14:textId="77777777" w:rsidR="00DD25B2" w:rsidRPr="000D4258" w:rsidRDefault="00DD25B2" w:rsidP="00DD25B2">
      <w:pPr>
        <w:ind w:firstLine="720"/>
      </w:pPr>
      <w:r w:rsidRPr="000D4258">
        <w:t>* Hệ thống mail gateway:</w:t>
      </w:r>
    </w:p>
    <w:p w14:paraId="3D4F8997" w14:textId="77777777" w:rsidR="00DD25B2" w:rsidRPr="000D4258" w:rsidRDefault="00DD25B2" w:rsidP="00DD25B2">
      <w:pPr>
        <w:ind w:left="720" w:firstLine="720"/>
      </w:pPr>
      <w:r w:rsidRPr="000D4258">
        <w:t>- Tổng quan về tính năng, thiết kế, cấu hình hệ thống mail gateway.</w:t>
      </w:r>
    </w:p>
    <w:p w14:paraId="2F5E483D" w14:textId="77777777" w:rsidR="00DD25B2" w:rsidRPr="000D4258" w:rsidRDefault="00DD25B2" w:rsidP="00DD25B2">
      <w:pPr>
        <w:ind w:left="720" w:firstLine="720"/>
      </w:pPr>
      <w:r w:rsidRPr="000D4258">
        <w:t>- Mô hình kết nối hệ thống mail gateway, kiểm tra trạng thái hệ thống và dịch vụ…</w:t>
      </w:r>
    </w:p>
    <w:p w14:paraId="4F061298" w14:textId="77777777" w:rsidR="00DD25B2" w:rsidRPr="000D4258" w:rsidRDefault="00DD25B2" w:rsidP="00DD25B2">
      <w:pPr>
        <w:ind w:firstLine="720"/>
      </w:pPr>
      <w:r w:rsidRPr="000D4258">
        <w:t>* Hệ thống phân phối dịch vụ intranet ra ngoài internet:</w:t>
      </w:r>
    </w:p>
    <w:p w14:paraId="3704212B" w14:textId="77777777" w:rsidR="00DD25B2" w:rsidRPr="000D4258" w:rsidRDefault="00DD25B2" w:rsidP="00DD25B2">
      <w:pPr>
        <w:ind w:left="720" w:firstLine="720"/>
      </w:pPr>
      <w:r w:rsidRPr="000D4258">
        <w:t>- Tổng quan về cấu hình, thiết kế triển khai hệ thống public intranet, mô hình kết nối hệ thống.</w:t>
      </w:r>
    </w:p>
    <w:p w14:paraId="34794131" w14:textId="77777777" w:rsidR="00DD25B2" w:rsidRPr="000D4258" w:rsidRDefault="00DD25B2" w:rsidP="00DD25B2">
      <w:pPr>
        <w:ind w:left="720" w:firstLine="720"/>
      </w:pPr>
      <w:r w:rsidRPr="000D4258">
        <w:t>- Cấu hình các dịch vụ, trạng thái hoạt động…</w:t>
      </w:r>
    </w:p>
    <w:p w14:paraId="2AC6D516" w14:textId="77777777" w:rsidR="00DD25B2" w:rsidRPr="000D4258" w:rsidRDefault="00DD25B2" w:rsidP="00DD25B2">
      <w:pPr>
        <w:ind w:firstLine="720"/>
        <w:rPr>
          <w:b/>
        </w:rPr>
      </w:pPr>
      <w:r w:rsidRPr="000D4258">
        <w:rPr>
          <w:b/>
        </w:rPr>
        <w:t>+ Chuyển giao công nghệ:</w:t>
      </w:r>
    </w:p>
    <w:p w14:paraId="28E97021" w14:textId="77777777" w:rsidR="00DD25B2" w:rsidRPr="000D4258" w:rsidRDefault="00DD25B2" w:rsidP="00DD25B2">
      <w:pPr>
        <w:ind w:firstLine="720"/>
        <w:jc w:val="both"/>
      </w:pPr>
      <w:r w:rsidRPr="000D4258">
        <w:t>Hướng dẫn cài đặt vận hành hệ thống trong quá trình triển khai (đào tạo onjob) và hướng dẫn chuyển giao theo các tài liệu triển khai hệ thống, bao gồm các nội dung sau:</w:t>
      </w:r>
    </w:p>
    <w:p w14:paraId="1E7F723D" w14:textId="77777777" w:rsidR="00DD25B2" w:rsidRPr="000D4258" w:rsidRDefault="00DD25B2" w:rsidP="00DD25B2">
      <w:pPr>
        <w:ind w:firstLine="720"/>
      </w:pPr>
      <w:r w:rsidRPr="000D4258">
        <w:t>- Thông số, mô hình triển khai hệ thống.</w:t>
      </w:r>
    </w:p>
    <w:p w14:paraId="1A4E563E" w14:textId="77777777" w:rsidR="00DD25B2" w:rsidRPr="000D4258" w:rsidRDefault="00DD25B2" w:rsidP="00DD25B2">
      <w:pPr>
        <w:ind w:firstLine="720"/>
      </w:pPr>
      <w:r w:rsidRPr="000D4258">
        <w:t>- Cài đặt và cấu hình hệ thống.</w:t>
      </w:r>
    </w:p>
    <w:p w14:paraId="4A4F5852" w14:textId="77777777" w:rsidR="00DD25B2" w:rsidRPr="000D4258" w:rsidRDefault="00DD25B2" w:rsidP="00DD25B2">
      <w:pPr>
        <w:ind w:firstLine="720"/>
      </w:pPr>
      <w:r w:rsidRPr="000D4258">
        <w:t>- Quản trị vận hành hệ thống.</w:t>
      </w:r>
    </w:p>
    <w:p w14:paraId="60FC2CC9" w14:textId="77777777" w:rsidR="00DD25B2" w:rsidRPr="000D4258" w:rsidRDefault="00DD25B2" w:rsidP="00DD25B2">
      <w:pPr>
        <w:ind w:firstLine="720"/>
        <w:rPr>
          <w:b/>
        </w:rPr>
      </w:pPr>
      <w:r w:rsidRPr="000D4258">
        <w:rPr>
          <w:b/>
        </w:rPr>
        <w:t>+ Đối tượng đào tạo và chuyển giao công nghệ:</w:t>
      </w:r>
    </w:p>
    <w:p w14:paraId="454F038B" w14:textId="73741CAF" w:rsidR="00DD25B2" w:rsidRPr="000D4258" w:rsidRDefault="00DD25B2" w:rsidP="00DD25B2">
      <w:pPr>
        <w:ind w:left="720" w:firstLine="720"/>
      </w:pPr>
      <w:r w:rsidRPr="000D4258">
        <w:t>Chuyên viên</w:t>
      </w:r>
      <w:r w:rsidR="00C73C5C">
        <w:t xml:space="preserve"> </w:t>
      </w:r>
      <w:r w:rsidR="00353A18" w:rsidRPr="00353A18">
        <w:t xml:space="preserve"> </w:t>
      </w:r>
      <w:r w:rsidR="00353A18" w:rsidRPr="000D4258">
        <w:t>Ban C</w:t>
      </w:r>
      <w:r w:rsidR="00353A18">
        <w:t>ông nghệ thông tin</w:t>
      </w:r>
      <w:r w:rsidR="00353A18" w:rsidRPr="000D4258">
        <w:t xml:space="preserve"> </w:t>
      </w:r>
      <w:r w:rsidR="00353A18">
        <w:t>và chuyển đổi số</w:t>
      </w:r>
      <w:r w:rsidRPr="000D4258">
        <w:t xml:space="preserve"> - KBNN: Số lượng 05 người</w:t>
      </w:r>
    </w:p>
    <w:p w14:paraId="0347D440" w14:textId="77777777" w:rsidR="00DD25B2" w:rsidRPr="000D4258" w:rsidRDefault="00DD25B2" w:rsidP="00DD25B2">
      <w:pPr>
        <w:ind w:firstLine="720"/>
        <w:rPr>
          <w:b/>
        </w:rPr>
      </w:pPr>
      <w:r w:rsidRPr="000D4258">
        <w:rPr>
          <w:b/>
        </w:rPr>
        <w:t xml:space="preserve">+ Thời gian và địa điểm: </w:t>
      </w:r>
    </w:p>
    <w:p w14:paraId="75A64C2D" w14:textId="77777777" w:rsidR="00DD25B2" w:rsidRPr="000D4258" w:rsidRDefault="00DD25B2" w:rsidP="00DD25B2">
      <w:pPr>
        <w:ind w:left="720" w:firstLine="720"/>
      </w:pPr>
      <w:r w:rsidRPr="000D4258">
        <w:t>Tại cơ quan KBNN trong 03 ngày.</w:t>
      </w:r>
    </w:p>
    <w:p w14:paraId="07C54BA5" w14:textId="77777777" w:rsidR="00DD25B2" w:rsidRPr="000D4258" w:rsidRDefault="00DD25B2" w:rsidP="00DD25B2">
      <w:pPr>
        <w:ind w:firstLine="720"/>
        <w:rPr>
          <w:b/>
        </w:rPr>
      </w:pPr>
      <w:r w:rsidRPr="000D4258">
        <w:rPr>
          <w:b/>
        </w:rPr>
        <w:t>+ Yêu cầu về khóa học:</w:t>
      </w:r>
    </w:p>
    <w:p w14:paraId="36F3B5B6" w14:textId="77777777" w:rsidR="00DD25B2" w:rsidRPr="000D4258" w:rsidRDefault="00DD25B2" w:rsidP="00DD25B2">
      <w:pPr>
        <w:ind w:firstLine="720"/>
        <w:jc w:val="both"/>
      </w:pPr>
      <w:r w:rsidRPr="000D4258">
        <w:t>- Phòng học trang bị đủ máy chiếu, 5 máy tính cho học viên, 01 máy tính cho giảng viên.</w:t>
      </w:r>
    </w:p>
    <w:p w14:paraId="3E8EC682" w14:textId="77777777" w:rsidR="00DD25B2" w:rsidRPr="000D4258" w:rsidRDefault="00DD25B2" w:rsidP="00DD25B2">
      <w:pPr>
        <w:ind w:firstLine="720"/>
      </w:pPr>
      <w:r w:rsidRPr="000D4258">
        <w:t>- Yêu cầu 01 giảng viên và 01 cán bộ kỹ thuật hỗ trợ môi trường đào tạo.</w:t>
      </w:r>
    </w:p>
    <w:p w14:paraId="06623655" w14:textId="77777777" w:rsidR="00DD25B2" w:rsidRPr="000D4258" w:rsidRDefault="00DD25B2" w:rsidP="00DD25B2">
      <w:pPr>
        <w:ind w:firstLine="720"/>
        <w:rPr>
          <w:b/>
        </w:rPr>
      </w:pPr>
      <w:r w:rsidRPr="000D4258">
        <w:rPr>
          <w:b/>
        </w:rPr>
        <w:t>c) Lớp đào tạo 03 : Quản trị và vận hành hệ thống thư mục người sử dụng, thư điện tử, trao đổi thông tin nội bộ.</w:t>
      </w:r>
    </w:p>
    <w:p w14:paraId="00CB0AD6" w14:textId="77777777" w:rsidR="00DD25B2" w:rsidRPr="000D4258" w:rsidRDefault="00DD25B2" w:rsidP="00DD25B2">
      <w:pPr>
        <w:ind w:firstLine="720"/>
        <w:jc w:val="both"/>
      </w:pPr>
      <w:r w:rsidRPr="000D4258">
        <w:rPr>
          <w:b/>
        </w:rPr>
        <w:t>+ Nội dung đào tạo</w:t>
      </w:r>
      <w:r w:rsidRPr="000D4258">
        <w:t>: Quản trị và vận hành hệ thống thư mục người sử dụng, thư điện tử, trao đổi thông tin nội bộ.</w:t>
      </w:r>
    </w:p>
    <w:p w14:paraId="086B70D0" w14:textId="77777777" w:rsidR="00DD25B2" w:rsidRPr="000D4258" w:rsidRDefault="00DD25B2" w:rsidP="00DD25B2">
      <w:pPr>
        <w:ind w:firstLine="720"/>
      </w:pPr>
      <w:r w:rsidRPr="000D4258">
        <w:t>* Hệ thống thư mục người sử dụng:</w:t>
      </w:r>
    </w:p>
    <w:p w14:paraId="1CD39077" w14:textId="77777777" w:rsidR="00DD25B2" w:rsidRPr="000D4258" w:rsidRDefault="00DD25B2" w:rsidP="00DD25B2">
      <w:pPr>
        <w:ind w:left="720" w:firstLine="720"/>
      </w:pPr>
      <w:r w:rsidRPr="000D4258">
        <w:t>- Tổng quan, thiết kế, mô hình hệ thống AD.</w:t>
      </w:r>
    </w:p>
    <w:p w14:paraId="7B59ED58" w14:textId="77777777" w:rsidR="00DD25B2" w:rsidRPr="000D4258" w:rsidRDefault="00DD25B2" w:rsidP="00DD25B2">
      <w:pPr>
        <w:ind w:left="720" w:firstLine="720"/>
      </w:pPr>
      <w:r w:rsidRPr="000D4258">
        <w:t>- Cấu hình hệ thống domain, child domain,  FSMO, DNS, AD DS, replication, backup/restore…</w:t>
      </w:r>
    </w:p>
    <w:p w14:paraId="43F355CC" w14:textId="77777777" w:rsidR="00DD25B2" w:rsidRPr="000D4258" w:rsidRDefault="00DD25B2" w:rsidP="00DD25B2">
      <w:pPr>
        <w:ind w:firstLine="720"/>
      </w:pPr>
      <w:r w:rsidRPr="000D4258">
        <w:t>* Hệ thống thư điện tử</w:t>
      </w:r>
    </w:p>
    <w:p w14:paraId="692F48E6" w14:textId="77777777" w:rsidR="00DD25B2" w:rsidRPr="000D4258" w:rsidRDefault="00DD25B2" w:rsidP="00DD25B2">
      <w:pPr>
        <w:ind w:left="720" w:firstLine="720"/>
      </w:pPr>
      <w:r w:rsidRPr="000D4258">
        <w:t>- Tổng quan hệ thống  thư điện tử, thiết kế hệ thống.</w:t>
      </w:r>
    </w:p>
    <w:p w14:paraId="560C9EEF" w14:textId="77777777" w:rsidR="00DD25B2" w:rsidRPr="000D4258" w:rsidRDefault="00DD25B2" w:rsidP="00DD25B2">
      <w:pPr>
        <w:ind w:left="720" w:firstLine="720"/>
        <w:jc w:val="both"/>
      </w:pPr>
      <w:r w:rsidRPr="000D4258">
        <w:t xml:space="preserve">- Cấu hình hệ thống như (Data Availability, Certificates, Outlook Web Access, Active Sync, Outlook Anywhere, Autodiscover… </w:t>
      </w:r>
    </w:p>
    <w:p w14:paraId="3D3A0892" w14:textId="77777777" w:rsidR="00DD25B2" w:rsidRPr="000D4258" w:rsidRDefault="00DD25B2" w:rsidP="00DD25B2">
      <w:pPr>
        <w:ind w:left="720" w:firstLine="720"/>
      </w:pPr>
      <w:r w:rsidRPr="000D4258">
        <w:t>- Kiểm tra hoạt động gửi/nhận mail hàng ngày, services, dung lượng ổ cứng, mail queue, các log (eventlog)…</w:t>
      </w:r>
    </w:p>
    <w:p w14:paraId="7667A965" w14:textId="77777777" w:rsidR="00DD25B2" w:rsidRPr="000D4258" w:rsidRDefault="00DD25B2" w:rsidP="00DD25B2">
      <w:pPr>
        <w:ind w:left="720" w:firstLine="720"/>
      </w:pPr>
      <w:r w:rsidRPr="000D4258">
        <w:t>-  Kiểm tra trạng thái các Database mail, trạng thái đồng bộ giữa các bản copy</w:t>
      </w:r>
    </w:p>
    <w:p w14:paraId="01DA782A" w14:textId="77777777" w:rsidR="00DD25B2" w:rsidRPr="000D4258" w:rsidRDefault="00DD25B2" w:rsidP="00DD25B2">
      <w:pPr>
        <w:ind w:firstLine="720"/>
      </w:pPr>
      <w:r w:rsidRPr="000D4258">
        <w:t>* Hệ thống trao đổi thông tin nội bộ:</w:t>
      </w:r>
    </w:p>
    <w:p w14:paraId="35408919" w14:textId="77777777" w:rsidR="00DD25B2" w:rsidRPr="000D4258" w:rsidRDefault="00DD25B2" w:rsidP="00DD25B2">
      <w:pPr>
        <w:ind w:left="720" w:firstLine="720"/>
      </w:pPr>
      <w:r w:rsidRPr="000D4258">
        <w:t>- Tổng quan hệ thống, thông số hệ thống</w:t>
      </w:r>
    </w:p>
    <w:p w14:paraId="07D85383" w14:textId="77777777" w:rsidR="00DD25B2" w:rsidRPr="000D4258" w:rsidRDefault="00DD25B2" w:rsidP="00DD25B2">
      <w:pPr>
        <w:ind w:left="720" w:firstLine="720"/>
      </w:pPr>
      <w:r w:rsidRPr="000D4258">
        <w:t>- Thiết kế cấu hình, cài đặt hệ thống.</w:t>
      </w:r>
    </w:p>
    <w:p w14:paraId="11088164" w14:textId="77777777" w:rsidR="00DD25B2" w:rsidRPr="000D4258" w:rsidRDefault="00DD25B2" w:rsidP="00DD25B2">
      <w:pPr>
        <w:ind w:firstLine="720"/>
        <w:rPr>
          <w:b/>
        </w:rPr>
      </w:pPr>
      <w:r w:rsidRPr="000D4258">
        <w:rPr>
          <w:b/>
        </w:rPr>
        <w:t>+ Chuyển giao công nghệ:</w:t>
      </w:r>
    </w:p>
    <w:p w14:paraId="0E5880AB" w14:textId="77777777" w:rsidR="00DD25B2" w:rsidRPr="000D4258" w:rsidRDefault="00DD25B2" w:rsidP="00DD25B2">
      <w:pPr>
        <w:ind w:firstLine="720"/>
        <w:jc w:val="both"/>
      </w:pPr>
      <w:r w:rsidRPr="000D4258">
        <w:t>Hướng dẫn cài đặt vận hành hệ thống trong quá trình triển khai (đào tạo onjob) và hướng dẫn chuyển giao theo các tài liệu triển khai hệ thống, bao gồm các nội dung sau:</w:t>
      </w:r>
    </w:p>
    <w:p w14:paraId="744CE175" w14:textId="77777777" w:rsidR="00DD25B2" w:rsidRPr="000D4258" w:rsidRDefault="00DD25B2" w:rsidP="00DD25B2">
      <w:pPr>
        <w:ind w:left="720" w:firstLine="720"/>
      </w:pPr>
      <w:r w:rsidRPr="000D4258">
        <w:t>- Thông số, mô hình triển khai hệ thống.</w:t>
      </w:r>
    </w:p>
    <w:p w14:paraId="44722E54" w14:textId="77777777" w:rsidR="00DD25B2" w:rsidRPr="000D4258" w:rsidRDefault="00DD25B2" w:rsidP="00DD25B2">
      <w:pPr>
        <w:ind w:left="720" w:firstLine="720"/>
      </w:pPr>
      <w:r w:rsidRPr="000D4258">
        <w:t>- Cài đặt và cấu hình hệ thống.</w:t>
      </w:r>
    </w:p>
    <w:p w14:paraId="6B682AD9" w14:textId="77777777" w:rsidR="00DD25B2" w:rsidRPr="000D4258" w:rsidRDefault="00DD25B2" w:rsidP="00DD25B2">
      <w:pPr>
        <w:ind w:left="720" w:firstLine="720"/>
      </w:pPr>
      <w:r w:rsidRPr="000D4258">
        <w:t>- Quản trị vận hành hệ thống.</w:t>
      </w:r>
    </w:p>
    <w:p w14:paraId="1640BAF9" w14:textId="77777777" w:rsidR="00DD25B2" w:rsidRPr="000D4258" w:rsidRDefault="00DD25B2" w:rsidP="00DD25B2">
      <w:pPr>
        <w:ind w:firstLine="720"/>
        <w:rPr>
          <w:b/>
        </w:rPr>
      </w:pPr>
      <w:r w:rsidRPr="000D4258">
        <w:rPr>
          <w:b/>
        </w:rPr>
        <w:t>+ Đối tượng đào tạo và chuyển giao công nghệ:</w:t>
      </w:r>
    </w:p>
    <w:p w14:paraId="4C51AAEA" w14:textId="0D155C49" w:rsidR="00DD25B2" w:rsidRPr="000D4258" w:rsidRDefault="00DD25B2" w:rsidP="00DD25B2">
      <w:pPr>
        <w:ind w:left="720" w:firstLine="720"/>
      </w:pPr>
      <w:r w:rsidRPr="000D4258">
        <w:t xml:space="preserve">Cán bộ </w:t>
      </w:r>
      <w:r w:rsidR="00353A18" w:rsidRPr="000D4258">
        <w:t>Ban C</w:t>
      </w:r>
      <w:r w:rsidR="00353A18">
        <w:t>ông nghệ thông tin</w:t>
      </w:r>
      <w:r w:rsidR="00353A18" w:rsidRPr="000D4258">
        <w:t xml:space="preserve"> </w:t>
      </w:r>
      <w:r w:rsidR="00353A18">
        <w:t>và chuyển đổi số</w:t>
      </w:r>
      <w:r w:rsidR="00353A18" w:rsidRPr="000D4258" w:rsidDel="00353A18">
        <w:t xml:space="preserve"> </w:t>
      </w:r>
      <w:r w:rsidRPr="000D4258">
        <w:t xml:space="preserve">  - KBNN: Số lượng 05 người</w:t>
      </w:r>
    </w:p>
    <w:p w14:paraId="74169F48" w14:textId="77777777" w:rsidR="00DD25B2" w:rsidRPr="000D4258" w:rsidRDefault="00DD25B2" w:rsidP="00DD25B2">
      <w:pPr>
        <w:ind w:firstLine="720"/>
        <w:rPr>
          <w:b/>
        </w:rPr>
      </w:pPr>
      <w:r w:rsidRPr="000D4258">
        <w:rPr>
          <w:b/>
        </w:rPr>
        <w:t xml:space="preserve">+ Thời gian và địa điểm: </w:t>
      </w:r>
    </w:p>
    <w:p w14:paraId="22E989EA" w14:textId="77777777" w:rsidR="00DD25B2" w:rsidRPr="000D4258" w:rsidRDefault="00DD25B2" w:rsidP="00DD25B2">
      <w:pPr>
        <w:ind w:left="720" w:firstLine="720"/>
      </w:pPr>
      <w:r w:rsidRPr="000D4258">
        <w:t xml:space="preserve">Đào tạo tại cơ quan KBNN trong 03 ngày </w:t>
      </w:r>
    </w:p>
    <w:p w14:paraId="745C9A1D" w14:textId="77777777" w:rsidR="00DD25B2" w:rsidRPr="000D4258" w:rsidRDefault="00DD25B2" w:rsidP="00DD25B2">
      <w:pPr>
        <w:ind w:firstLine="720"/>
        <w:rPr>
          <w:b/>
        </w:rPr>
      </w:pPr>
      <w:r w:rsidRPr="000D4258">
        <w:rPr>
          <w:b/>
        </w:rPr>
        <w:t>+ Yêu cầu về khóa học:</w:t>
      </w:r>
    </w:p>
    <w:p w14:paraId="1F914F03" w14:textId="77777777" w:rsidR="00DD25B2" w:rsidRPr="000D4258" w:rsidRDefault="00DD25B2" w:rsidP="00DD25B2">
      <w:pPr>
        <w:ind w:left="720" w:firstLine="720"/>
        <w:jc w:val="both"/>
      </w:pPr>
      <w:r w:rsidRPr="000D4258">
        <w:t>- Phòng học trang bị đủ máy chiếu, 5 máy tính cho học viên, 01 máy tính cho giảng viên.</w:t>
      </w:r>
    </w:p>
    <w:p w14:paraId="2490DEF6" w14:textId="2084478E" w:rsidR="00DD25B2" w:rsidRPr="000D4258" w:rsidRDefault="00DD25B2" w:rsidP="00DD25B2">
      <w:pPr>
        <w:ind w:firstLine="720"/>
        <w:jc w:val="both"/>
      </w:pPr>
      <w:r w:rsidRPr="000D4258">
        <w:t>- Yêu cầu 01 giảng viên và 01 cán bộ kỹ thuật hỗ trợ môi trường đào tạo.</w:t>
      </w:r>
    </w:p>
    <w:p w14:paraId="0A6FC223" w14:textId="68C9C16B" w:rsidR="00DD25B2" w:rsidRPr="000D4258" w:rsidRDefault="00B92CC5" w:rsidP="00DD25B2">
      <w:pPr>
        <w:pStyle w:val="Heading3"/>
        <w:rPr>
          <w:color w:val="auto"/>
          <w:lang w:val="en-US"/>
        </w:rPr>
      </w:pPr>
      <w:bookmarkStart w:id="44" w:name="_Toc211583357"/>
      <w:r>
        <w:rPr>
          <w:color w:val="auto"/>
          <w:lang w:val="en-US"/>
        </w:rPr>
        <w:t>3</w:t>
      </w:r>
      <w:r w:rsidR="00DD25B2" w:rsidRPr="000D4258">
        <w:rPr>
          <w:color w:val="auto"/>
          <w:lang w:val="en-US"/>
        </w:rPr>
        <w:t>.10.2. T</w:t>
      </w:r>
      <w:r w:rsidR="00DD25B2" w:rsidRPr="000D4258">
        <w:rPr>
          <w:color w:val="auto"/>
          <w:sz w:val="28"/>
          <w:szCs w:val="28"/>
          <w:lang w:val="en-US"/>
        </w:rPr>
        <w:t>riển khai, hỗ trợ, quản trị, vận hành sản phẩm hoặc hạng mục công việc của dự án trước khi nghiệm thu bàn giao (nếu có); yêu cầu về bảo hành và bảo trì.</w:t>
      </w:r>
      <w:bookmarkEnd w:id="44"/>
    </w:p>
    <w:p w14:paraId="619D8BC7" w14:textId="58BC39DC" w:rsidR="00DD25B2" w:rsidRPr="000D4258" w:rsidRDefault="00DD25B2" w:rsidP="00DD25B2">
      <w:pPr>
        <w:spacing w:line="276" w:lineRule="auto"/>
        <w:ind w:firstLine="720"/>
        <w:jc w:val="both"/>
      </w:pPr>
      <w:r w:rsidRPr="000D4258">
        <w:rPr>
          <w:b/>
        </w:rPr>
        <w:t xml:space="preserve">Yêu cầu chi tiết về triển khai: </w:t>
      </w:r>
      <w:r w:rsidRPr="000D4258">
        <w:t>Nhà thầu thực hiện theo quy định về công tác triển khai theo thông tư số 16/2024/TT-BTTTT ngày 30/12/2024.</w:t>
      </w:r>
    </w:p>
    <w:p w14:paraId="74082A74" w14:textId="77777777" w:rsidR="00DD25B2" w:rsidRPr="000D4258" w:rsidRDefault="00DD25B2" w:rsidP="00DD25B2">
      <w:pPr>
        <w:spacing w:line="276" w:lineRule="auto"/>
        <w:ind w:firstLine="720"/>
        <w:jc w:val="both"/>
        <w:rPr>
          <w:b/>
        </w:rPr>
      </w:pPr>
      <w:r w:rsidRPr="000D4258">
        <w:rPr>
          <w:b/>
        </w:rPr>
        <w:t xml:space="preserve">Yêu cầu chi tiết về hỗ trợ, quản trị, vận hành sản phẩm hoặc hạng mục công việc của dự án trước khi nghiệm thu bàn giao: </w:t>
      </w:r>
    </w:p>
    <w:p w14:paraId="7851AA2F" w14:textId="77777777" w:rsidR="00DD25B2" w:rsidRPr="000D4258" w:rsidRDefault="00DD25B2" w:rsidP="00DD25B2">
      <w:pPr>
        <w:spacing w:line="276" w:lineRule="auto"/>
        <w:ind w:firstLine="720"/>
        <w:jc w:val="both"/>
      </w:pPr>
      <w:r w:rsidRPr="000D4258">
        <w:t>Nhà thầu chịu trách nhiệm về các công tác hỗ trợ, quản trị, vận hành sản phẩm hoặc các hạng mục công việc của dự án trước khi nghiệm thu bàn giao.</w:t>
      </w:r>
      <w:r w:rsidRPr="000D4258">
        <w:rPr>
          <w:b/>
        </w:rPr>
        <w:t xml:space="preserve"> </w:t>
      </w:r>
    </w:p>
    <w:p w14:paraId="6FFACBA0" w14:textId="77777777" w:rsidR="00DD25B2" w:rsidRPr="000D4258" w:rsidRDefault="00DD25B2" w:rsidP="00DD25B2">
      <w:pPr>
        <w:spacing w:line="276" w:lineRule="auto"/>
        <w:ind w:firstLine="720"/>
        <w:jc w:val="both"/>
        <w:rPr>
          <w:b/>
        </w:rPr>
      </w:pPr>
      <w:r w:rsidRPr="000D4258">
        <w:rPr>
          <w:b/>
        </w:rPr>
        <w:t>Yêu cầu về bảo hành và bảo trì:</w:t>
      </w:r>
    </w:p>
    <w:p w14:paraId="0362B164" w14:textId="77777777" w:rsidR="00DD25B2" w:rsidRPr="000D4258" w:rsidRDefault="00DD25B2" w:rsidP="00DD25B2">
      <w:pPr>
        <w:spacing w:line="276" w:lineRule="auto"/>
        <w:ind w:firstLine="720"/>
        <w:jc w:val="both"/>
      </w:pPr>
      <w:r w:rsidRPr="000D4258">
        <w:rPr>
          <w:lang w:val="nb-NO"/>
        </w:rPr>
        <w:t>Các thiết bị được đầu tư đã bao gồm chi phí bảo hành 3 năm.</w:t>
      </w:r>
      <w:r w:rsidRPr="000D4258">
        <w:t xml:space="preserve"> </w:t>
      </w:r>
    </w:p>
    <w:p w14:paraId="7C3BEAF8" w14:textId="77777777" w:rsidR="00DD25B2" w:rsidRPr="000D4258" w:rsidRDefault="00DD25B2" w:rsidP="00DD25B2">
      <w:pPr>
        <w:widowControl w:val="0"/>
        <w:shd w:val="clear" w:color="auto" w:fill="FFFFFF" w:themeFill="background1"/>
        <w:spacing w:before="120" w:after="120" w:line="276" w:lineRule="auto"/>
        <w:ind w:firstLine="720"/>
        <w:jc w:val="both"/>
        <w:rPr>
          <w:rFonts w:eastAsia="Times New Roman" w:cs="Times New Roman"/>
          <w:szCs w:val="28"/>
        </w:rPr>
      </w:pPr>
      <w:r w:rsidRPr="000D4258">
        <w:rPr>
          <w:rFonts w:eastAsia="Times New Roman" w:cs="Times New Roman"/>
          <w:szCs w:val="28"/>
        </w:rPr>
        <w:t>- Cung cấp một đầu mối liên lạc duy nhất để thông báo sự cố và yêu cầu dịch vụ bảo hành.</w:t>
      </w:r>
    </w:p>
    <w:p w14:paraId="21B21B4A" w14:textId="77777777" w:rsidR="00DD25B2" w:rsidRPr="000D4258" w:rsidRDefault="00DD25B2" w:rsidP="00DD25B2">
      <w:pPr>
        <w:widowControl w:val="0"/>
        <w:shd w:val="clear" w:color="auto" w:fill="FFFFFF" w:themeFill="background1"/>
        <w:spacing w:before="120" w:after="120" w:line="276" w:lineRule="auto"/>
        <w:ind w:firstLine="720"/>
        <w:jc w:val="both"/>
        <w:rPr>
          <w:rFonts w:eastAsia="Times New Roman" w:cs="Times New Roman"/>
          <w:szCs w:val="28"/>
        </w:rPr>
      </w:pPr>
      <w:r w:rsidRPr="000D4258">
        <w:rPr>
          <w:rFonts w:eastAsia="Times New Roman" w:cs="Times New Roman"/>
          <w:szCs w:val="28"/>
        </w:rPr>
        <w:t xml:space="preserve">- Tiếp nhận hỗ trợ 24x7 (24 giờ/ngày x 7 ngày/tuần, tất cả các ngày trong năm, kể cả ngày lễ tết) qua điện thoại, thư điện tử; </w:t>
      </w:r>
    </w:p>
    <w:p w14:paraId="48CDAEA3" w14:textId="77777777" w:rsidR="00DD25B2" w:rsidRPr="000D4258" w:rsidRDefault="00DD25B2" w:rsidP="00DD25B2">
      <w:pPr>
        <w:widowControl w:val="0"/>
        <w:shd w:val="clear" w:color="auto" w:fill="FFFFFF" w:themeFill="background1"/>
        <w:spacing w:before="120" w:after="120" w:line="276" w:lineRule="auto"/>
        <w:ind w:firstLine="720"/>
        <w:jc w:val="both"/>
        <w:rPr>
          <w:rFonts w:eastAsia="Times New Roman" w:cs="Times New Roman"/>
          <w:szCs w:val="28"/>
        </w:rPr>
      </w:pPr>
      <w:r w:rsidRPr="000D4258">
        <w:rPr>
          <w:rFonts w:eastAsia="Times New Roman" w:cs="Times New Roman"/>
          <w:szCs w:val="28"/>
        </w:rPr>
        <w:t xml:space="preserve">- Trong vòng 4 giờ kể từ khi nhận được thông báo lỗi của chủ đầu tư, nhà thầu phải tới đơn vị sử dụng để thực hiện việc kiểm tra, xác định các biện pháp xử lý sự cố. </w:t>
      </w:r>
    </w:p>
    <w:p w14:paraId="15B18B5E" w14:textId="77777777" w:rsidR="00DD25B2" w:rsidRPr="000D4258" w:rsidRDefault="00DD25B2" w:rsidP="00DD25B2">
      <w:pPr>
        <w:autoSpaceDE w:val="0"/>
        <w:autoSpaceDN w:val="0"/>
        <w:spacing w:before="120" w:after="120" w:line="276" w:lineRule="auto"/>
        <w:ind w:firstLine="709"/>
        <w:jc w:val="both"/>
        <w:rPr>
          <w:rFonts w:eastAsia="Times New Roman" w:cs="Times New Roman"/>
          <w:spacing w:val="-8"/>
          <w:szCs w:val="28"/>
        </w:rPr>
      </w:pPr>
      <w:r w:rsidRPr="000D4258">
        <w:rPr>
          <w:rFonts w:eastAsia="Times New Roman" w:cs="Times New Roman"/>
          <w:spacing w:val="-8"/>
          <w:szCs w:val="28"/>
        </w:rPr>
        <w:t>- Nhà thầu phải thay thế cấu phần hoặc thiết bị (tại đơn vị sử dụng) trong vòng 72 giờ kể từ khi hai bên xác nhận lỗi đối với thiết bị cần thay thế (bảo hành). Thiết bị hoặc cấu phần thay thế phải chính hãng, mới 100%, có tính năng và tiêu chuẩn kỹ thuật tương đương hoặc cao hơn so với các thiết bị, cấu phần được thay thế.</w:t>
      </w:r>
    </w:p>
    <w:p w14:paraId="573C5B0E" w14:textId="77777777" w:rsidR="00DD25B2" w:rsidRPr="000D4258" w:rsidRDefault="00DD25B2" w:rsidP="00DD25B2">
      <w:pPr>
        <w:shd w:val="clear" w:color="auto" w:fill="FFFFFF" w:themeFill="background1"/>
        <w:spacing w:before="120" w:after="120" w:line="276" w:lineRule="auto"/>
        <w:ind w:firstLine="709"/>
        <w:jc w:val="both"/>
        <w:rPr>
          <w:rFonts w:eastAsia="Times New Roman" w:cs="Times New Roman"/>
          <w:szCs w:val="28"/>
        </w:rPr>
      </w:pPr>
      <w:r w:rsidRPr="000D4258">
        <w:rPr>
          <w:rFonts w:eastAsia="Times New Roman" w:cs="Times New Roman"/>
          <w:szCs w:val="28"/>
        </w:rPr>
        <w:t xml:space="preserve">- Trong thời gian chờ </w:t>
      </w:r>
      <w:r w:rsidRPr="000D4258">
        <w:rPr>
          <w:rFonts w:eastAsia="Times New Roman" w:cs="Times New Roman"/>
          <w:spacing w:val="-8"/>
          <w:szCs w:val="28"/>
        </w:rPr>
        <w:t>thay thế (bảo hành)</w:t>
      </w:r>
      <w:r w:rsidRPr="000D4258">
        <w:rPr>
          <w:rFonts w:eastAsia="Times New Roman" w:cs="Times New Roman"/>
          <w:szCs w:val="28"/>
        </w:rPr>
        <w:t>, khắc phục sự cố của thiết bị, Nhà thầu phải có giải pháp đảm bảo tính liên tục của hệ thống.</w:t>
      </w:r>
    </w:p>
    <w:p w14:paraId="417E13FC" w14:textId="77777777" w:rsidR="00DD25B2" w:rsidRPr="000D4258" w:rsidRDefault="00DD25B2" w:rsidP="00DD25B2">
      <w:pPr>
        <w:widowControl w:val="0"/>
        <w:shd w:val="clear" w:color="auto" w:fill="FFFFFF" w:themeFill="background1"/>
        <w:spacing w:before="120" w:after="120" w:line="276" w:lineRule="auto"/>
        <w:ind w:firstLine="720"/>
        <w:jc w:val="both"/>
        <w:rPr>
          <w:rFonts w:eastAsia="Times New Roman" w:cs="Times New Roman"/>
          <w:szCs w:val="28"/>
        </w:rPr>
      </w:pPr>
      <w:r w:rsidRPr="000D4258">
        <w:rPr>
          <w:rFonts w:eastAsia="Times New Roman" w:cs="Times New Roman"/>
          <w:szCs w:val="28"/>
        </w:rPr>
        <w:t xml:space="preserve">- Bên sử dụng dịch vụ không phải thanh toán các chi phí dịch vụ </w:t>
      </w:r>
      <w:r w:rsidRPr="000D4258">
        <w:rPr>
          <w:rFonts w:cs="Times New Roman"/>
          <w:szCs w:val="28"/>
          <w:lang w:val="nb-NO"/>
        </w:rPr>
        <w:t>và mua sắm vật tư thay thế khi thiết bị gặp sự cố</w:t>
      </w:r>
      <w:r w:rsidRPr="000D4258">
        <w:rPr>
          <w:rFonts w:eastAsia="Times New Roman" w:cs="Times New Roman"/>
          <w:szCs w:val="28"/>
        </w:rPr>
        <w:t>.</w:t>
      </w:r>
    </w:p>
    <w:p w14:paraId="1B291283" w14:textId="6AAECF1D" w:rsidR="00DD25B2" w:rsidRPr="000D4258" w:rsidRDefault="00DD25B2" w:rsidP="00BE2883">
      <w:pPr>
        <w:spacing w:line="276" w:lineRule="auto"/>
        <w:ind w:firstLine="720"/>
        <w:jc w:val="both"/>
      </w:pPr>
      <w:r w:rsidRPr="000D4258">
        <w:t>Công việc bảo trì hệ thống thực hiện theo chức năng nhiệm vụ của đơn vị được giao khai thác, sử dụ</w:t>
      </w:r>
      <w:r w:rsidR="00BE2883" w:rsidRPr="000D4258">
        <w:t>ng.</w:t>
      </w:r>
    </w:p>
    <w:p w14:paraId="1D3A93B5" w14:textId="2ACD0A32" w:rsidR="00DD25B2" w:rsidRPr="000D4258" w:rsidRDefault="00650DA9" w:rsidP="00DD25B2">
      <w:pPr>
        <w:pStyle w:val="Heading2"/>
        <w:rPr>
          <w:color w:val="auto"/>
          <w:lang w:val="en-US"/>
        </w:rPr>
      </w:pPr>
      <w:bookmarkStart w:id="45" w:name="_Toc211583358"/>
      <w:r>
        <w:rPr>
          <w:color w:val="auto"/>
          <w:lang w:val="en-US"/>
        </w:rPr>
        <w:t>3</w:t>
      </w:r>
      <w:r w:rsidR="00DD25B2" w:rsidRPr="000D4258">
        <w:rPr>
          <w:color w:val="auto"/>
          <w:lang w:val="en-US"/>
        </w:rPr>
        <w:t>.1</w:t>
      </w:r>
      <w:r w:rsidR="00093178" w:rsidRPr="000D4258">
        <w:rPr>
          <w:color w:val="auto"/>
          <w:lang w:val="en-US"/>
        </w:rPr>
        <w:t>1</w:t>
      </w:r>
      <w:r w:rsidR="00DD25B2" w:rsidRPr="000D4258">
        <w:rPr>
          <w:color w:val="auto"/>
          <w:lang w:val="en-US"/>
        </w:rPr>
        <w:t xml:space="preserve"> Phương án đảm bảo an toàn thông tin.</w:t>
      </w:r>
      <w:bookmarkEnd w:id="45"/>
    </w:p>
    <w:p w14:paraId="4C552DBE" w14:textId="77777777" w:rsidR="00DD25B2" w:rsidRPr="000D4258" w:rsidRDefault="00DD25B2" w:rsidP="00DD25B2">
      <w:pPr>
        <w:spacing w:line="276" w:lineRule="auto"/>
        <w:ind w:firstLine="720"/>
        <w:jc w:val="both"/>
        <w:rPr>
          <w:rFonts w:cs="Times New Roman"/>
          <w:szCs w:val="28"/>
        </w:rPr>
      </w:pPr>
      <w:r w:rsidRPr="000D4258">
        <w:rPr>
          <w:rFonts w:cs="Times New Roman"/>
          <w:szCs w:val="28"/>
        </w:rPr>
        <w:t xml:space="preserve">Giải pháp, biện pháp bảo mật nhằm đảm bảo yêu cầu về an toàn, an ninh thông tin của hệ thống đối với dự án này như sau: </w:t>
      </w:r>
    </w:p>
    <w:p w14:paraId="7AC8A56A" w14:textId="129E2479" w:rsidR="00DD25B2" w:rsidRPr="000D4258" w:rsidRDefault="00DD25B2" w:rsidP="00DD25B2">
      <w:pPr>
        <w:spacing w:line="276" w:lineRule="auto"/>
        <w:ind w:firstLine="720"/>
        <w:jc w:val="both"/>
        <w:rPr>
          <w:rFonts w:cs="Times New Roman"/>
          <w:szCs w:val="28"/>
        </w:rPr>
      </w:pPr>
      <w:r w:rsidRPr="000D4258">
        <w:rPr>
          <w:szCs w:val="28"/>
        </w:rPr>
        <w:t>Dự án tuân thủ theo quy định tại Nghị định số 85/2016/NĐ-CP ngày 01/07/2016 về đảm bảo an toàn hệ thống thông tin theo cấp độ và Thông tư số 12/2022/TT-BTTTT ngày 12/08/2022 quy định chi tiết và hướng dẫn một số điều của nghị định số 85/2016/NĐ-CP.</w:t>
      </w:r>
    </w:p>
    <w:p w14:paraId="7E7EDA13" w14:textId="77777777" w:rsidR="00DD25B2" w:rsidRPr="000D4258" w:rsidRDefault="00DD25B2" w:rsidP="00DD25B2">
      <w:pPr>
        <w:spacing w:line="276" w:lineRule="auto"/>
        <w:ind w:firstLine="720"/>
        <w:jc w:val="both"/>
        <w:rPr>
          <w:rFonts w:cs="Times New Roman"/>
          <w:szCs w:val="28"/>
        </w:rPr>
      </w:pPr>
      <w:r w:rsidRPr="000D4258">
        <w:rPr>
          <w:rFonts w:cs="Times New Roman"/>
          <w:szCs w:val="28"/>
        </w:rPr>
        <w:t>Đối với hạ tầng hệ thống Intranet, hệ thống các máy chủ (ảo hóa, điện toán đám mây) và thiết bị lưu trữ theo thiết kế sẽ được đặt trong vùng mạng máy chủ nội bộ của KBNN, vùng mạng này được bảo vệ bởi các giải pháp an toàn bảo mật của KBNN nhằm kiểm soát truy cập, đảm bảo an toàn an ninh thông tin theo cấp độ. Theo thiết kế hiện nay tại KBNN có các vùng mạng nội bộ, vùng DMZ, vùng máy chủ nội bộ, vùng quản trị…</w:t>
      </w:r>
    </w:p>
    <w:p w14:paraId="638113CB" w14:textId="77777777" w:rsidR="00DD25B2" w:rsidRPr="000D4258" w:rsidRDefault="00DD25B2" w:rsidP="00DD25B2">
      <w:pPr>
        <w:spacing w:line="276" w:lineRule="auto"/>
        <w:ind w:firstLine="720"/>
        <w:jc w:val="both"/>
        <w:rPr>
          <w:rFonts w:cs="Times New Roman"/>
          <w:szCs w:val="28"/>
        </w:rPr>
      </w:pPr>
      <w:r w:rsidRPr="000D4258">
        <w:rPr>
          <w:rFonts w:cs="Times New Roman"/>
          <w:szCs w:val="28"/>
        </w:rPr>
        <w:t>Các giải pháp ATBM của KBNN đã trang bị và hiện đang hoạt động tại KBNN bao gồm các hệ thống như tường lửa, hệ thống phòng chống xâm nhập, chống tấn công có chủ đích, IPS, Antivirus, APT và Ransomeware…</w:t>
      </w:r>
    </w:p>
    <w:p w14:paraId="69E14D8D" w14:textId="77777777" w:rsidR="00DD25B2" w:rsidRPr="000D4258" w:rsidRDefault="00DD25B2" w:rsidP="00DD25B2">
      <w:pPr>
        <w:spacing w:line="276" w:lineRule="auto"/>
        <w:ind w:firstLine="720"/>
        <w:jc w:val="both"/>
        <w:rPr>
          <w:rFonts w:cs="Times New Roman"/>
          <w:szCs w:val="28"/>
        </w:rPr>
      </w:pPr>
      <w:r w:rsidRPr="000D4258">
        <w:rPr>
          <w:rFonts w:cs="Times New Roman"/>
          <w:szCs w:val="28"/>
        </w:rPr>
        <w:t xml:space="preserve">KBNN đã sử dụng giải pháp SSL VPN để quản trị các thiết bị mạng từ xa qua Internet, để phân quyền và cấp quyền truy cập từ bên ngoài vào hệ thống theo từng người dùng căn cứ theo yêu cầu nghiệp vụ, yêu cầu quản lý. </w:t>
      </w:r>
    </w:p>
    <w:p w14:paraId="03690F44" w14:textId="77777777" w:rsidR="00DD25B2" w:rsidRPr="000D4258" w:rsidRDefault="00DD25B2" w:rsidP="00DD25B2">
      <w:pPr>
        <w:spacing w:line="276" w:lineRule="auto"/>
        <w:ind w:firstLine="720"/>
        <w:jc w:val="both"/>
        <w:rPr>
          <w:rFonts w:cs="Times New Roman"/>
          <w:szCs w:val="28"/>
        </w:rPr>
      </w:pPr>
      <w:r w:rsidRPr="000D4258">
        <w:rPr>
          <w:rFonts w:cs="Times New Roman"/>
          <w:szCs w:val="28"/>
        </w:rPr>
        <w:t>KBNN đã trang bị tường lửa để thực hiện kiểm soát truy cập từ bên ngoài vào hệ thống theo từng dịch vụ, ứng dụng cụ thể; chặn tất cả truy cập tới các dịch vụ, ứng dụng mà hệ thống không cung cấp hoặc không cho phép truy cập từ bên ngoài (như AD, DNS, DHCP, email, tích hợp trao đổi thông tin nội bộ…).</w:t>
      </w:r>
    </w:p>
    <w:p w14:paraId="42F45208" w14:textId="7FE910CC" w:rsidR="00DD25B2" w:rsidRPr="000D4258" w:rsidRDefault="00DD25B2" w:rsidP="00BE2883">
      <w:pPr>
        <w:spacing w:line="276" w:lineRule="auto"/>
        <w:ind w:firstLine="720"/>
        <w:jc w:val="both"/>
        <w:rPr>
          <w:rFonts w:eastAsia="Times New Roman" w:cs="Times New Roman"/>
          <w:b/>
          <w:bCs/>
          <w:iCs/>
          <w:szCs w:val="28"/>
          <w:lang w:eastAsia="x-none"/>
        </w:rPr>
      </w:pPr>
      <w:r w:rsidRPr="000D4258">
        <w:rPr>
          <w:szCs w:val="28"/>
        </w:rPr>
        <w:t>Hệ thống quản lý điểm yếu và cập nhật bản vá không đầu tư trong dự án này, các thiết bị của dự án này sẽ sử dụng giải pháp quản lý điểm yếu, cập nhật bản vá lỗ hổng tập trung hiện có của KBNN, KBNN đã có kế hoạch nâng cấp hệ thống này</w:t>
      </w:r>
      <w:r w:rsidR="00BE2883" w:rsidRPr="000D4258">
        <w:rPr>
          <w:szCs w:val="28"/>
        </w:rPr>
        <w:t>.</w:t>
      </w:r>
    </w:p>
    <w:p w14:paraId="49CD55E1" w14:textId="76988434" w:rsidR="00F77A9C" w:rsidRPr="000D4258" w:rsidRDefault="00A6701F" w:rsidP="005A0FE6">
      <w:pPr>
        <w:pStyle w:val="Heading1"/>
        <w:numPr>
          <w:ilvl w:val="0"/>
          <w:numId w:val="0"/>
        </w:numPr>
        <w:spacing w:before="120"/>
        <w:rPr>
          <w:rFonts w:ascii="Times New Roman" w:hAnsi="Times New Roman"/>
          <w:color w:val="auto"/>
          <w:sz w:val="28"/>
          <w:szCs w:val="28"/>
          <w:lang w:val="en-US"/>
        </w:rPr>
      </w:pPr>
      <w:bookmarkStart w:id="46" w:name="_Toc211583359"/>
      <w:r>
        <w:rPr>
          <w:rFonts w:ascii="Times New Roman" w:hAnsi="Times New Roman"/>
          <w:color w:val="auto"/>
          <w:sz w:val="28"/>
          <w:szCs w:val="28"/>
          <w:lang w:val="en-US"/>
        </w:rPr>
        <w:t>4</w:t>
      </w:r>
      <w:r w:rsidR="00F77A9C" w:rsidRPr="000D4258">
        <w:rPr>
          <w:rFonts w:ascii="Times New Roman" w:hAnsi="Times New Roman"/>
          <w:color w:val="auto"/>
          <w:sz w:val="28"/>
          <w:szCs w:val="28"/>
          <w:lang w:val="en-US"/>
        </w:rPr>
        <w:t xml:space="preserve">. TỔ CHỨC </w:t>
      </w:r>
      <w:r w:rsidR="00B36E01">
        <w:rPr>
          <w:rFonts w:ascii="Times New Roman" w:hAnsi="Times New Roman"/>
          <w:color w:val="auto"/>
          <w:sz w:val="28"/>
          <w:szCs w:val="28"/>
          <w:lang w:val="en-US"/>
        </w:rPr>
        <w:t>THỰC HIỆN</w:t>
      </w:r>
      <w:bookmarkEnd w:id="46"/>
    </w:p>
    <w:p w14:paraId="4A1F8CC2" w14:textId="1E103C8D" w:rsidR="00A6701F" w:rsidRPr="00A6701F" w:rsidRDefault="00A6701F" w:rsidP="00D151CD">
      <w:pPr>
        <w:pStyle w:val="List"/>
        <w:snapToGrid w:val="0"/>
        <w:spacing w:before="0" w:line="276" w:lineRule="auto"/>
        <w:ind w:left="0" w:right="112" w:firstLine="720"/>
        <w:jc w:val="both"/>
        <w:rPr>
          <w:b/>
          <w:sz w:val="28"/>
          <w:szCs w:val="28"/>
        </w:rPr>
      </w:pPr>
      <w:r w:rsidRPr="00A6701F">
        <w:rPr>
          <w:b/>
          <w:sz w:val="28"/>
          <w:szCs w:val="28"/>
        </w:rPr>
        <w:t>Tổ chức triển khai và kế hoạch triển khai</w:t>
      </w:r>
    </w:p>
    <w:p w14:paraId="52996B13" w14:textId="4341B091" w:rsidR="00D151CD" w:rsidRPr="000D4258" w:rsidRDefault="00D151CD" w:rsidP="00D151CD">
      <w:pPr>
        <w:pStyle w:val="List"/>
        <w:snapToGrid w:val="0"/>
        <w:spacing w:before="0" w:line="276" w:lineRule="auto"/>
        <w:ind w:left="0" w:right="112" w:firstLine="720"/>
        <w:jc w:val="both"/>
        <w:rPr>
          <w:sz w:val="28"/>
          <w:szCs w:val="28"/>
        </w:rPr>
      </w:pPr>
      <w:r w:rsidRPr="000D4258">
        <w:rPr>
          <w:sz w:val="28"/>
          <w:szCs w:val="28"/>
        </w:rPr>
        <w:t>Hệ thống Intranet Kho bạc Nhà nước là một hệ thống có quy mô lớn, phức tạp kết nối nhiều hệ thống máy chủ khác nhau, phục vụ nhiều hệ thống khác nhau. Do đó, cần thiết phải có kế hoạch tổ chức triển khai các hạng mục và công việc của dự án đảm bảo tính khả thi, đồng bộ.</w:t>
      </w:r>
    </w:p>
    <w:p w14:paraId="62AD871A" w14:textId="77777777" w:rsidR="00D151CD" w:rsidRPr="000D4258" w:rsidRDefault="00D151CD" w:rsidP="00D151CD">
      <w:pPr>
        <w:pStyle w:val="List"/>
        <w:snapToGrid w:val="0"/>
        <w:spacing w:before="0" w:line="276" w:lineRule="auto"/>
        <w:ind w:left="0" w:right="112" w:firstLine="720"/>
        <w:jc w:val="both"/>
        <w:rPr>
          <w:sz w:val="28"/>
          <w:szCs w:val="28"/>
        </w:rPr>
      </w:pPr>
      <w:r w:rsidRPr="000D4258">
        <w:rPr>
          <w:sz w:val="28"/>
          <w:szCs w:val="28"/>
        </w:rPr>
        <w:t>Việc phân chia khối lượng, kế hoạch tổ chức triển khai được căn cứ theo tính chất kỹ thuật, trình tự thực hiện, để bảo đảm tính đồng bộ của dự án, quy mô triển khai hợp lý và năng lực, kinh nghiệm của các nhà thầu phù hợp với quy mô của từng hạng mục triển khai.</w:t>
      </w:r>
    </w:p>
    <w:p w14:paraId="1F2A9B47" w14:textId="1E5C921D" w:rsidR="00D151CD" w:rsidRPr="000D4258" w:rsidRDefault="00D151CD" w:rsidP="00D151CD">
      <w:pPr>
        <w:pStyle w:val="List"/>
        <w:snapToGrid w:val="0"/>
        <w:spacing w:before="0" w:line="276" w:lineRule="auto"/>
        <w:ind w:left="0" w:right="112" w:firstLine="720"/>
        <w:jc w:val="both"/>
        <w:rPr>
          <w:sz w:val="28"/>
          <w:szCs w:val="28"/>
        </w:rPr>
      </w:pPr>
      <w:r w:rsidRPr="000D4258">
        <w:rPr>
          <w:sz w:val="28"/>
          <w:szCs w:val="28"/>
        </w:rPr>
        <w:t xml:space="preserve">Tổ chức triển khai, giám sát công tác triển khai và nghiệm thu dự án thực hiện theo quy định tại Thông tư số </w:t>
      </w:r>
      <w:r w:rsidR="0018517B" w:rsidRPr="000D4258">
        <w:rPr>
          <w:sz w:val="28"/>
          <w:szCs w:val="28"/>
        </w:rPr>
        <w:t>16</w:t>
      </w:r>
      <w:r w:rsidRPr="000D4258">
        <w:rPr>
          <w:sz w:val="28"/>
          <w:szCs w:val="28"/>
        </w:rPr>
        <w:t>/202</w:t>
      </w:r>
      <w:r w:rsidR="0018517B" w:rsidRPr="000D4258">
        <w:rPr>
          <w:sz w:val="28"/>
          <w:szCs w:val="28"/>
        </w:rPr>
        <w:t>4</w:t>
      </w:r>
      <w:r w:rsidRPr="000D4258">
        <w:rPr>
          <w:sz w:val="28"/>
          <w:szCs w:val="28"/>
        </w:rPr>
        <w:t xml:space="preserve">/TT-BTTTT ngày </w:t>
      </w:r>
      <w:r w:rsidR="0018517B" w:rsidRPr="000D4258">
        <w:rPr>
          <w:sz w:val="28"/>
          <w:szCs w:val="28"/>
        </w:rPr>
        <w:t>3</w:t>
      </w:r>
      <w:r w:rsidRPr="000D4258">
        <w:rPr>
          <w:sz w:val="28"/>
          <w:szCs w:val="28"/>
        </w:rPr>
        <w:t>0/</w:t>
      </w:r>
      <w:r w:rsidR="0018517B" w:rsidRPr="000D4258">
        <w:rPr>
          <w:sz w:val="28"/>
          <w:szCs w:val="28"/>
        </w:rPr>
        <w:t>12</w:t>
      </w:r>
      <w:r w:rsidRPr="000D4258">
        <w:rPr>
          <w:sz w:val="28"/>
          <w:szCs w:val="28"/>
        </w:rPr>
        <w:t>/202</w:t>
      </w:r>
      <w:r w:rsidR="0018517B" w:rsidRPr="000D4258">
        <w:rPr>
          <w:sz w:val="28"/>
          <w:szCs w:val="28"/>
        </w:rPr>
        <w:t>4</w:t>
      </w:r>
      <w:r w:rsidRPr="000D4258">
        <w:rPr>
          <w:sz w:val="28"/>
          <w:szCs w:val="28"/>
        </w:rPr>
        <w:t xml:space="preserve"> của Bộ Thông tin và Truyền thông Quy định</w:t>
      </w:r>
      <w:r w:rsidR="0018517B" w:rsidRPr="000D4258">
        <w:rPr>
          <w:sz w:val="28"/>
          <w:szCs w:val="28"/>
        </w:rPr>
        <w:t xml:space="preserve"> chi tiết nội dung</w:t>
      </w:r>
      <w:r w:rsidRPr="000D4258">
        <w:rPr>
          <w:sz w:val="28"/>
          <w:szCs w:val="28"/>
        </w:rPr>
        <w:t xml:space="preserve"> công tác triển khai,</w:t>
      </w:r>
      <w:r w:rsidR="0018517B" w:rsidRPr="000D4258">
        <w:rPr>
          <w:sz w:val="28"/>
          <w:szCs w:val="28"/>
        </w:rPr>
        <w:t xml:space="preserve"> giám sát công tác triển khai,</w:t>
      </w:r>
      <w:r w:rsidRPr="000D4258">
        <w:rPr>
          <w:sz w:val="28"/>
          <w:szCs w:val="28"/>
        </w:rPr>
        <w:t xml:space="preserve"> nghiệm thu </w:t>
      </w:r>
      <w:r w:rsidR="0018517B" w:rsidRPr="000D4258">
        <w:rPr>
          <w:sz w:val="28"/>
          <w:szCs w:val="28"/>
        </w:rPr>
        <w:t xml:space="preserve">đối với </w:t>
      </w:r>
      <w:r w:rsidRPr="000D4258">
        <w:rPr>
          <w:sz w:val="28"/>
          <w:szCs w:val="28"/>
        </w:rPr>
        <w:t>dự án đầu tư ứng dụng công nghệ thông tin sử dụng nguồn vốn ngân sách nhà nước</w:t>
      </w:r>
      <w:r w:rsidR="004107C2" w:rsidRPr="000D4258">
        <w:rPr>
          <w:sz w:val="28"/>
          <w:szCs w:val="28"/>
        </w:rPr>
        <w:t xml:space="preserve"> (hoặc các quy định mới hơn có hiệu lực thay thế thông tư này)</w:t>
      </w:r>
      <w:r w:rsidRPr="000D4258">
        <w:rPr>
          <w:sz w:val="28"/>
          <w:szCs w:val="28"/>
        </w:rPr>
        <w:t>.</w:t>
      </w:r>
    </w:p>
    <w:p w14:paraId="06AA15EA" w14:textId="466D455C" w:rsidR="00D151CD" w:rsidRPr="000D4258" w:rsidRDefault="00D151CD" w:rsidP="00D151CD">
      <w:pPr>
        <w:pStyle w:val="List"/>
        <w:snapToGrid w:val="0"/>
        <w:spacing w:before="0" w:line="276" w:lineRule="auto"/>
        <w:ind w:left="0" w:right="112" w:firstLine="720"/>
        <w:jc w:val="both"/>
        <w:rPr>
          <w:sz w:val="28"/>
          <w:szCs w:val="28"/>
        </w:rPr>
      </w:pPr>
      <w:r w:rsidRPr="000D4258">
        <w:rPr>
          <w:sz w:val="28"/>
          <w:szCs w:val="28"/>
        </w:rPr>
        <w:t>Nhà thầu thi công có thể khảo sát bổ sung (nếu cần) và lập kế hoạch triển khai chi tiết căn cứ vào tình hình thực tế, qua đó trao đổi thống nhất với chủ đầu tư để xác định thời gian triển khai cụ thể, chi tiết đối với từng hạng mục công việc đảm bảo tính khả thi cho các nội dung triển khai và đáp ứng đúng tiến độ triển khai dự án.</w:t>
      </w:r>
    </w:p>
    <w:sectPr w:rsidR="00D151CD" w:rsidRPr="000D4258" w:rsidSect="00891B54">
      <w:headerReference w:type="default" r:id="rId47"/>
      <w:pgSz w:w="11906" w:h="16838"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44F97E" w14:textId="77777777" w:rsidR="002547D1" w:rsidRDefault="002547D1" w:rsidP="00C509AF">
      <w:pPr>
        <w:spacing w:after="0" w:line="240" w:lineRule="auto"/>
      </w:pPr>
      <w:r>
        <w:separator/>
      </w:r>
    </w:p>
  </w:endnote>
  <w:endnote w:type="continuationSeparator" w:id="0">
    <w:p w14:paraId="6533D934" w14:textId="77777777" w:rsidR="002547D1" w:rsidRDefault="002547D1" w:rsidP="00C509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Times New Roman Bold">
    <w:altName w:val="Times New Roman"/>
    <w:panose1 w:val="00000000000000000000"/>
    <w:charset w:val="00"/>
    <w:family w:val="roman"/>
    <w:notTrueType/>
    <w:pitch w:val="default"/>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nArialH">
    <w:panose1 w:val="020B7200000000000000"/>
    <w:charset w:val="00"/>
    <w:family w:val="swiss"/>
    <w:pitch w:val="variable"/>
    <w:sig w:usb0="00000001" w:usb1="00000000" w:usb2="00000000" w:usb3="00000000" w:csb0="00000003" w:csb1="00000000"/>
  </w:font>
  <w:font w:name=".VnArial">
    <w:altName w:val="Calibri"/>
    <w:panose1 w:val="020B7200000000000000"/>
    <w:charset w:val="00"/>
    <w:family w:val="swiss"/>
    <w:pitch w:val="variable"/>
    <w:sig w:usb0="00000007" w:usb1="00000000" w:usb2="00000000" w:usb3="00000000" w:csb0="0000001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VnTimeH">
    <w:altName w:val="Courier New"/>
    <w:panose1 w:val="020B7200000000000000"/>
    <w:charset w:val="00"/>
    <w:family w:val="swiss"/>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Dotum">
    <w:altName w:val="돋움"/>
    <w:panose1 w:val="020B0600000101010101"/>
    <w:charset w:val="81"/>
    <w:family w:val="modern"/>
    <w:notTrueType/>
    <w:pitch w:val="fixed"/>
    <w:sig w:usb0="00000001" w:usb1="09060000" w:usb2="00000010" w:usb3="00000000" w:csb0="00080000" w:csb1="00000000"/>
  </w:font>
  <w:font w:name=".VnHelvetIns">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498BF3" w14:textId="77777777" w:rsidR="00616C8E" w:rsidRPr="00C509AF" w:rsidRDefault="00616C8E">
    <w:pPr>
      <w:pStyle w:val="Footer"/>
      <w:jc w:val="right"/>
      <w:rPr>
        <w:sz w:val="24"/>
        <w:szCs w:val="24"/>
      </w:rPr>
    </w:pPr>
  </w:p>
  <w:p w14:paraId="598AA0DF" w14:textId="77777777" w:rsidR="00616C8E" w:rsidRDefault="00616C8E">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8023508"/>
      <w:docPartObj>
        <w:docPartGallery w:val="Page Numbers (Bottom of Page)"/>
        <w:docPartUnique/>
      </w:docPartObj>
    </w:sdtPr>
    <w:sdtEndPr>
      <w:rPr>
        <w:noProof/>
      </w:rPr>
    </w:sdtEndPr>
    <w:sdtContent>
      <w:p w14:paraId="4F1199A2" w14:textId="1B6D143A" w:rsidR="00616C8E" w:rsidRDefault="00616C8E">
        <w:pPr>
          <w:pStyle w:val="Footer"/>
          <w:jc w:val="right"/>
        </w:pPr>
        <w:r>
          <w:fldChar w:fldCharType="begin"/>
        </w:r>
        <w:r>
          <w:instrText xml:space="preserve"> PAGE   \* MERGEFORMAT </w:instrText>
        </w:r>
        <w:r>
          <w:fldChar w:fldCharType="separate"/>
        </w:r>
        <w:r w:rsidR="00635CC8">
          <w:rPr>
            <w:noProof/>
          </w:rPr>
          <w:t>20</w:t>
        </w:r>
        <w:r>
          <w:rPr>
            <w:noProof/>
          </w:rPr>
          <w:fldChar w:fldCharType="end"/>
        </w:r>
      </w:p>
    </w:sdtContent>
  </w:sdt>
  <w:p w14:paraId="713FCB7E" w14:textId="77777777" w:rsidR="00616C8E" w:rsidRDefault="00616C8E">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5099621"/>
      <w:docPartObj>
        <w:docPartGallery w:val="Page Numbers (Bottom of Page)"/>
        <w:docPartUnique/>
      </w:docPartObj>
    </w:sdtPr>
    <w:sdtEndPr>
      <w:rPr>
        <w:noProof/>
        <w:sz w:val="24"/>
        <w:szCs w:val="24"/>
      </w:rPr>
    </w:sdtEndPr>
    <w:sdtContent>
      <w:p w14:paraId="2817401B" w14:textId="60586A4C" w:rsidR="00616C8E" w:rsidRPr="00C509AF" w:rsidRDefault="00616C8E">
        <w:pPr>
          <w:pStyle w:val="Footer"/>
          <w:jc w:val="right"/>
          <w:rPr>
            <w:sz w:val="24"/>
            <w:szCs w:val="24"/>
          </w:rPr>
        </w:pPr>
        <w:r w:rsidRPr="00C509AF">
          <w:rPr>
            <w:sz w:val="24"/>
            <w:szCs w:val="24"/>
          </w:rPr>
          <w:fldChar w:fldCharType="begin"/>
        </w:r>
        <w:r w:rsidRPr="00C509AF">
          <w:rPr>
            <w:sz w:val="24"/>
            <w:szCs w:val="24"/>
          </w:rPr>
          <w:instrText xml:space="preserve"> PAGE   \* MERGEFORMAT </w:instrText>
        </w:r>
        <w:r w:rsidRPr="00C509AF">
          <w:rPr>
            <w:sz w:val="24"/>
            <w:szCs w:val="24"/>
          </w:rPr>
          <w:fldChar w:fldCharType="separate"/>
        </w:r>
        <w:r w:rsidR="00635CC8">
          <w:rPr>
            <w:noProof/>
            <w:sz w:val="24"/>
            <w:szCs w:val="24"/>
          </w:rPr>
          <w:t>68</w:t>
        </w:r>
        <w:r w:rsidRPr="00C509AF">
          <w:rPr>
            <w:noProof/>
            <w:sz w:val="24"/>
            <w:szCs w:val="24"/>
          </w:rPr>
          <w:fldChar w:fldCharType="end"/>
        </w:r>
      </w:p>
    </w:sdtContent>
  </w:sdt>
  <w:p w14:paraId="1F031AEF" w14:textId="77777777" w:rsidR="00616C8E" w:rsidRDefault="00616C8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1BB0B9" w14:textId="77777777" w:rsidR="002547D1" w:rsidRDefault="002547D1" w:rsidP="00C509AF">
      <w:pPr>
        <w:spacing w:after="0" w:line="240" w:lineRule="auto"/>
      </w:pPr>
      <w:r>
        <w:separator/>
      </w:r>
    </w:p>
  </w:footnote>
  <w:footnote w:type="continuationSeparator" w:id="0">
    <w:p w14:paraId="5CC36D11" w14:textId="77777777" w:rsidR="002547D1" w:rsidRDefault="002547D1" w:rsidP="00C509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90ED5F" w14:textId="77777777" w:rsidR="00616C8E" w:rsidRDefault="00616C8E">
    <w:pPr>
      <w:pStyle w:val="Header"/>
      <w:jc w:val="center"/>
    </w:pPr>
  </w:p>
  <w:p w14:paraId="78EF327F" w14:textId="77777777" w:rsidR="00616C8E" w:rsidRDefault="00616C8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957294" w14:textId="77777777" w:rsidR="00616C8E" w:rsidRPr="001F00C6" w:rsidRDefault="00616C8E" w:rsidP="00E11A5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clip_image001"/>
      </v:shape>
    </w:pict>
  </w:numPicBullet>
  <w:abstractNum w:abstractNumId="0" w15:restartNumberingAfterBreak="0">
    <w:nsid w:val="FFFFFF82"/>
    <w:multiLevelType w:val="singleLevel"/>
    <w:tmpl w:val="5B6476AC"/>
    <w:lvl w:ilvl="0">
      <w:start w:val="1"/>
      <w:numFmt w:val="bullet"/>
      <w:pStyle w:val="StyleHeading2LeftBefore12pt"/>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BD04916"/>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FE022956"/>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3B7E11"/>
    <w:multiLevelType w:val="hybridMultilevel"/>
    <w:tmpl w:val="64E2C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93910"/>
    <w:multiLevelType w:val="multilevel"/>
    <w:tmpl w:val="8F541A36"/>
    <w:lvl w:ilvl="0">
      <w:start w:val="6"/>
      <w:numFmt w:val="decimal"/>
      <w:lvlText w:val="%1."/>
      <w:lvlJc w:val="left"/>
      <w:pPr>
        <w:ind w:left="450" w:hanging="450"/>
      </w:pPr>
      <w:rPr>
        <w:rFonts w:hint="default"/>
      </w:rPr>
    </w:lvl>
    <w:lvl w:ilvl="1">
      <w:start w:val="1"/>
      <w:numFmt w:val="decimal"/>
      <w:lvlText w:val="7.%2."/>
      <w:lvlJc w:val="left"/>
      <w:pPr>
        <w:ind w:left="1095" w:hanging="720"/>
      </w:pPr>
      <w:rPr>
        <w:rFonts w:hint="default"/>
        <w:color w:val="auto"/>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4050" w:hanging="180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5" w15:restartNumberingAfterBreak="0">
    <w:nsid w:val="023E432E"/>
    <w:multiLevelType w:val="hybridMultilevel"/>
    <w:tmpl w:val="38B28F88"/>
    <w:lvl w:ilvl="0" w:tplc="A6B28880">
      <w:start w:val="1"/>
      <w:numFmt w:val="bullet"/>
      <w:lvlText w:val=""/>
      <w:lvlJc w:val="left"/>
      <w:pPr>
        <w:ind w:left="144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E888DF0">
      <w:start w:val="1"/>
      <w:numFmt w:val="bullet"/>
      <w:pStyle w:val="Style7"/>
      <w:lvlText w:val=""/>
      <w:lvlJc w:val="left"/>
      <w:pPr>
        <w:ind w:left="643" w:hanging="360"/>
      </w:pPr>
      <w:rPr>
        <w:rFonts w:ascii="Symbol" w:hAnsi="Symbol" w:hint="default"/>
      </w:rPr>
    </w:lvl>
    <w:lvl w:ilvl="3" w:tplc="88243CAE">
      <w:start w:val="1"/>
      <w:numFmt w:val="bullet"/>
      <w:lvlText w:val="+"/>
      <w:lvlJc w:val="left"/>
      <w:pPr>
        <w:ind w:left="2880" w:hanging="360"/>
      </w:pPr>
      <w:rPr>
        <w:rFonts w:ascii="Courier New" w:hAnsi="Courier New" w:hint="default"/>
      </w:rPr>
    </w:lvl>
    <w:lvl w:ilvl="4" w:tplc="1AAC8F96">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027EC8"/>
    <w:multiLevelType w:val="multilevel"/>
    <w:tmpl w:val="93546644"/>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pStyle w:val="tvs-Bullet3"/>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057F7D21"/>
    <w:multiLevelType w:val="hybridMultilevel"/>
    <w:tmpl w:val="AADC6794"/>
    <w:lvl w:ilvl="0" w:tplc="61BA81B6">
      <w:start w:val="1"/>
      <w:numFmt w:val="decimal"/>
      <w:lvlText w:val="8.2.%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E726F8"/>
    <w:multiLevelType w:val="hybridMultilevel"/>
    <w:tmpl w:val="61683C7E"/>
    <w:lvl w:ilvl="0" w:tplc="81D685CA">
      <w:start w:val="1"/>
      <w:numFmt w:val="bullet"/>
      <w:pStyle w:val="Bullet1"/>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947195"/>
    <w:multiLevelType w:val="multilevel"/>
    <w:tmpl w:val="FF4EF0F2"/>
    <w:lvl w:ilvl="0">
      <w:start w:val="7"/>
      <w:numFmt w:val="decimal"/>
      <w:lvlText w:val="%1."/>
      <w:lvlJc w:val="left"/>
      <w:pPr>
        <w:ind w:left="585" w:hanging="585"/>
      </w:pPr>
      <w:rPr>
        <w:rFonts w:hint="default"/>
      </w:rPr>
    </w:lvl>
    <w:lvl w:ilvl="1">
      <w:start w:val="4"/>
      <w:numFmt w:val="decimal"/>
      <w:lvlText w:val="%1.%2."/>
      <w:lvlJc w:val="left"/>
      <w:pPr>
        <w:ind w:left="720" w:hanging="720"/>
      </w:pPr>
      <w:rPr>
        <w:rFonts w:hint="default"/>
      </w:rPr>
    </w:lvl>
    <w:lvl w:ilvl="2">
      <w:start w:val="1"/>
      <w:numFmt w:val="none"/>
      <w:lvlText w:val="8.5.1"/>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9937332"/>
    <w:multiLevelType w:val="multilevel"/>
    <w:tmpl w:val="99D4EF8E"/>
    <w:lvl w:ilvl="0">
      <w:start w:val="7"/>
      <w:numFmt w:val="decimal"/>
      <w:lvlText w:val="%1."/>
      <w:lvlJc w:val="left"/>
      <w:pPr>
        <w:ind w:left="585" w:hanging="585"/>
      </w:pPr>
      <w:rPr>
        <w:rFonts w:hint="default"/>
      </w:rPr>
    </w:lvl>
    <w:lvl w:ilvl="1">
      <w:start w:val="4"/>
      <w:numFmt w:val="decimal"/>
      <w:lvlText w:val="%1.%2."/>
      <w:lvlJc w:val="left"/>
      <w:pPr>
        <w:ind w:left="720" w:hanging="720"/>
      </w:pPr>
      <w:rPr>
        <w:rFonts w:hint="default"/>
      </w:rPr>
    </w:lvl>
    <w:lvl w:ilvl="2">
      <w:start w:val="1"/>
      <w:numFmt w:val="decimal"/>
      <w:lvlText w:val="8.4.%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D954B3F"/>
    <w:multiLevelType w:val="singleLevel"/>
    <w:tmpl w:val="97B6D082"/>
    <w:lvl w:ilvl="0">
      <w:start w:val="1"/>
      <w:numFmt w:val="bullet"/>
      <w:pStyle w:val="chuy"/>
      <w:lvlText w:val=""/>
      <w:lvlJc w:val="left"/>
      <w:pPr>
        <w:tabs>
          <w:tab w:val="num" w:pos="0"/>
        </w:tabs>
        <w:ind w:left="360" w:hanging="360"/>
      </w:pPr>
      <w:rPr>
        <w:rFonts w:ascii="Wingdings" w:hAnsi="Wingdings" w:hint="default"/>
        <w:sz w:val="50"/>
      </w:rPr>
    </w:lvl>
  </w:abstractNum>
  <w:abstractNum w:abstractNumId="12" w15:restartNumberingAfterBreak="0">
    <w:nsid w:val="0E3527BF"/>
    <w:multiLevelType w:val="hybridMultilevel"/>
    <w:tmpl w:val="11FA0FC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924CE0"/>
    <w:multiLevelType w:val="hybridMultilevel"/>
    <w:tmpl w:val="D40EA082"/>
    <w:lvl w:ilvl="0" w:tplc="7E92094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DA4AC3"/>
    <w:multiLevelType w:val="multilevel"/>
    <w:tmpl w:val="A590207A"/>
    <w:lvl w:ilvl="0">
      <w:start w:val="8"/>
      <w:numFmt w:val="decimal"/>
      <w:lvlText w:val="%1."/>
      <w:lvlJc w:val="left"/>
      <w:pPr>
        <w:ind w:left="585" w:hanging="58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7C7613A"/>
    <w:multiLevelType w:val="hybridMultilevel"/>
    <w:tmpl w:val="7AFC91F2"/>
    <w:lvl w:ilvl="0" w:tplc="742EA662">
      <w:numFmt w:val="bullet"/>
      <w:lvlText w:val="-"/>
      <w:lvlJc w:val="left"/>
      <w:pPr>
        <w:ind w:left="720" w:hanging="360"/>
      </w:pPr>
      <w:rPr>
        <w:rFonts w:ascii="Times New Roman" w:eastAsia="Calibr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7FD76A3"/>
    <w:multiLevelType w:val="hybridMultilevel"/>
    <w:tmpl w:val="395856CE"/>
    <w:lvl w:ilvl="0" w:tplc="B0F2AE54">
      <w:start w:val="1"/>
      <w:numFmt w:val="bullet"/>
      <w:lvlText w:val="+"/>
      <w:lvlJc w:val="left"/>
      <w:pPr>
        <w:ind w:left="360" w:firstLine="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numFmt w:val="bullet"/>
      <w:lvlText w:val="-"/>
      <w:lvlJc w:val="left"/>
      <w:pPr>
        <w:ind w:left="643" w:hanging="360"/>
      </w:pPr>
      <w:rPr>
        <w:rFonts w:ascii="Times New Roman" w:eastAsia="Arial" w:hAnsi="Times New Roman" w:cs="Times New Roman" w:hint="default"/>
      </w:rPr>
    </w:lvl>
    <w:lvl w:ilvl="3" w:tplc="04090001">
      <w:start w:val="1"/>
      <w:numFmt w:val="bullet"/>
      <w:lvlText w:val="+"/>
      <w:lvlJc w:val="left"/>
      <w:pPr>
        <w:ind w:left="2880" w:hanging="360"/>
      </w:pPr>
      <w:rPr>
        <w:rFonts w:ascii="Courier New" w:hAnsi="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B32919"/>
    <w:multiLevelType w:val="multilevel"/>
    <w:tmpl w:val="A9243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2E6040"/>
    <w:multiLevelType w:val="hybridMultilevel"/>
    <w:tmpl w:val="66984C50"/>
    <w:lvl w:ilvl="0" w:tplc="7E92094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B10C6D"/>
    <w:multiLevelType w:val="multilevel"/>
    <w:tmpl w:val="CA7EB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D97528B"/>
    <w:multiLevelType w:val="hybridMultilevel"/>
    <w:tmpl w:val="6B004372"/>
    <w:lvl w:ilvl="0" w:tplc="74C88C6A">
      <w:start w:val="1"/>
      <w:numFmt w:val="decimal"/>
      <w:lvlText w:val="8.1.%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DFB5EAC"/>
    <w:multiLevelType w:val="hybridMultilevel"/>
    <w:tmpl w:val="84309544"/>
    <w:lvl w:ilvl="0" w:tplc="C3E2540E">
      <w:start w:val="1"/>
      <w:numFmt w:val="bullet"/>
      <w:pStyle w:val="Bullet1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21BB2871"/>
    <w:multiLevelType w:val="multilevel"/>
    <w:tmpl w:val="7ECCE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DD7B54"/>
    <w:multiLevelType w:val="hybridMultilevel"/>
    <w:tmpl w:val="5170CECE"/>
    <w:lvl w:ilvl="0" w:tplc="E6E21C34">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24840B31"/>
    <w:multiLevelType w:val="hybridMultilevel"/>
    <w:tmpl w:val="1BD882BA"/>
    <w:lvl w:ilvl="0" w:tplc="833293F4">
      <w:start w:val="7"/>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5" w15:restartNumberingAfterBreak="0">
    <w:nsid w:val="254A4F5E"/>
    <w:multiLevelType w:val="singleLevel"/>
    <w:tmpl w:val="9B1ABC72"/>
    <w:lvl w:ilvl="0">
      <w:numFmt w:val="bullet"/>
      <w:pStyle w:val="Point"/>
      <w:lvlText w:val="-"/>
      <w:lvlJc w:val="left"/>
      <w:pPr>
        <w:tabs>
          <w:tab w:val="num" w:pos="795"/>
        </w:tabs>
        <w:ind w:left="795" w:hanging="360"/>
      </w:pPr>
      <w:rPr>
        <w:rFonts w:hint="default"/>
      </w:rPr>
    </w:lvl>
  </w:abstractNum>
  <w:abstractNum w:abstractNumId="26" w15:restartNumberingAfterBreak="0">
    <w:nsid w:val="259E44DE"/>
    <w:multiLevelType w:val="multilevel"/>
    <w:tmpl w:val="B1EC42EA"/>
    <w:lvl w:ilvl="0">
      <w:start w:val="1"/>
      <w:numFmt w:val="bullet"/>
      <w:pStyle w:val="tvs-Bullet1"/>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7" w15:restartNumberingAfterBreak="0">
    <w:nsid w:val="27435DC2"/>
    <w:multiLevelType w:val="hybridMultilevel"/>
    <w:tmpl w:val="87425EEA"/>
    <w:lvl w:ilvl="0" w:tplc="B748DD22">
      <w:start w:val="1"/>
      <w:numFmt w:val="bullet"/>
      <w:pStyle w:val="FISBullet1"/>
      <w:lvlText w:val=""/>
      <w:lvlJc w:val="left"/>
      <w:pPr>
        <w:ind w:left="720" w:hanging="360"/>
      </w:pPr>
      <w:rPr>
        <w:rFonts w:ascii="Wingdings" w:hAnsi="Wingdings"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8BA1724"/>
    <w:multiLevelType w:val="hybridMultilevel"/>
    <w:tmpl w:val="BDC0FEE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B9A6F32"/>
    <w:multiLevelType w:val="hybridMultilevel"/>
    <w:tmpl w:val="66DA363E"/>
    <w:lvl w:ilvl="0" w:tplc="0409000D">
      <w:start w:val="1"/>
      <w:numFmt w:val="bullet"/>
      <w:lvlText w:val=""/>
      <w:lvlJc w:val="left"/>
      <w:pPr>
        <w:ind w:left="2227" w:hanging="360"/>
      </w:pPr>
      <w:rPr>
        <w:rFonts w:ascii="Wingdings" w:hAnsi="Wingdings" w:hint="default"/>
      </w:rPr>
    </w:lvl>
    <w:lvl w:ilvl="1" w:tplc="04090003" w:tentative="1">
      <w:start w:val="1"/>
      <w:numFmt w:val="bullet"/>
      <w:lvlText w:val="o"/>
      <w:lvlJc w:val="left"/>
      <w:pPr>
        <w:ind w:left="2947" w:hanging="360"/>
      </w:pPr>
      <w:rPr>
        <w:rFonts w:ascii="Courier New" w:hAnsi="Courier New" w:cs="Courier New" w:hint="default"/>
      </w:rPr>
    </w:lvl>
    <w:lvl w:ilvl="2" w:tplc="04090005" w:tentative="1">
      <w:start w:val="1"/>
      <w:numFmt w:val="bullet"/>
      <w:lvlText w:val=""/>
      <w:lvlJc w:val="left"/>
      <w:pPr>
        <w:ind w:left="3667" w:hanging="360"/>
      </w:pPr>
      <w:rPr>
        <w:rFonts w:ascii="Wingdings" w:hAnsi="Wingdings" w:hint="default"/>
      </w:rPr>
    </w:lvl>
    <w:lvl w:ilvl="3" w:tplc="04090001" w:tentative="1">
      <w:start w:val="1"/>
      <w:numFmt w:val="bullet"/>
      <w:lvlText w:val=""/>
      <w:lvlJc w:val="left"/>
      <w:pPr>
        <w:ind w:left="4387" w:hanging="360"/>
      </w:pPr>
      <w:rPr>
        <w:rFonts w:ascii="Symbol" w:hAnsi="Symbol" w:hint="default"/>
      </w:rPr>
    </w:lvl>
    <w:lvl w:ilvl="4" w:tplc="04090003" w:tentative="1">
      <w:start w:val="1"/>
      <w:numFmt w:val="bullet"/>
      <w:lvlText w:val="o"/>
      <w:lvlJc w:val="left"/>
      <w:pPr>
        <w:ind w:left="5107" w:hanging="360"/>
      </w:pPr>
      <w:rPr>
        <w:rFonts w:ascii="Courier New" w:hAnsi="Courier New" w:cs="Courier New" w:hint="default"/>
      </w:rPr>
    </w:lvl>
    <w:lvl w:ilvl="5" w:tplc="04090005" w:tentative="1">
      <w:start w:val="1"/>
      <w:numFmt w:val="bullet"/>
      <w:lvlText w:val=""/>
      <w:lvlJc w:val="left"/>
      <w:pPr>
        <w:ind w:left="5827" w:hanging="360"/>
      </w:pPr>
      <w:rPr>
        <w:rFonts w:ascii="Wingdings" w:hAnsi="Wingdings" w:hint="default"/>
      </w:rPr>
    </w:lvl>
    <w:lvl w:ilvl="6" w:tplc="04090001" w:tentative="1">
      <w:start w:val="1"/>
      <w:numFmt w:val="bullet"/>
      <w:lvlText w:val=""/>
      <w:lvlJc w:val="left"/>
      <w:pPr>
        <w:ind w:left="6547" w:hanging="360"/>
      </w:pPr>
      <w:rPr>
        <w:rFonts w:ascii="Symbol" w:hAnsi="Symbol" w:hint="default"/>
      </w:rPr>
    </w:lvl>
    <w:lvl w:ilvl="7" w:tplc="04090003" w:tentative="1">
      <w:start w:val="1"/>
      <w:numFmt w:val="bullet"/>
      <w:lvlText w:val="o"/>
      <w:lvlJc w:val="left"/>
      <w:pPr>
        <w:ind w:left="7267" w:hanging="360"/>
      </w:pPr>
      <w:rPr>
        <w:rFonts w:ascii="Courier New" w:hAnsi="Courier New" w:cs="Courier New" w:hint="default"/>
      </w:rPr>
    </w:lvl>
    <w:lvl w:ilvl="8" w:tplc="04090005" w:tentative="1">
      <w:start w:val="1"/>
      <w:numFmt w:val="bullet"/>
      <w:lvlText w:val=""/>
      <w:lvlJc w:val="left"/>
      <w:pPr>
        <w:ind w:left="7987" w:hanging="360"/>
      </w:pPr>
      <w:rPr>
        <w:rFonts w:ascii="Wingdings" w:hAnsi="Wingdings" w:hint="default"/>
      </w:rPr>
    </w:lvl>
  </w:abstractNum>
  <w:abstractNum w:abstractNumId="30" w15:restartNumberingAfterBreak="0">
    <w:nsid w:val="2C80669D"/>
    <w:multiLevelType w:val="hybridMultilevel"/>
    <w:tmpl w:val="BAF6183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581A4F"/>
    <w:multiLevelType w:val="multilevel"/>
    <w:tmpl w:val="1D0E1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EE0114C"/>
    <w:multiLevelType w:val="hybridMultilevel"/>
    <w:tmpl w:val="C7162AD2"/>
    <w:lvl w:ilvl="0" w:tplc="04129790">
      <w:start w:val="1"/>
      <w:numFmt w:val="bullet"/>
      <w:pStyle w:val="Mucnhovuong"/>
      <w:lvlText w:val=""/>
      <w:lvlJc w:val="left"/>
      <w:pPr>
        <w:tabs>
          <w:tab w:val="num" w:pos="1950"/>
        </w:tabs>
        <w:ind w:left="1950" w:hanging="870"/>
      </w:pPr>
      <w:rPr>
        <w:rFonts w:ascii="Wingdings" w:hAnsi="Wingdings" w:hint="default"/>
      </w:rPr>
    </w:lvl>
    <w:lvl w:ilvl="1" w:tplc="04090001">
      <w:start w:val="1"/>
      <w:numFmt w:val="bullet"/>
      <w:lvlText w:val=""/>
      <w:lvlJc w:val="left"/>
      <w:pPr>
        <w:tabs>
          <w:tab w:val="num" w:pos="1800"/>
        </w:tabs>
        <w:ind w:left="1800" w:hanging="360"/>
      </w:pPr>
      <w:rPr>
        <w:rFonts w:ascii="Symbol" w:hAnsi="Symbol" w:hint="default"/>
      </w:rPr>
    </w:lvl>
    <w:lvl w:ilvl="2" w:tplc="0409000D">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30183891"/>
    <w:multiLevelType w:val="hybridMultilevel"/>
    <w:tmpl w:val="50DEC2D8"/>
    <w:lvl w:ilvl="0" w:tplc="04090001">
      <w:start w:val="1"/>
      <w:numFmt w:val="decimal"/>
      <w:pStyle w:val="IndentNumb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30FC6B14"/>
    <w:multiLevelType w:val="multilevel"/>
    <w:tmpl w:val="87043A6E"/>
    <w:styleLink w:val="StyleBulleted"/>
    <w:lvl w:ilvl="0">
      <w:start w:val="1"/>
      <w:numFmt w:val="bullet"/>
      <w:pStyle w:val="tvs-bullet10"/>
      <w:lvlText w:val=""/>
      <w:lvlJc w:val="left"/>
      <w:pPr>
        <w:tabs>
          <w:tab w:val="num" w:pos="720"/>
        </w:tabs>
        <w:ind w:left="720" w:hanging="360"/>
      </w:pPr>
      <w:rPr>
        <w:rFonts w:ascii="Wingdings" w:hAnsi="Wingdings" w:hint="default"/>
        <w:sz w:val="24"/>
      </w:rPr>
    </w:lvl>
    <w:lvl w:ilvl="1">
      <w:start w:val="1"/>
      <w:numFmt w:val="bullet"/>
      <w:pStyle w:val="tvs-bullet2"/>
      <w:lvlText w:val="o"/>
      <w:lvlJc w:val="left"/>
      <w:pPr>
        <w:tabs>
          <w:tab w:val="num" w:pos="1080"/>
        </w:tabs>
        <w:ind w:left="1080" w:hanging="360"/>
      </w:pPr>
      <w:rPr>
        <w:rFonts w:ascii="Courier New" w:hAnsi="Courier New" w:hint="default"/>
      </w:rPr>
    </w:lvl>
    <w:lvl w:ilvl="2">
      <w:start w:val="1"/>
      <w:numFmt w:val="bullet"/>
      <w:pStyle w:val="tvs-bullet30"/>
      <w:lvlText w:val=""/>
      <w:lvlJc w:val="left"/>
      <w:pPr>
        <w:tabs>
          <w:tab w:val="num" w:pos="1440"/>
        </w:tabs>
        <w:ind w:left="144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3E16B41"/>
    <w:multiLevelType w:val="hybridMultilevel"/>
    <w:tmpl w:val="BDC0FEE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EF044D"/>
    <w:multiLevelType w:val="hybridMultilevel"/>
    <w:tmpl w:val="020CED18"/>
    <w:lvl w:ilvl="0" w:tplc="96A00840">
      <w:start w:val="1"/>
      <w:numFmt w:val="bullet"/>
      <w:pStyle w:val="Bullet2"/>
      <w:lvlText w:val=""/>
      <w:lvlJc w:val="left"/>
      <w:pPr>
        <w:tabs>
          <w:tab w:val="num" w:pos="644"/>
        </w:tabs>
        <w:ind w:left="567" w:hanging="283"/>
      </w:pPr>
      <w:rPr>
        <w:rFonts w:ascii="Symbol" w:hAnsi="Symbol" w:hint="default"/>
        <w:color w:val="auto"/>
      </w:rPr>
    </w:lvl>
    <w:lvl w:ilvl="1" w:tplc="D35C3020" w:tentative="1">
      <w:start w:val="1"/>
      <w:numFmt w:val="bullet"/>
      <w:lvlText w:val="o"/>
      <w:lvlJc w:val="left"/>
      <w:pPr>
        <w:tabs>
          <w:tab w:val="num" w:pos="1440"/>
        </w:tabs>
        <w:ind w:left="1440" w:hanging="360"/>
      </w:pPr>
      <w:rPr>
        <w:rFonts w:ascii="Courier New" w:hAnsi="Courier New" w:hint="default"/>
      </w:rPr>
    </w:lvl>
    <w:lvl w:ilvl="2" w:tplc="C5AE2878" w:tentative="1">
      <w:start w:val="1"/>
      <w:numFmt w:val="bullet"/>
      <w:lvlText w:val=""/>
      <w:lvlJc w:val="left"/>
      <w:pPr>
        <w:tabs>
          <w:tab w:val="num" w:pos="2160"/>
        </w:tabs>
        <w:ind w:left="2160" w:hanging="360"/>
      </w:pPr>
      <w:rPr>
        <w:rFonts w:ascii="Wingdings" w:hAnsi="Wingdings" w:hint="default"/>
      </w:rPr>
    </w:lvl>
    <w:lvl w:ilvl="3" w:tplc="C7CECE44" w:tentative="1">
      <w:start w:val="1"/>
      <w:numFmt w:val="bullet"/>
      <w:lvlText w:val=""/>
      <w:lvlJc w:val="left"/>
      <w:pPr>
        <w:tabs>
          <w:tab w:val="num" w:pos="2880"/>
        </w:tabs>
        <w:ind w:left="2880" w:hanging="360"/>
      </w:pPr>
      <w:rPr>
        <w:rFonts w:ascii="Symbol" w:hAnsi="Symbol" w:hint="default"/>
      </w:rPr>
    </w:lvl>
    <w:lvl w:ilvl="4" w:tplc="B830927E" w:tentative="1">
      <w:start w:val="1"/>
      <w:numFmt w:val="bullet"/>
      <w:lvlText w:val="o"/>
      <w:lvlJc w:val="left"/>
      <w:pPr>
        <w:tabs>
          <w:tab w:val="num" w:pos="3600"/>
        </w:tabs>
        <w:ind w:left="3600" w:hanging="360"/>
      </w:pPr>
      <w:rPr>
        <w:rFonts w:ascii="Courier New" w:hAnsi="Courier New" w:hint="default"/>
      </w:rPr>
    </w:lvl>
    <w:lvl w:ilvl="5" w:tplc="933CE35A" w:tentative="1">
      <w:start w:val="1"/>
      <w:numFmt w:val="bullet"/>
      <w:lvlText w:val=""/>
      <w:lvlJc w:val="left"/>
      <w:pPr>
        <w:tabs>
          <w:tab w:val="num" w:pos="4320"/>
        </w:tabs>
        <w:ind w:left="4320" w:hanging="360"/>
      </w:pPr>
      <w:rPr>
        <w:rFonts w:ascii="Wingdings" w:hAnsi="Wingdings" w:hint="default"/>
      </w:rPr>
    </w:lvl>
    <w:lvl w:ilvl="6" w:tplc="700E6AB8" w:tentative="1">
      <w:start w:val="1"/>
      <w:numFmt w:val="bullet"/>
      <w:lvlText w:val=""/>
      <w:lvlJc w:val="left"/>
      <w:pPr>
        <w:tabs>
          <w:tab w:val="num" w:pos="5040"/>
        </w:tabs>
        <w:ind w:left="5040" w:hanging="360"/>
      </w:pPr>
      <w:rPr>
        <w:rFonts w:ascii="Symbol" w:hAnsi="Symbol" w:hint="default"/>
      </w:rPr>
    </w:lvl>
    <w:lvl w:ilvl="7" w:tplc="A6767C32" w:tentative="1">
      <w:start w:val="1"/>
      <w:numFmt w:val="bullet"/>
      <w:lvlText w:val="o"/>
      <w:lvlJc w:val="left"/>
      <w:pPr>
        <w:tabs>
          <w:tab w:val="num" w:pos="5760"/>
        </w:tabs>
        <w:ind w:left="5760" w:hanging="360"/>
      </w:pPr>
      <w:rPr>
        <w:rFonts w:ascii="Courier New" w:hAnsi="Courier New" w:hint="default"/>
      </w:rPr>
    </w:lvl>
    <w:lvl w:ilvl="8" w:tplc="22928F9E"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57216A8"/>
    <w:multiLevelType w:val="singleLevel"/>
    <w:tmpl w:val="8E96A5DA"/>
    <w:lvl w:ilvl="0">
      <w:start w:val="1"/>
      <w:numFmt w:val="upperRoman"/>
      <w:pStyle w:val="i"/>
      <w:lvlText w:val="%1-"/>
      <w:lvlJc w:val="left"/>
      <w:pPr>
        <w:tabs>
          <w:tab w:val="num" w:pos="720"/>
        </w:tabs>
        <w:ind w:left="720" w:hanging="720"/>
      </w:pPr>
      <w:rPr>
        <w:rFonts w:hint="default"/>
      </w:rPr>
    </w:lvl>
  </w:abstractNum>
  <w:abstractNum w:abstractNumId="38" w15:restartNumberingAfterBreak="0">
    <w:nsid w:val="375D3A6F"/>
    <w:multiLevelType w:val="multilevel"/>
    <w:tmpl w:val="E3CC944A"/>
    <w:lvl w:ilvl="0">
      <w:start w:val="1"/>
      <w:numFmt w:val="decimal"/>
      <w:pStyle w:val="TableNumber"/>
      <w:suff w:val="space"/>
      <w:lvlText w:val="%1."/>
      <w:lvlJc w:val="left"/>
      <w:pPr>
        <w:ind w:left="284" w:hanging="284"/>
      </w:pPr>
      <w:rPr>
        <w:rFonts w:ascii="Times New Roman" w:hAnsi="Times New Roman" w:hint="default"/>
        <w:sz w:val="24"/>
        <w:szCs w:val="24"/>
      </w:rPr>
    </w:lvl>
    <w:lvl w:ilvl="1">
      <w:start w:val="1"/>
      <w:numFmt w:val="lowerLetter"/>
      <w:suff w:val="space"/>
      <w:lvlText w:val="%2."/>
      <w:lvlJc w:val="left"/>
      <w:pPr>
        <w:ind w:left="567" w:hanging="283"/>
      </w:pPr>
      <w:rPr>
        <w:rFonts w:hint="default"/>
      </w:rPr>
    </w:lvl>
    <w:lvl w:ilvl="2">
      <w:start w:val="1"/>
      <w:numFmt w:val="lowerRoman"/>
      <w:suff w:val="space"/>
      <w:lvlText w:val="%3."/>
      <w:lvlJc w:val="left"/>
      <w:pPr>
        <w:ind w:left="851" w:hanging="284"/>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15:restartNumberingAfterBreak="0">
    <w:nsid w:val="38054EFB"/>
    <w:multiLevelType w:val="hybridMultilevel"/>
    <w:tmpl w:val="34260202"/>
    <w:lvl w:ilvl="0" w:tplc="742EA662">
      <w:numFmt w:val="bullet"/>
      <w:lvlText w:val="-"/>
      <w:lvlJc w:val="left"/>
      <w:pPr>
        <w:ind w:left="502" w:hanging="360"/>
      </w:pPr>
      <w:rPr>
        <w:rFonts w:ascii="Times New Roman" w:eastAsia="Calibri" w:hAnsi="Times New Roman" w:cs="Times New Roman" w:hint="default"/>
        <w:b/>
      </w:rPr>
    </w:lvl>
    <w:lvl w:ilvl="1" w:tplc="8BFCB478">
      <w:start w:val="1"/>
      <w:numFmt w:val="bullet"/>
      <w:lvlText w:val="o"/>
      <w:lvlJc w:val="left"/>
      <w:pPr>
        <w:ind w:left="1800" w:hanging="360"/>
      </w:pPr>
      <w:rPr>
        <w:rFonts w:ascii="Courier New" w:hAnsi="Courier New" w:cs="Courier New" w:hint="default"/>
      </w:rPr>
    </w:lvl>
    <w:lvl w:ilvl="2" w:tplc="E6E21C34">
      <w:start w:val="1"/>
      <w:numFmt w:val="bullet"/>
      <w:lvlText w:val=""/>
      <w:lvlJc w:val="left"/>
      <w:pPr>
        <w:ind w:left="2520" w:hanging="360"/>
      </w:pPr>
      <w:rPr>
        <w:rFonts w:ascii="Wingdings" w:hAnsi="Wingdings" w:hint="default"/>
      </w:rPr>
    </w:lvl>
    <w:lvl w:ilvl="3" w:tplc="62B2B73C" w:tentative="1">
      <w:start w:val="1"/>
      <w:numFmt w:val="bullet"/>
      <w:lvlText w:val=""/>
      <w:lvlJc w:val="left"/>
      <w:pPr>
        <w:ind w:left="3240" w:hanging="360"/>
      </w:pPr>
      <w:rPr>
        <w:rFonts w:ascii="Symbol" w:hAnsi="Symbol" w:hint="default"/>
      </w:rPr>
    </w:lvl>
    <w:lvl w:ilvl="4" w:tplc="ECB45E74">
      <w:start w:val="1"/>
      <w:numFmt w:val="bullet"/>
      <w:lvlText w:val="o"/>
      <w:lvlJc w:val="left"/>
      <w:pPr>
        <w:ind w:left="3960" w:hanging="360"/>
      </w:pPr>
      <w:rPr>
        <w:rFonts w:ascii="Courier New" w:hAnsi="Courier New" w:cs="Courier New" w:hint="default"/>
      </w:rPr>
    </w:lvl>
    <w:lvl w:ilvl="5" w:tplc="DF0EB070" w:tentative="1">
      <w:start w:val="1"/>
      <w:numFmt w:val="bullet"/>
      <w:lvlText w:val=""/>
      <w:lvlJc w:val="left"/>
      <w:pPr>
        <w:ind w:left="4680" w:hanging="360"/>
      </w:pPr>
      <w:rPr>
        <w:rFonts w:ascii="Wingdings" w:hAnsi="Wingdings" w:hint="default"/>
      </w:rPr>
    </w:lvl>
    <w:lvl w:ilvl="6" w:tplc="2D1ABBC6" w:tentative="1">
      <w:start w:val="1"/>
      <w:numFmt w:val="bullet"/>
      <w:lvlText w:val=""/>
      <w:lvlJc w:val="left"/>
      <w:pPr>
        <w:ind w:left="5400" w:hanging="360"/>
      </w:pPr>
      <w:rPr>
        <w:rFonts w:ascii="Symbol" w:hAnsi="Symbol" w:hint="default"/>
      </w:rPr>
    </w:lvl>
    <w:lvl w:ilvl="7" w:tplc="55201210" w:tentative="1">
      <w:start w:val="1"/>
      <w:numFmt w:val="bullet"/>
      <w:lvlText w:val="o"/>
      <w:lvlJc w:val="left"/>
      <w:pPr>
        <w:ind w:left="6120" w:hanging="360"/>
      </w:pPr>
      <w:rPr>
        <w:rFonts w:ascii="Courier New" w:hAnsi="Courier New" w:cs="Courier New" w:hint="default"/>
      </w:rPr>
    </w:lvl>
    <w:lvl w:ilvl="8" w:tplc="46128D04" w:tentative="1">
      <w:start w:val="1"/>
      <w:numFmt w:val="bullet"/>
      <w:lvlText w:val=""/>
      <w:lvlJc w:val="left"/>
      <w:pPr>
        <w:ind w:left="6840" w:hanging="360"/>
      </w:pPr>
      <w:rPr>
        <w:rFonts w:ascii="Wingdings" w:hAnsi="Wingdings" w:hint="default"/>
      </w:rPr>
    </w:lvl>
  </w:abstractNum>
  <w:abstractNum w:abstractNumId="40" w15:restartNumberingAfterBreak="0">
    <w:nsid w:val="38926CF1"/>
    <w:multiLevelType w:val="multilevel"/>
    <w:tmpl w:val="FC6A24E4"/>
    <w:lvl w:ilvl="0">
      <w:start w:val="1"/>
      <w:numFmt w:val="upperRoman"/>
      <w:pStyle w:val="Heading1"/>
      <w:lvlText w:val="%1."/>
      <w:lvlJc w:val="left"/>
      <w:pPr>
        <w:tabs>
          <w:tab w:val="num" w:pos="709"/>
        </w:tabs>
        <w:ind w:left="709" w:firstLine="0"/>
      </w:pPr>
      <w:rPr>
        <w:rFonts w:hint="default"/>
        <w:sz w:val="28"/>
      </w:rPr>
    </w:lvl>
    <w:lvl w:ilvl="1">
      <w:start w:val="1"/>
      <w:numFmt w:val="decimal"/>
      <w:lvlText w:val="8.%2"/>
      <w:lvlJc w:val="left"/>
      <w:pPr>
        <w:tabs>
          <w:tab w:val="num" w:pos="568"/>
        </w:tabs>
        <w:ind w:left="424" w:firstLine="144"/>
      </w:pPr>
      <w:rPr>
        <w:rFonts w:hint="default"/>
        <w:b/>
        <w:i w:val="0"/>
        <w:iCs w:val="0"/>
        <w:caps w:val="0"/>
        <w:smallCaps w:val="0"/>
        <w:strike w:val="0"/>
        <w:dstrike w:val="0"/>
        <w:noProof w:val="0"/>
        <w:vanish w:val="0"/>
        <w:color w:val="auto"/>
        <w:spacing w:val="0"/>
        <w:kern w:val="0"/>
        <w:position w:val="0"/>
        <w:u w:val="none"/>
        <w:effect w:val="none"/>
        <w:vertAlign w:val="baseline"/>
        <w:em w:val="none"/>
        <w:specVanish w:val="0"/>
      </w:rPr>
    </w:lvl>
    <w:lvl w:ilvl="2">
      <w:start w:val="1"/>
      <w:numFmt w:val="decimal"/>
      <w:lvlText w:val="%2.%3."/>
      <w:lvlJc w:val="left"/>
      <w:pPr>
        <w:tabs>
          <w:tab w:val="num" w:pos="1008"/>
        </w:tabs>
        <w:ind w:left="720" w:firstLine="288"/>
      </w:pPr>
      <w:rPr>
        <w:rFonts w:ascii="Times New Roman" w:hAnsi="Times New Roman" w:cs="Times New Roman" w:hint="default"/>
        <w:b/>
        <w:i w:val="0"/>
        <w:iCs w:val="0"/>
        <w:caps w:val="0"/>
        <w:smallCaps w:val="0"/>
        <w:strike w:val="0"/>
        <w:dstrike w:val="0"/>
        <w:noProof w:val="0"/>
        <w:vanish w:val="0"/>
        <w:color w:val="auto"/>
        <w:spacing w:val="0"/>
        <w:kern w:val="0"/>
        <w:position w:val="0"/>
        <w:u w:val="none"/>
        <w:effect w:val="none"/>
        <w:vertAlign w:val="baseline"/>
        <w:em w:val="none"/>
        <w:specVanish w:val="0"/>
      </w:rPr>
    </w:lvl>
    <w:lvl w:ilvl="3">
      <w:start w:val="1"/>
      <w:numFmt w:val="decimal"/>
      <w:pStyle w:val="Heading4"/>
      <w:lvlText w:val="%2.%3.%4"/>
      <w:lvlJc w:val="left"/>
      <w:pPr>
        <w:tabs>
          <w:tab w:val="num" w:pos="1469"/>
        </w:tabs>
        <w:ind w:left="1469" w:hanging="317"/>
      </w:pPr>
      <w:rPr>
        <w:rFonts w:ascii="Times New Roman" w:hAnsi="Times New Roman" w:cs="Times New Roman" w:hint="default"/>
        <w:b/>
        <w:i/>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lowerLetter"/>
      <w:pStyle w:val="Heading5"/>
      <w:lvlText w:val="%5)"/>
      <w:lvlJc w:val="left"/>
      <w:pPr>
        <w:tabs>
          <w:tab w:val="num" w:pos="1469"/>
        </w:tabs>
        <w:ind w:left="1469" w:hanging="389"/>
      </w:pPr>
      <w:rPr>
        <w:rFonts w:hint="default"/>
      </w:rPr>
    </w:lvl>
    <w:lvl w:ilvl="5">
      <w:start w:val="1"/>
      <w:numFmt w:val="decimal"/>
      <w:pStyle w:val="Heading6"/>
      <w:lvlText w:val="%1.%2.%3.%4.%5.%6"/>
      <w:lvlJc w:val="left"/>
      <w:pPr>
        <w:tabs>
          <w:tab w:val="num" w:pos="1872"/>
        </w:tabs>
        <w:ind w:left="1872" w:hanging="1152"/>
      </w:pPr>
      <w:rPr>
        <w:rFonts w:hint="default"/>
      </w:rPr>
    </w:lvl>
    <w:lvl w:ilvl="6">
      <w:start w:val="1"/>
      <w:numFmt w:val="decimal"/>
      <w:pStyle w:val="Heading7"/>
      <w:lvlText w:val="%1.%2.%3.%4.%5.%6.%7"/>
      <w:lvlJc w:val="left"/>
      <w:pPr>
        <w:tabs>
          <w:tab w:val="num" w:pos="2016"/>
        </w:tabs>
        <w:ind w:left="2016" w:hanging="1296"/>
      </w:pPr>
      <w:rPr>
        <w:rFonts w:hint="default"/>
      </w:rPr>
    </w:lvl>
    <w:lvl w:ilvl="7">
      <w:start w:val="1"/>
      <w:numFmt w:val="decimal"/>
      <w:pStyle w:val="Heading8"/>
      <w:lvlText w:val="%1.%2.%3.%4.%5.%6.%7.%8"/>
      <w:lvlJc w:val="left"/>
      <w:pPr>
        <w:tabs>
          <w:tab w:val="num" w:pos="2160"/>
        </w:tabs>
        <w:ind w:left="2160" w:hanging="1440"/>
      </w:pPr>
      <w:rPr>
        <w:rFonts w:hint="default"/>
      </w:rPr>
    </w:lvl>
    <w:lvl w:ilvl="8">
      <w:start w:val="1"/>
      <w:numFmt w:val="decimal"/>
      <w:pStyle w:val="Heading9"/>
      <w:lvlText w:val="%1.%2.%3.%4.%5.%6.%7.%8.%9"/>
      <w:lvlJc w:val="left"/>
      <w:pPr>
        <w:tabs>
          <w:tab w:val="num" w:pos="2304"/>
        </w:tabs>
        <w:ind w:left="2304" w:hanging="1584"/>
      </w:pPr>
      <w:rPr>
        <w:rFonts w:hint="default"/>
      </w:rPr>
    </w:lvl>
  </w:abstractNum>
  <w:abstractNum w:abstractNumId="41" w15:restartNumberingAfterBreak="0">
    <w:nsid w:val="38C239E1"/>
    <w:multiLevelType w:val="hybridMultilevel"/>
    <w:tmpl w:val="BBF43480"/>
    <w:lvl w:ilvl="0" w:tplc="D3340C28">
      <w:start w:val="6"/>
      <w:numFmt w:val="bullet"/>
      <w:lvlText w:val="-"/>
      <w:lvlJc w:val="left"/>
      <w:pPr>
        <w:ind w:left="1080" w:hanging="360"/>
      </w:pPr>
      <w:rPr>
        <w:rFonts w:ascii="Times New Roman" w:eastAsia="Times New Roman" w:hAnsi="Times New Roman"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3CD922D9"/>
    <w:multiLevelType w:val="singleLevel"/>
    <w:tmpl w:val="A4283304"/>
    <w:lvl w:ilvl="0">
      <w:start w:val="1"/>
      <w:numFmt w:val="bullet"/>
      <w:pStyle w:val="Mucvidu"/>
      <w:lvlText w:val=""/>
      <w:lvlJc w:val="left"/>
      <w:pPr>
        <w:tabs>
          <w:tab w:val="num" w:pos="360"/>
        </w:tabs>
        <w:ind w:left="360" w:hanging="360"/>
      </w:pPr>
      <w:rPr>
        <w:rFonts w:ascii="Wingdings" w:hAnsi="Wingdings" w:hint="default"/>
      </w:rPr>
    </w:lvl>
  </w:abstractNum>
  <w:abstractNum w:abstractNumId="43" w15:restartNumberingAfterBreak="0">
    <w:nsid w:val="3ED537C4"/>
    <w:multiLevelType w:val="multilevel"/>
    <w:tmpl w:val="23E43EAA"/>
    <w:lvl w:ilvl="0">
      <w:start w:val="8"/>
      <w:numFmt w:val="decimal"/>
      <w:lvlText w:val="%1."/>
      <w:lvlJc w:val="left"/>
      <w:pPr>
        <w:ind w:left="585" w:hanging="58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EE63682"/>
    <w:multiLevelType w:val="hybridMultilevel"/>
    <w:tmpl w:val="96F60A46"/>
    <w:lvl w:ilvl="0" w:tplc="6DC241CA">
      <w:start w:val="1"/>
      <w:numFmt w:val="bullet"/>
      <w:pStyle w:val="ListStyle1"/>
      <w:lvlText w:val=""/>
      <w:lvlJc w:val="left"/>
      <w:pPr>
        <w:tabs>
          <w:tab w:val="num" w:pos="1191"/>
        </w:tabs>
        <w:ind w:left="1191" w:hanging="1021"/>
      </w:pPr>
      <w:rPr>
        <w:rFonts w:ascii="Wingdings" w:hAnsi="Wingdings" w:hint="default"/>
        <w:b w:val="0"/>
        <w:i w:val="0"/>
        <w:sz w:val="24"/>
        <w:szCs w:val="24"/>
      </w:rPr>
    </w:lvl>
    <w:lvl w:ilvl="1" w:tplc="683C1D62" w:tentative="1">
      <w:start w:val="1"/>
      <w:numFmt w:val="bullet"/>
      <w:lvlText w:val="o"/>
      <w:lvlJc w:val="left"/>
      <w:pPr>
        <w:tabs>
          <w:tab w:val="num" w:pos="1440"/>
        </w:tabs>
        <w:ind w:left="1440" w:hanging="360"/>
      </w:pPr>
      <w:rPr>
        <w:rFonts w:ascii="Courier New" w:hAnsi="Courier New" w:cs="Courier New" w:hint="default"/>
      </w:rPr>
    </w:lvl>
    <w:lvl w:ilvl="2" w:tplc="AA1A5CF2" w:tentative="1">
      <w:start w:val="1"/>
      <w:numFmt w:val="bullet"/>
      <w:lvlText w:val=""/>
      <w:lvlJc w:val="left"/>
      <w:pPr>
        <w:tabs>
          <w:tab w:val="num" w:pos="2160"/>
        </w:tabs>
        <w:ind w:left="2160" w:hanging="360"/>
      </w:pPr>
      <w:rPr>
        <w:rFonts w:ascii="Wingdings" w:hAnsi="Wingdings" w:hint="default"/>
      </w:rPr>
    </w:lvl>
    <w:lvl w:ilvl="3" w:tplc="16505546" w:tentative="1">
      <w:start w:val="1"/>
      <w:numFmt w:val="bullet"/>
      <w:lvlText w:val=""/>
      <w:lvlJc w:val="left"/>
      <w:pPr>
        <w:tabs>
          <w:tab w:val="num" w:pos="2880"/>
        </w:tabs>
        <w:ind w:left="2880" w:hanging="360"/>
      </w:pPr>
      <w:rPr>
        <w:rFonts w:ascii="Symbol" w:hAnsi="Symbol" w:hint="default"/>
      </w:rPr>
    </w:lvl>
    <w:lvl w:ilvl="4" w:tplc="E6CCD988" w:tentative="1">
      <w:start w:val="1"/>
      <w:numFmt w:val="bullet"/>
      <w:lvlText w:val="o"/>
      <w:lvlJc w:val="left"/>
      <w:pPr>
        <w:tabs>
          <w:tab w:val="num" w:pos="3600"/>
        </w:tabs>
        <w:ind w:left="3600" w:hanging="360"/>
      </w:pPr>
      <w:rPr>
        <w:rFonts w:ascii="Courier New" w:hAnsi="Courier New" w:cs="Courier New" w:hint="default"/>
      </w:rPr>
    </w:lvl>
    <w:lvl w:ilvl="5" w:tplc="BD4A32A4" w:tentative="1">
      <w:start w:val="1"/>
      <w:numFmt w:val="bullet"/>
      <w:lvlText w:val=""/>
      <w:lvlJc w:val="left"/>
      <w:pPr>
        <w:tabs>
          <w:tab w:val="num" w:pos="4320"/>
        </w:tabs>
        <w:ind w:left="4320" w:hanging="360"/>
      </w:pPr>
      <w:rPr>
        <w:rFonts w:ascii="Wingdings" w:hAnsi="Wingdings" w:hint="default"/>
      </w:rPr>
    </w:lvl>
    <w:lvl w:ilvl="6" w:tplc="039024C2" w:tentative="1">
      <w:start w:val="1"/>
      <w:numFmt w:val="bullet"/>
      <w:lvlText w:val=""/>
      <w:lvlJc w:val="left"/>
      <w:pPr>
        <w:tabs>
          <w:tab w:val="num" w:pos="5040"/>
        </w:tabs>
        <w:ind w:left="5040" w:hanging="360"/>
      </w:pPr>
      <w:rPr>
        <w:rFonts w:ascii="Symbol" w:hAnsi="Symbol" w:hint="default"/>
      </w:rPr>
    </w:lvl>
    <w:lvl w:ilvl="7" w:tplc="AB2ADB12" w:tentative="1">
      <w:start w:val="1"/>
      <w:numFmt w:val="bullet"/>
      <w:lvlText w:val="o"/>
      <w:lvlJc w:val="left"/>
      <w:pPr>
        <w:tabs>
          <w:tab w:val="num" w:pos="5760"/>
        </w:tabs>
        <w:ind w:left="5760" w:hanging="360"/>
      </w:pPr>
      <w:rPr>
        <w:rFonts w:ascii="Courier New" w:hAnsi="Courier New" w:cs="Courier New" w:hint="default"/>
      </w:rPr>
    </w:lvl>
    <w:lvl w:ilvl="8" w:tplc="D53CE3BA"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09A1A00"/>
    <w:multiLevelType w:val="multilevel"/>
    <w:tmpl w:val="8800EEE8"/>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pStyle w:val="tvs-Bullet4"/>
      <w:lvlText w:val="o"/>
      <w:lvlJc w:val="left"/>
      <w:pPr>
        <w:ind w:left="1440" w:hanging="360"/>
      </w:pPr>
      <w:rPr>
        <w:rFonts w:ascii="Courier New" w:hAnsi="Courier New" w:cs="Courier New" w:hint="default"/>
      </w:rPr>
    </w:lvl>
    <w:lvl w:ilvl="4">
      <w:start w:val="1"/>
      <w:numFmt w:val="bullet"/>
      <w:pStyle w:val="tvs-Bullet5"/>
      <w:lvlText w:val=""/>
      <w:lvlJc w:val="left"/>
      <w:pPr>
        <w:ind w:left="1800" w:hanging="360"/>
      </w:pPr>
      <w:rPr>
        <w:rFonts w:ascii="Symbol" w:hAnsi="Symbol" w:hint="default"/>
        <w:sz w:val="18"/>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6" w15:restartNumberingAfterBreak="0">
    <w:nsid w:val="40EA1F74"/>
    <w:multiLevelType w:val="hybridMultilevel"/>
    <w:tmpl w:val="E38E4F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43096B89"/>
    <w:multiLevelType w:val="hybridMultilevel"/>
    <w:tmpl w:val="8CBA2148"/>
    <w:lvl w:ilvl="0" w:tplc="629440B4">
      <w:start w:val="1"/>
      <w:numFmt w:val="bullet"/>
      <w:pStyle w:val="tvs-Bullet20"/>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44122B47"/>
    <w:multiLevelType w:val="multilevel"/>
    <w:tmpl w:val="7FEE5052"/>
    <w:lvl w:ilvl="0">
      <w:start w:val="1"/>
      <w:numFmt w:val="decimal"/>
      <w:pStyle w:val="abullet2"/>
      <w:lvlText w:val="%1."/>
      <w:lvlJc w:val="left"/>
      <w:pPr>
        <w:tabs>
          <w:tab w:val="num" w:pos="1040"/>
        </w:tabs>
        <w:ind w:left="68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tabs>
          <w:tab w:val="num" w:pos="680"/>
        </w:tabs>
        <w:ind w:left="680" w:hanging="680"/>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49" w15:restartNumberingAfterBreak="0">
    <w:nsid w:val="48437A7B"/>
    <w:multiLevelType w:val="multilevel"/>
    <w:tmpl w:val="99D4EF8E"/>
    <w:lvl w:ilvl="0">
      <w:start w:val="7"/>
      <w:numFmt w:val="decimal"/>
      <w:lvlText w:val="%1."/>
      <w:lvlJc w:val="left"/>
      <w:pPr>
        <w:ind w:left="585" w:hanging="585"/>
      </w:pPr>
      <w:rPr>
        <w:rFonts w:hint="default"/>
      </w:rPr>
    </w:lvl>
    <w:lvl w:ilvl="1">
      <w:start w:val="4"/>
      <w:numFmt w:val="decimal"/>
      <w:lvlText w:val="%1.%2."/>
      <w:lvlJc w:val="left"/>
      <w:pPr>
        <w:ind w:left="720" w:hanging="720"/>
      </w:pPr>
      <w:rPr>
        <w:rFonts w:hint="default"/>
      </w:rPr>
    </w:lvl>
    <w:lvl w:ilvl="2">
      <w:start w:val="1"/>
      <w:numFmt w:val="decimal"/>
      <w:lvlText w:val="8.4.%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486B6766"/>
    <w:multiLevelType w:val="hybridMultilevel"/>
    <w:tmpl w:val="F26264C6"/>
    <w:lvl w:ilvl="0" w:tplc="60AC238C">
      <w:start w:val="1"/>
      <w:numFmt w:val="bullet"/>
      <w:pStyle w:val="BulletVN"/>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A0A1B2A"/>
    <w:multiLevelType w:val="multilevel"/>
    <w:tmpl w:val="162CFF5A"/>
    <w:lvl w:ilvl="0">
      <w:start w:val="1"/>
      <w:numFmt w:val="bullet"/>
      <w:pStyle w:val="ANormal"/>
      <w:lvlText w:val="-"/>
      <w:lvlJc w:val="left"/>
      <w:pPr>
        <w:ind w:left="720" w:firstLine="0"/>
      </w:pPr>
      <w:rPr>
        <w:rFonts w:ascii="Times New Roman" w:eastAsia="Times New Roman" w:hAnsi="Times New Roman" w:cs="Times New Roman" w:hint="default"/>
        <w:color w:val="auto"/>
        <w:sz w:val="24"/>
      </w:rPr>
    </w:lvl>
    <w:lvl w:ilvl="1">
      <w:start w:val="1"/>
      <w:numFmt w:val="none"/>
      <w:pStyle w:val="ANormalBullet0"/>
      <w:lvlText w:val="%2"/>
      <w:lvlJc w:val="left"/>
      <w:pPr>
        <w:tabs>
          <w:tab w:val="num" w:pos="1080"/>
        </w:tabs>
        <w:ind w:left="720" w:firstLine="360"/>
      </w:pPr>
    </w:lvl>
    <w:lvl w:ilvl="2">
      <w:start w:val="1"/>
      <w:numFmt w:val="bullet"/>
      <w:pStyle w:val="ANormalBullet1"/>
      <w:lvlText w:val="-"/>
      <w:lvlJc w:val="left"/>
      <w:pPr>
        <w:tabs>
          <w:tab w:val="num" w:pos="1440"/>
        </w:tabs>
        <w:ind w:left="1440" w:hanging="360"/>
      </w:pPr>
      <w:rPr>
        <w:rFonts w:ascii="Times New Roman" w:hAnsi="Times New Roman" w:cs="Times New Roman" w:hint="default"/>
      </w:rPr>
    </w:lvl>
    <w:lvl w:ilvl="3">
      <w:start w:val="1"/>
      <w:numFmt w:val="bullet"/>
      <w:pStyle w:val="ANormalBullet2"/>
      <w:lvlText w:val="+"/>
      <w:lvlJc w:val="left"/>
      <w:pPr>
        <w:tabs>
          <w:tab w:val="num" w:pos="1800"/>
        </w:tabs>
        <w:ind w:left="1800" w:hanging="360"/>
      </w:pPr>
      <w:rPr>
        <w:rFonts w:ascii="Times New Roman" w:hAnsi="Times New Roman" w:cs="Times New Roman" w:hint="default"/>
        <w:color w:val="auto"/>
      </w:rPr>
    </w:lvl>
    <w:lvl w:ilvl="4">
      <w:start w:val="1"/>
      <w:numFmt w:val="bullet"/>
      <w:pStyle w:val="ANormalBullet3"/>
      <w:lvlText w:val="○"/>
      <w:lvlJc w:val="left"/>
      <w:pPr>
        <w:tabs>
          <w:tab w:val="num" w:pos="2160"/>
        </w:tabs>
        <w:ind w:left="2160" w:hanging="360"/>
      </w:pPr>
      <w:rPr>
        <w:rFonts w:ascii="Times New Roman" w:hAnsi="Times New Roman" w:cs="Times New Roman" w:hint="default"/>
      </w:rPr>
    </w:lvl>
    <w:lvl w:ilvl="5">
      <w:start w:val="1"/>
      <w:numFmt w:val="bullet"/>
      <w:pStyle w:val="ANormalBullet4"/>
      <w:lvlText w:val=""/>
      <w:lvlJc w:val="left"/>
      <w:pPr>
        <w:tabs>
          <w:tab w:val="num" w:pos="2520"/>
        </w:tabs>
        <w:ind w:left="2520" w:hanging="360"/>
      </w:pPr>
      <w:rPr>
        <w:rFonts w:ascii="Wingdings" w:hAnsi="Wingdings" w:hint="default"/>
      </w:rPr>
    </w:lvl>
    <w:lvl w:ilvl="6">
      <w:start w:val="1"/>
      <w:numFmt w:val="bullet"/>
      <w:pStyle w:val="ANormalBullet5"/>
      <w:lvlText w:val=""/>
      <w:lvlJc w:val="left"/>
      <w:pPr>
        <w:tabs>
          <w:tab w:val="num" w:pos="2880"/>
        </w:tabs>
        <w:ind w:left="2880" w:hanging="360"/>
      </w:pPr>
      <w:rPr>
        <w:rFonts w:ascii="Wingdings" w:hAnsi="Wingdings" w:hint="default"/>
      </w:rPr>
    </w:lvl>
    <w:lvl w:ilvl="7">
      <w:start w:val="1"/>
      <w:numFmt w:val="bullet"/>
      <w:pStyle w:val="AnormalBullet6"/>
      <w:lvlText w:val=""/>
      <w:lvlJc w:val="left"/>
      <w:pPr>
        <w:tabs>
          <w:tab w:val="num" w:pos="3240"/>
        </w:tabs>
        <w:ind w:left="3240" w:hanging="360"/>
      </w:pPr>
      <w:rPr>
        <w:rFonts w:ascii="Wingdings" w:hAnsi="Wingdings" w:hint="default"/>
      </w:rPr>
    </w:lvl>
    <w:lvl w:ilvl="8">
      <w:start w:val="1"/>
      <w:numFmt w:val="none"/>
      <w:lvlText w:val=""/>
      <w:lvlJc w:val="left"/>
      <w:pPr>
        <w:tabs>
          <w:tab w:val="num" w:pos="5679"/>
        </w:tabs>
        <w:ind w:left="5679" w:hanging="425"/>
      </w:pPr>
    </w:lvl>
  </w:abstractNum>
  <w:abstractNum w:abstractNumId="52" w15:restartNumberingAfterBreak="0">
    <w:nsid w:val="4A1122E4"/>
    <w:multiLevelType w:val="hybridMultilevel"/>
    <w:tmpl w:val="34CE3D6A"/>
    <w:lvl w:ilvl="0" w:tplc="13F879DC">
      <w:start w:val="1"/>
      <w:numFmt w:val="bullet"/>
      <w:lvlText w:val=""/>
      <w:lvlJc w:val="left"/>
      <w:pPr>
        <w:ind w:left="720" w:hanging="360"/>
      </w:pPr>
      <w:rPr>
        <w:rFonts w:ascii="Wingdings" w:hAnsi="Wingdings" w:hint="default"/>
        <w:color w:val="44546A" w:themeColor="text2"/>
      </w:rPr>
    </w:lvl>
    <w:lvl w:ilvl="1" w:tplc="67D60B5E">
      <w:start w:val="1"/>
      <w:numFmt w:val="bullet"/>
      <w:pStyle w:val="FIS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F036538"/>
    <w:multiLevelType w:val="hybridMultilevel"/>
    <w:tmpl w:val="C9AC680C"/>
    <w:lvl w:ilvl="0" w:tplc="7E92094E">
      <w:start w:val="1"/>
      <w:numFmt w:val="bullet"/>
      <w:lvlText w:val="+"/>
      <w:lvlJc w:val="left"/>
      <w:pPr>
        <w:ind w:left="1070" w:hanging="360"/>
      </w:pPr>
      <w:rPr>
        <w:rFonts w:ascii="Courier New" w:hAnsi="Courier New"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54" w15:restartNumberingAfterBreak="0">
    <w:nsid w:val="533737A9"/>
    <w:multiLevelType w:val="hybridMultilevel"/>
    <w:tmpl w:val="17F8D106"/>
    <w:lvl w:ilvl="0" w:tplc="04090001">
      <w:start w:val="1"/>
      <w:numFmt w:val="bullet"/>
      <w:pStyle w:val="Bullet20"/>
      <w:lvlText w:val="o"/>
      <w:lvlJc w:val="left"/>
      <w:pPr>
        <w:tabs>
          <w:tab w:val="num" w:pos="1440"/>
        </w:tabs>
        <w:ind w:left="1440" w:hanging="360"/>
      </w:pPr>
      <w:rPr>
        <w:rFonts w:ascii="Courier New" w:hAnsi="Courier New"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5" w15:restartNumberingAfterBreak="0">
    <w:nsid w:val="54557BF9"/>
    <w:multiLevelType w:val="hybridMultilevel"/>
    <w:tmpl w:val="B3E4AE70"/>
    <w:lvl w:ilvl="0" w:tplc="7E92094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72431A"/>
    <w:multiLevelType w:val="hybridMultilevel"/>
    <w:tmpl w:val="5EC06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9763BE8"/>
    <w:multiLevelType w:val="multilevel"/>
    <w:tmpl w:val="AB569BAA"/>
    <w:lvl w:ilvl="0">
      <w:start w:val="1"/>
      <w:numFmt w:val="upperRoman"/>
      <w:pStyle w:val="tvHeading1"/>
      <w:lvlText w:val="%1."/>
      <w:lvlJc w:val="right"/>
      <w:pPr>
        <w:tabs>
          <w:tab w:val="num" w:pos="360"/>
        </w:tabs>
        <w:ind w:left="360" w:hanging="360"/>
      </w:pPr>
      <w:rPr>
        <w:rFonts w:hint="default"/>
      </w:rPr>
    </w:lvl>
    <w:lvl w:ilvl="1">
      <w:start w:val="1"/>
      <w:numFmt w:val="decimal"/>
      <w:lvlText w:val="%2."/>
      <w:lvlJc w:val="left"/>
      <w:pPr>
        <w:ind w:left="1872" w:hanging="432"/>
      </w:pPr>
      <w:rPr>
        <w:rFonts w:hint="default"/>
      </w:rPr>
    </w:lvl>
    <w:lvl w:ilvl="2">
      <w:start w:val="1"/>
      <w:numFmt w:val="decimal"/>
      <w:suff w:val="space"/>
      <w:lvlText w:val="%1.%2.%3"/>
      <w:lvlJc w:val="left"/>
      <w:pPr>
        <w:ind w:left="1224" w:hanging="504"/>
      </w:pPr>
      <w:rPr>
        <w:rFonts w:hint="default"/>
        <w:b/>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8" w15:restartNumberingAfterBreak="0">
    <w:nsid w:val="5C765F36"/>
    <w:multiLevelType w:val="multilevel"/>
    <w:tmpl w:val="F8184F1E"/>
    <w:styleLink w:val="ArticleSection"/>
    <w:lvl w:ilvl="0">
      <w:start w:val="1"/>
      <w:numFmt w:val="upperRoman"/>
      <w:lvlText w:val="%1."/>
      <w:lvlJc w:val="right"/>
      <w:pPr>
        <w:ind w:left="284" w:hanging="284"/>
      </w:pPr>
      <w:rPr>
        <w:rFonts w:hint="default"/>
      </w:rPr>
    </w:lvl>
    <w:lvl w:ilvl="1">
      <w:start w:val="1"/>
      <w:numFmt w:val="decimal"/>
      <w:suff w:val="space"/>
      <w:lvlText w:val="%1.%2. "/>
      <w:lvlJc w:val="left"/>
      <w:pPr>
        <w:ind w:left="567" w:hanging="567"/>
      </w:pPr>
      <w:rPr>
        <w:rFonts w:hint="default"/>
      </w:rPr>
    </w:lvl>
    <w:lvl w:ilvl="2">
      <w:start w:val="1"/>
      <w:numFmt w:val="decimal"/>
      <w:suff w:val="space"/>
      <w:lvlText w:val="%1.%2.%3. "/>
      <w:lvlJc w:val="left"/>
      <w:pPr>
        <w:ind w:left="977" w:hanging="737"/>
      </w:pPr>
      <w:rPr>
        <w:rFonts w:hint="default"/>
      </w:rPr>
    </w:lvl>
    <w:lvl w:ilvl="3">
      <w:start w:val="1"/>
      <w:numFmt w:val="decimal"/>
      <w:suff w:val="space"/>
      <w:lvlText w:val="%1.%2.%3.%4.  "/>
      <w:lvlJc w:val="left"/>
      <w:pPr>
        <w:ind w:left="1931" w:hanging="851"/>
      </w:pPr>
      <w:rPr>
        <w:rFonts w:hint="default"/>
      </w:rPr>
    </w:lvl>
    <w:lvl w:ilvl="4">
      <w:start w:val="1"/>
      <w:numFmt w:val="decimal"/>
      <w:suff w:val="space"/>
      <w:lvlText w:val="%1.%2.%3.%4.%5."/>
      <w:lvlJc w:val="left"/>
      <w:pPr>
        <w:ind w:left="432" w:hanging="432"/>
      </w:pPr>
      <w:rPr>
        <w:rFonts w:hint="default"/>
      </w:rPr>
    </w:lvl>
    <w:lvl w:ilvl="5">
      <w:start w:val="1"/>
      <w:numFmt w:val="decimal"/>
      <w:lvlText w:val="%1.%2.%3.%4.%5.%6."/>
      <w:lvlJc w:val="left"/>
      <w:pPr>
        <w:tabs>
          <w:tab w:val="num" w:pos="7815"/>
        </w:tabs>
        <w:ind w:left="7815" w:hanging="936"/>
      </w:pPr>
      <w:rPr>
        <w:rFonts w:hint="default"/>
      </w:rPr>
    </w:lvl>
    <w:lvl w:ilvl="6">
      <w:start w:val="1"/>
      <w:numFmt w:val="decimal"/>
      <w:lvlText w:val="%1.%2.%3.%4.%5.%6.%7."/>
      <w:lvlJc w:val="left"/>
      <w:pPr>
        <w:tabs>
          <w:tab w:val="num" w:pos="8319"/>
        </w:tabs>
        <w:ind w:left="8319" w:hanging="1080"/>
      </w:pPr>
      <w:rPr>
        <w:rFonts w:hint="default"/>
      </w:rPr>
    </w:lvl>
    <w:lvl w:ilvl="7">
      <w:start w:val="1"/>
      <w:numFmt w:val="decimal"/>
      <w:lvlText w:val="%1.%2.%3.%4.%5.%6.%7.%8."/>
      <w:lvlJc w:val="left"/>
      <w:pPr>
        <w:tabs>
          <w:tab w:val="num" w:pos="8823"/>
        </w:tabs>
        <w:ind w:left="8823" w:hanging="1224"/>
      </w:pPr>
      <w:rPr>
        <w:rFonts w:hint="default"/>
      </w:rPr>
    </w:lvl>
    <w:lvl w:ilvl="8">
      <w:start w:val="1"/>
      <w:numFmt w:val="decimal"/>
      <w:lvlText w:val="%1.%2.%3.%4.%5.%6.%7.%8.%9."/>
      <w:lvlJc w:val="left"/>
      <w:pPr>
        <w:tabs>
          <w:tab w:val="num" w:pos="9399"/>
        </w:tabs>
        <w:ind w:left="9399" w:hanging="1440"/>
      </w:pPr>
      <w:rPr>
        <w:rFonts w:hint="default"/>
      </w:rPr>
    </w:lvl>
  </w:abstractNum>
  <w:abstractNum w:abstractNumId="59" w15:restartNumberingAfterBreak="0">
    <w:nsid w:val="5C894DB5"/>
    <w:multiLevelType w:val="hybridMultilevel"/>
    <w:tmpl w:val="707A8454"/>
    <w:lvl w:ilvl="0" w:tplc="2D1CDE40">
      <w:start w:val="1"/>
      <w:numFmt w:val="bullet"/>
      <w:lvlText w:val="-"/>
      <w:lvlJc w:val="left"/>
      <w:pPr>
        <w:ind w:left="1080" w:hanging="360"/>
      </w:pPr>
      <w:rPr>
        <w:rFonts w:ascii="Times New Roman" w:eastAsia="Times New Roman" w:hAnsi="Times New Roman" w:hint="default"/>
        <w:color w:val="auto"/>
      </w:rPr>
    </w:lvl>
    <w:lvl w:ilvl="1" w:tplc="04090003">
      <w:start w:val="1"/>
      <w:numFmt w:val="bullet"/>
      <w:lvlText w:val=""/>
      <w:lvlJc w:val="left"/>
      <w:pPr>
        <w:ind w:left="644"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60" w15:restartNumberingAfterBreak="0">
    <w:nsid w:val="5E7A44CB"/>
    <w:multiLevelType w:val="singleLevel"/>
    <w:tmpl w:val="DB9A2D3A"/>
    <w:lvl w:ilvl="0">
      <w:start w:val="1"/>
      <w:numFmt w:val="decimal"/>
      <w:pStyle w:val="Tailieu"/>
      <w:lvlText w:val="%1."/>
      <w:lvlJc w:val="left"/>
      <w:pPr>
        <w:tabs>
          <w:tab w:val="num" w:pos="360"/>
        </w:tabs>
        <w:ind w:left="360" w:hanging="360"/>
      </w:pPr>
    </w:lvl>
  </w:abstractNum>
  <w:abstractNum w:abstractNumId="61" w15:restartNumberingAfterBreak="0">
    <w:nsid w:val="5F4F366A"/>
    <w:multiLevelType w:val="singleLevel"/>
    <w:tmpl w:val="45203704"/>
    <w:lvl w:ilvl="0">
      <w:start w:val="1"/>
      <w:numFmt w:val="decimal"/>
      <w:pStyle w:val="Table"/>
      <w:lvlText w:val="B¶ng %1:"/>
      <w:lvlJc w:val="left"/>
      <w:pPr>
        <w:tabs>
          <w:tab w:val="num" w:pos="1080"/>
        </w:tabs>
        <w:ind w:left="0" w:firstLine="0"/>
      </w:pPr>
      <w:rPr>
        <w:rFonts w:ascii=".VnTime" w:hAnsi=".VnTime" w:hint="default"/>
        <w:sz w:val="24"/>
      </w:rPr>
    </w:lvl>
  </w:abstractNum>
  <w:abstractNum w:abstractNumId="62" w15:restartNumberingAfterBreak="0">
    <w:nsid w:val="5F836AB2"/>
    <w:multiLevelType w:val="multilevel"/>
    <w:tmpl w:val="D67E2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FC53BC"/>
    <w:multiLevelType w:val="multilevel"/>
    <w:tmpl w:val="441E9A16"/>
    <w:lvl w:ilvl="0">
      <w:start w:val="1"/>
      <w:numFmt w:val="decimal"/>
      <w:lvlText w:val="%1."/>
      <w:lvlJc w:val="left"/>
      <w:pPr>
        <w:ind w:left="360" w:hanging="360"/>
      </w:pPr>
      <w:rPr>
        <w:rFonts w:hint="default"/>
      </w:rPr>
    </w:lvl>
    <w:lvl w:ilvl="1">
      <w:start w:val="1"/>
      <w:numFmt w:val="decimal"/>
      <w:pStyle w:val="tvHeading11"/>
      <w:lvlText w:val="%1.%2."/>
      <w:lvlJc w:val="left"/>
      <w:pPr>
        <w:ind w:left="360"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i/>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6A8E20C6"/>
    <w:multiLevelType w:val="hybridMultilevel"/>
    <w:tmpl w:val="71DED9F2"/>
    <w:lvl w:ilvl="0" w:tplc="04090001">
      <w:start w:val="1"/>
      <w:numFmt w:val="decimal"/>
      <w:pStyle w:val="11111"/>
      <w:lvlText w:val="%1."/>
      <w:lvlJc w:val="left"/>
      <w:pPr>
        <w:ind w:left="1440" w:hanging="360"/>
      </w:pPr>
      <w:rPr>
        <w:rFonts w:hint="default"/>
      </w:rPr>
    </w:lvl>
    <w:lvl w:ilvl="1" w:tplc="04090003">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65" w15:restartNumberingAfterBreak="0">
    <w:nsid w:val="71A171A7"/>
    <w:multiLevelType w:val="hybridMultilevel"/>
    <w:tmpl w:val="A94C560E"/>
    <w:lvl w:ilvl="0" w:tplc="BAA6056C">
      <w:start w:val="1"/>
      <w:numFmt w:val="bullet"/>
      <w:lvlText w:val=""/>
      <w:lvlPicBulletId w:val="0"/>
      <w:lvlJc w:val="left"/>
      <w:pPr>
        <w:ind w:left="1800" w:hanging="360"/>
      </w:pPr>
      <w:rPr>
        <w:rFonts w:ascii="Symbol" w:hAnsi="Symbol" w:hint="default"/>
        <w:color w:val="auto"/>
        <w:sz w:val="18"/>
        <w:szCs w:val="18"/>
      </w:rPr>
    </w:lvl>
    <w:lvl w:ilvl="1" w:tplc="40EC1B94">
      <w:start w:val="1"/>
      <w:numFmt w:val="bullet"/>
      <w:lvlText w:val="o"/>
      <w:lvlJc w:val="left"/>
      <w:pPr>
        <w:tabs>
          <w:tab w:val="num" w:pos="1440"/>
        </w:tabs>
        <w:ind w:left="1440" w:hanging="360"/>
      </w:pPr>
      <w:rPr>
        <w:rFonts w:ascii="Courier New" w:hAnsi="Courier New" w:cs="Courier New" w:hint="default"/>
      </w:rPr>
    </w:lvl>
    <w:lvl w:ilvl="2" w:tplc="4784F5CC">
      <w:start w:val="1"/>
      <w:numFmt w:val="bullet"/>
      <w:lvlText w:val=""/>
      <w:lvlJc w:val="left"/>
      <w:pPr>
        <w:tabs>
          <w:tab w:val="num" w:pos="2160"/>
        </w:tabs>
        <w:ind w:left="2160" w:hanging="360"/>
      </w:pPr>
      <w:rPr>
        <w:rFonts w:ascii="Wingdings" w:hAnsi="Wingdings" w:hint="default"/>
      </w:rPr>
    </w:lvl>
    <w:lvl w:ilvl="3" w:tplc="49C21624">
      <w:start w:val="1"/>
      <w:numFmt w:val="bullet"/>
      <w:lvlText w:val=""/>
      <w:lvlJc w:val="left"/>
      <w:pPr>
        <w:tabs>
          <w:tab w:val="num" w:pos="2880"/>
        </w:tabs>
        <w:ind w:left="2880" w:hanging="360"/>
      </w:pPr>
      <w:rPr>
        <w:rFonts w:ascii="Symbol" w:hAnsi="Symbol" w:hint="default"/>
      </w:rPr>
    </w:lvl>
    <w:lvl w:ilvl="4" w:tplc="EBF6CEFE">
      <w:start w:val="1"/>
      <w:numFmt w:val="bullet"/>
      <w:lvlText w:val="o"/>
      <w:lvlJc w:val="left"/>
      <w:pPr>
        <w:tabs>
          <w:tab w:val="num" w:pos="3600"/>
        </w:tabs>
        <w:ind w:left="3600" w:hanging="360"/>
      </w:pPr>
      <w:rPr>
        <w:rFonts w:ascii="Courier New" w:hAnsi="Courier New" w:cs="Courier New" w:hint="default"/>
      </w:rPr>
    </w:lvl>
    <w:lvl w:ilvl="5" w:tplc="69DCABD2">
      <w:start w:val="1"/>
      <w:numFmt w:val="bullet"/>
      <w:lvlText w:val=""/>
      <w:lvlJc w:val="left"/>
      <w:pPr>
        <w:tabs>
          <w:tab w:val="num" w:pos="4320"/>
        </w:tabs>
        <w:ind w:left="4320" w:hanging="360"/>
      </w:pPr>
      <w:rPr>
        <w:rFonts w:ascii="Wingdings" w:hAnsi="Wingdings" w:hint="default"/>
      </w:rPr>
    </w:lvl>
    <w:lvl w:ilvl="6" w:tplc="15CA51E8">
      <w:start w:val="1"/>
      <w:numFmt w:val="bullet"/>
      <w:lvlText w:val=""/>
      <w:lvlJc w:val="left"/>
      <w:pPr>
        <w:tabs>
          <w:tab w:val="num" w:pos="5040"/>
        </w:tabs>
        <w:ind w:left="5040" w:hanging="360"/>
      </w:pPr>
      <w:rPr>
        <w:rFonts w:ascii="Symbol" w:hAnsi="Symbol" w:hint="default"/>
      </w:rPr>
    </w:lvl>
    <w:lvl w:ilvl="7" w:tplc="BCB8851C">
      <w:start w:val="1"/>
      <w:numFmt w:val="bullet"/>
      <w:lvlText w:val="o"/>
      <w:lvlJc w:val="left"/>
      <w:pPr>
        <w:tabs>
          <w:tab w:val="num" w:pos="5760"/>
        </w:tabs>
        <w:ind w:left="5760" w:hanging="360"/>
      </w:pPr>
      <w:rPr>
        <w:rFonts w:ascii="Courier New" w:hAnsi="Courier New" w:cs="Courier New" w:hint="default"/>
      </w:rPr>
    </w:lvl>
    <w:lvl w:ilvl="8" w:tplc="1C74CF22">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1BB7563"/>
    <w:multiLevelType w:val="singleLevel"/>
    <w:tmpl w:val="876EF2CC"/>
    <w:lvl w:ilvl="0">
      <w:start w:val="1"/>
      <w:numFmt w:val="decimal"/>
      <w:pStyle w:val="TableTitle"/>
      <w:lvlText w:val="B¶ng %1:"/>
      <w:lvlJc w:val="left"/>
      <w:pPr>
        <w:tabs>
          <w:tab w:val="num" w:pos="1080"/>
        </w:tabs>
      </w:pPr>
    </w:lvl>
  </w:abstractNum>
  <w:abstractNum w:abstractNumId="67" w15:restartNumberingAfterBreak="0">
    <w:nsid w:val="770E2EA8"/>
    <w:multiLevelType w:val="hybridMultilevel"/>
    <w:tmpl w:val="1FD47678"/>
    <w:lvl w:ilvl="0" w:tplc="A116683C">
      <w:start w:val="1"/>
      <w:numFmt w:val="decimal"/>
      <w:lvlText w:val="8.3.%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8A10901"/>
    <w:multiLevelType w:val="hybridMultilevel"/>
    <w:tmpl w:val="DC542E92"/>
    <w:lvl w:ilvl="0" w:tplc="04090001">
      <w:start w:val="1"/>
      <w:numFmt w:val="bullet"/>
      <w:lvlText w:val=""/>
      <w:lvlJc w:val="left"/>
      <w:pPr>
        <w:ind w:left="1524" w:hanging="360"/>
      </w:pPr>
      <w:rPr>
        <w:rFonts w:ascii="Symbol" w:hAnsi="Symbol" w:hint="default"/>
      </w:rPr>
    </w:lvl>
    <w:lvl w:ilvl="1" w:tplc="04090003" w:tentative="1">
      <w:start w:val="1"/>
      <w:numFmt w:val="bullet"/>
      <w:lvlText w:val="o"/>
      <w:lvlJc w:val="left"/>
      <w:pPr>
        <w:ind w:left="2244" w:hanging="360"/>
      </w:pPr>
      <w:rPr>
        <w:rFonts w:ascii="Courier New" w:hAnsi="Courier New" w:cs="Courier New" w:hint="default"/>
      </w:rPr>
    </w:lvl>
    <w:lvl w:ilvl="2" w:tplc="04090005" w:tentative="1">
      <w:start w:val="1"/>
      <w:numFmt w:val="bullet"/>
      <w:lvlText w:val=""/>
      <w:lvlJc w:val="left"/>
      <w:pPr>
        <w:ind w:left="2964" w:hanging="360"/>
      </w:pPr>
      <w:rPr>
        <w:rFonts w:ascii="Wingdings" w:hAnsi="Wingdings" w:hint="default"/>
      </w:rPr>
    </w:lvl>
    <w:lvl w:ilvl="3" w:tplc="04090001" w:tentative="1">
      <w:start w:val="1"/>
      <w:numFmt w:val="bullet"/>
      <w:lvlText w:val=""/>
      <w:lvlJc w:val="left"/>
      <w:pPr>
        <w:ind w:left="3684" w:hanging="360"/>
      </w:pPr>
      <w:rPr>
        <w:rFonts w:ascii="Symbol" w:hAnsi="Symbol" w:hint="default"/>
      </w:rPr>
    </w:lvl>
    <w:lvl w:ilvl="4" w:tplc="04090003" w:tentative="1">
      <w:start w:val="1"/>
      <w:numFmt w:val="bullet"/>
      <w:lvlText w:val="o"/>
      <w:lvlJc w:val="left"/>
      <w:pPr>
        <w:ind w:left="4404" w:hanging="360"/>
      </w:pPr>
      <w:rPr>
        <w:rFonts w:ascii="Courier New" w:hAnsi="Courier New" w:cs="Courier New" w:hint="default"/>
      </w:rPr>
    </w:lvl>
    <w:lvl w:ilvl="5" w:tplc="04090005" w:tentative="1">
      <w:start w:val="1"/>
      <w:numFmt w:val="bullet"/>
      <w:lvlText w:val=""/>
      <w:lvlJc w:val="left"/>
      <w:pPr>
        <w:ind w:left="5124" w:hanging="360"/>
      </w:pPr>
      <w:rPr>
        <w:rFonts w:ascii="Wingdings" w:hAnsi="Wingdings" w:hint="default"/>
      </w:rPr>
    </w:lvl>
    <w:lvl w:ilvl="6" w:tplc="04090001" w:tentative="1">
      <w:start w:val="1"/>
      <w:numFmt w:val="bullet"/>
      <w:lvlText w:val=""/>
      <w:lvlJc w:val="left"/>
      <w:pPr>
        <w:ind w:left="5844" w:hanging="360"/>
      </w:pPr>
      <w:rPr>
        <w:rFonts w:ascii="Symbol" w:hAnsi="Symbol" w:hint="default"/>
      </w:rPr>
    </w:lvl>
    <w:lvl w:ilvl="7" w:tplc="04090003" w:tentative="1">
      <w:start w:val="1"/>
      <w:numFmt w:val="bullet"/>
      <w:lvlText w:val="o"/>
      <w:lvlJc w:val="left"/>
      <w:pPr>
        <w:ind w:left="6564" w:hanging="360"/>
      </w:pPr>
      <w:rPr>
        <w:rFonts w:ascii="Courier New" w:hAnsi="Courier New" w:cs="Courier New" w:hint="default"/>
      </w:rPr>
    </w:lvl>
    <w:lvl w:ilvl="8" w:tplc="04090005" w:tentative="1">
      <w:start w:val="1"/>
      <w:numFmt w:val="bullet"/>
      <w:lvlText w:val=""/>
      <w:lvlJc w:val="left"/>
      <w:pPr>
        <w:ind w:left="7284" w:hanging="360"/>
      </w:pPr>
      <w:rPr>
        <w:rFonts w:ascii="Wingdings" w:hAnsi="Wingdings" w:hint="default"/>
      </w:rPr>
    </w:lvl>
  </w:abstractNum>
  <w:abstractNum w:abstractNumId="69" w15:restartNumberingAfterBreak="0">
    <w:nsid w:val="794759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C1920B2"/>
    <w:multiLevelType w:val="singleLevel"/>
    <w:tmpl w:val="60644554"/>
    <w:lvl w:ilvl="0">
      <w:start w:val="1"/>
      <w:numFmt w:val="bullet"/>
      <w:pStyle w:val="Vidu"/>
      <w:lvlText w:val=""/>
      <w:lvlJc w:val="left"/>
      <w:pPr>
        <w:tabs>
          <w:tab w:val="num" w:pos="360"/>
        </w:tabs>
        <w:ind w:left="360" w:hanging="360"/>
      </w:pPr>
      <w:rPr>
        <w:rFonts w:ascii="Symbol" w:hAnsi="Symbol" w:hint="default"/>
      </w:rPr>
    </w:lvl>
  </w:abstractNum>
  <w:abstractNum w:abstractNumId="71" w15:restartNumberingAfterBreak="0">
    <w:nsid w:val="7FFC4115"/>
    <w:multiLevelType w:val="hybridMultilevel"/>
    <w:tmpl w:val="E72C141C"/>
    <w:lvl w:ilvl="0" w:tplc="04090005">
      <w:start w:val="1"/>
      <w:numFmt w:val="bullet"/>
      <w:lvlText w:val=""/>
      <w:lvlJc w:val="left"/>
      <w:pPr>
        <w:ind w:left="144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numFmt w:val="bullet"/>
      <w:lvlText w:val="-"/>
      <w:lvlJc w:val="left"/>
      <w:pPr>
        <w:ind w:left="2430" w:hanging="360"/>
      </w:pPr>
      <w:rPr>
        <w:rFonts w:ascii="Times New Roman" w:eastAsia="Arial" w:hAnsi="Times New Roman" w:cs="Times New Roman" w:hint="default"/>
      </w:rPr>
    </w:lvl>
    <w:lvl w:ilvl="3" w:tplc="621402F6">
      <w:start w:val="1"/>
      <w:numFmt w:val="bullet"/>
      <w:lvlText w:val="+"/>
      <w:lvlJc w:val="left"/>
      <w:pPr>
        <w:ind w:left="0" w:firstLine="720"/>
      </w:pPr>
      <w:rPr>
        <w:rFonts w:ascii="Courier New" w:hAnsi="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34"/>
  </w:num>
  <w:num w:numId="3">
    <w:abstractNumId w:val="57"/>
  </w:num>
  <w:num w:numId="4">
    <w:abstractNumId w:val="63"/>
  </w:num>
  <w:num w:numId="5">
    <w:abstractNumId w:val="37"/>
  </w:num>
  <w:num w:numId="6">
    <w:abstractNumId w:val="1"/>
  </w:num>
  <w:num w:numId="7">
    <w:abstractNumId w:val="8"/>
  </w:num>
  <w:num w:numId="8">
    <w:abstractNumId w:val="42"/>
  </w:num>
  <w:num w:numId="9">
    <w:abstractNumId w:val="25"/>
  </w:num>
  <w:num w:numId="10">
    <w:abstractNumId w:val="60"/>
  </w:num>
  <w:num w:numId="11">
    <w:abstractNumId w:val="70"/>
  </w:num>
  <w:num w:numId="12">
    <w:abstractNumId w:val="66"/>
  </w:num>
  <w:num w:numId="13">
    <w:abstractNumId w:val="61"/>
  </w:num>
  <w:num w:numId="14">
    <w:abstractNumId w:val="21"/>
  </w:num>
  <w:num w:numId="15">
    <w:abstractNumId w:val="54"/>
  </w:num>
  <w:num w:numId="16">
    <w:abstractNumId w:val="44"/>
  </w:num>
  <w:num w:numId="17">
    <w:abstractNumId w:val="36"/>
  </w:num>
  <w:num w:numId="18">
    <w:abstractNumId w:val="64"/>
  </w:num>
  <w:num w:numId="19">
    <w:abstractNumId w:val="2"/>
  </w:num>
  <w:num w:numId="20">
    <w:abstractNumId w:val="0"/>
  </w:num>
  <w:num w:numId="21">
    <w:abstractNumId w:val="26"/>
  </w:num>
  <w:num w:numId="22">
    <w:abstractNumId w:val="38"/>
  </w:num>
  <w:num w:numId="23">
    <w:abstractNumId w:val="6"/>
  </w:num>
  <w:num w:numId="24">
    <w:abstractNumId w:val="45"/>
  </w:num>
  <w:num w:numId="25">
    <w:abstractNumId w:val="47"/>
  </w:num>
  <w:num w:numId="26">
    <w:abstractNumId w:val="58"/>
  </w:num>
  <w:num w:numId="27">
    <w:abstractNumId w:val="50"/>
  </w:num>
  <w:num w:numId="28">
    <w:abstractNumId w:val="48"/>
  </w:num>
  <w:num w:numId="29">
    <w:abstractNumId w:val="33"/>
  </w:num>
  <w:num w:numId="30">
    <w:abstractNumId w:val="11"/>
  </w:num>
  <w:num w:numId="31">
    <w:abstractNumId w:val="39"/>
  </w:num>
  <w:num w:numId="32">
    <w:abstractNumId w:val="59"/>
  </w:num>
  <w:num w:numId="33">
    <w:abstractNumId w:val="53"/>
  </w:num>
  <w:num w:numId="34">
    <w:abstractNumId w:val="13"/>
  </w:num>
  <w:num w:numId="35">
    <w:abstractNumId w:val="55"/>
  </w:num>
  <w:num w:numId="36">
    <w:abstractNumId w:val="18"/>
  </w:num>
  <w:num w:numId="37">
    <w:abstractNumId w:val="19"/>
  </w:num>
  <w:num w:numId="38">
    <w:abstractNumId w:val="32"/>
  </w:num>
  <w:num w:numId="39">
    <w:abstractNumId w:val="68"/>
  </w:num>
  <w:num w:numId="40">
    <w:abstractNumId w:val="51"/>
    <w:lvlOverride w:ilvl="0"/>
    <w:lvlOverride w:ilvl="1">
      <w:startOverride w:val="1"/>
    </w:lvlOverride>
    <w:lvlOverride w:ilvl="2"/>
    <w:lvlOverride w:ilvl="3"/>
    <w:lvlOverride w:ilvl="4"/>
    <w:lvlOverride w:ilvl="5"/>
    <w:lvlOverride w:ilvl="6"/>
    <w:lvlOverride w:ilvl="7"/>
    <w:lvlOverride w:ilvl="8">
      <w:startOverride w:val="1"/>
    </w:lvlOverride>
  </w:num>
  <w:num w:numId="41">
    <w:abstractNumId w:val="24"/>
  </w:num>
  <w:num w:numId="42">
    <w:abstractNumId w:val="39"/>
  </w:num>
  <w:num w:numId="43">
    <w:abstractNumId w:val="27"/>
  </w:num>
  <w:num w:numId="44">
    <w:abstractNumId w:val="52"/>
  </w:num>
  <w:num w:numId="45">
    <w:abstractNumId w:val="65"/>
  </w:num>
  <w:num w:numId="46">
    <w:abstractNumId w:val="5"/>
  </w:num>
  <w:num w:numId="47">
    <w:abstractNumId w:val="71"/>
  </w:num>
  <w:num w:numId="48">
    <w:abstractNumId w:val="46"/>
  </w:num>
  <w:num w:numId="49">
    <w:abstractNumId w:val="16"/>
  </w:num>
  <w:num w:numId="50">
    <w:abstractNumId w:val="20"/>
  </w:num>
  <w:num w:numId="51">
    <w:abstractNumId w:val="7"/>
  </w:num>
  <w:num w:numId="52">
    <w:abstractNumId w:val="67"/>
  </w:num>
  <w:num w:numId="53">
    <w:abstractNumId w:val="49"/>
  </w:num>
  <w:num w:numId="54">
    <w:abstractNumId w:val="41"/>
  </w:num>
  <w:num w:numId="55">
    <w:abstractNumId w:val="4"/>
  </w:num>
  <w:num w:numId="56">
    <w:abstractNumId w:val="23"/>
  </w:num>
  <w:num w:numId="57">
    <w:abstractNumId w:val="12"/>
  </w:num>
  <w:num w:numId="58">
    <w:abstractNumId w:val="51"/>
    <w:lvlOverride w:ilvl="0"/>
    <w:lvlOverride w:ilvl="1">
      <w:startOverride w:val="1"/>
    </w:lvlOverride>
    <w:lvlOverride w:ilvl="2"/>
    <w:lvlOverride w:ilvl="3"/>
    <w:lvlOverride w:ilvl="4"/>
    <w:lvlOverride w:ilvl="5"/>
    <w:lvlOverride w:ilvl="6"/>
    <w:lvlOverride w:ilvl="7"/>
    <w:lvlOverride w:ilvl="8">
      <w:startOverride w:val="1"/>
    </w:lvlOverride>
  </w:num>
  <w:num w:numId="59">
    <w:abstractNumId w:val="9"/>
  </w:num>
  <w:num w:numId="60">
    <w:abstractNumId w:val="10"/>
  </w:num>
  <w:num w:numId="61">
    <w:abstractNumId w:val="40"/>
  </w:num>
  <w:num w:numId="62">
    <w:abstractNumId w:val="43"/>
  </w:num>
  <w:num w:numId="63">
    <w:abstractNumId w:val="14"/>
  </w:num>
  <w:num w:numId="64">
    <w:abstractNumId w:val="3"/>
  </w:num>
  <w:num w:numId="65">
    <w:abstractNumId w:val="30"/>
  </w:num>
  <w:num w:numId="66">
    <w:abstractNumId w:val="35"/>
  </w:num>
  <w:num w:numId="67">
    <w:abstractNumId w:val="28"/>
  </w:num>
  <w:num w:numId="68">
    <w:abstractNumId w:val="56"/>
  </w:num>
  <w:num w:numId="69">
    <w:abstractNumId w:val="3"/>
  </w:num>
  <w:num w:numId="70">
    <w:abstractNumId w:val="30"/>
    <w:lvlOverride w:ilvl="0">
      <w:startOverride w:val="1"/>
    </w:lvlOverride>
    <w:lvlOverride w:ilvl="1"/>
    <w:lvlOverride w:ilvl="2"/>
    <w:lvlOverride w:ilvl="3"/>
    <w:lvlOverride w:ilvl="4"/>
    <w:lvlOverride w:ilvl="5"/>
    <w:lvlOverride w:ilvl="6"/>
    <w:lvlOverride w:ilvl="7"/>
    <w:lvlOverride w:ilvl="8"/>
  </w:num>
  <w:num w:numId="71">
    <w:abstractNumId w:val="35"/>
    <w:lvlOverride w:ilvl="0">
      <w:startOverride w:val="1"/>
    </w:lvlOverride>
    <w:lvlOverride w:ilvl="1"/>
    <w:lvlOverride w:ilvl="2"/>
    <w:lvlOverride w:ilvl="3"/>
    <w:lvlOverride w:ilvl="4"/>
    <w:lvlOverride w:ilvl="5"/>
    <w:lvlOverride w:ilvl="6"/>
    <w:lvlOverride w:ilvl="7"/>
    <w:lvlOverride w:ilvl="8"/>
  </w:num>
  <w:num w:numId="72">
    <w:abstractNumId w:val="28"/>
    <w:lvlOverride w:ilvl="0">
      <w:startOverride w:val="1"/>
    </w:lvlOverride>
    <w:lvlOverride w:ilvl="1"/>
    <w:lvlOverride w:ilvl="2"/>
    <w:lvlOverride w:ilvl="3"/>
    <w:lvlOverride w:ilvl="4"/>
    <w:lvlOverride w:ilvl="5"/>
    <w:lvlOverride w:ilvl="6"/>
    <w:lvlOverride w:ilvl="7"/>
    <w:lvlOverride w:ilvl="8"/>
  </w:num>
  <w:num w:numId="73">
    <w:abstractNumId w:val="40"/>
  </w:num>
  <w:num w:numId="74">
    <w:abstractNumId w:val="40"/>
  </w:num>
  <w:num w:numId="75">
    <w:abstractNumId w:val="40"/>
  </w:num>
  <w:num w:numId="76">
    <w:abstractNumId w:val="40"/>
  </w:num>
  <w:num w:numId="77">
    <w:abstractNumId w:val="40"/>
  </w:num>
  <w:num w:numId="78">
    <w:abstractNumId w:val="40"/>
  </w:num>
  <w:num w:numId="79">
    <w:abstractNumId w:val="40"/>
  </w:num>
  <w:num w:numId="80">
    <w:abstractNumId w:val="40"/>
  </w:num>
  <w:num w:numId="81">
    <w:abstractNumId w:val="40"/>
  </w:num>
  <w:num w:numId="82">
    <w:abstractNumId w:val="40"/>
  </w:num>
  <w:num w:numId="83">
    <w:abstractNumId w:val="40"/>
  </w:num>
  <w:num w:numId="84">
    <w:abstractNumId w:val="40"/>
  </w:num>
  <w:num w:numId="85">
    <w:abstractNumId w:val="40"/>
  </w:num>
  <w:num w:numId="86">
    <w:abstractNumId w:val="40"/>
  </w:num>
  <w:num w:numId="87">
    <w:abstractNumId w:val="40"/>
  </w:num>
  <w:num w:numId="88">
    <w:abstractNumId w:val="51"/>
    <w:lvlOverride w:ilvl="0"/>
    <w:lvlOverride w:ilvl="1">
      <w:startOverride w:val="1"/>
    </w:lvlOverride>
    <w:lvlOverride w:ilvl="2"/>
    <w:lvlOverride w:ilvl="3"/>
    <w:lvlOverride w:ilvl="4"/>
    <w:lvlOverride w:ilvl="5"/>
    <w:lvlOverride w:ilvl="6"/>
    <w:lvlOverride w:ilvl="7"/>
    <w:lvlOverride w:ilvl="8">
      <w:startOverride w:val="1"/>
    </w:lvlOverride>
  </w:num>
  <w:num w:numId="89">
    <w:abstractNumId w:val="29"/>
  </w:num>
  <w:num w:numId="90">
    <w:abstractNumId w:val="62"/>
  </w:num>
  <w:num w:numId="91">
    <w:abstractNumId w:val="69"/>
  </w:num>
  <w:num w:numId="92">
    <w:abstractNumId w:val="17"/>
  </w:num>
  <w:num w:numId="93">
    <w:abstractNumId w:val="22"/>
  </w:num>
  <w:num w:numId="94">
    <w:abstractNumId w:val="31"/>
  </w:num>
  <w:num w:numId="95">
    <w:abstractNumId w:val="1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3D90"/>
    <w:rsid w:val="00000336"/>
    <w:rsid w:val="000009C2"/>
    <w:rsid w:val="00000D7E"/>
    <w:rsid w:val="00000EC6"/>
    <w:rsid w:val="00001AD9"/>
    <w:rsid w:val="00003BE4"/>
    <w:rsid w:val="000044A8"/>
    <w:rsid w:val="0000585A"/>
    <w:rsid w:val="00005C06"/>
    <w:rsid w:val="00006871"/>
    <w:rsid w:val="0000772A"/>
    <w:rsid w:val="00007A79"/>
    <w:rsid w:val="00012443"/>
    <w:rsid w:val="00012E98"/>
    <w:rsid w:val="0001313A"/>
    <w:rsid w:val="00013604"/>
    <w:rsid w:val="0001364B"/>
    <w:rsid w:val="0001499A"/>
    <w:rsid w:val="00014BEB"/>
    <w:rsid w:val="00015371"/>
    <w:rsid w:val="000160BD"/>
    <w:rsid w:val="000211FB"/>
    <w:rsid w:val="000222AD"/>
    <w:rsid w:val="00022324"/>
    <w:rsid w:val="000225F0"/>
    <w:rsid w:val="00022AC8"/>
    <w:rsid w:val="0002305D"/>
    <w:rsid w:val="000244D3"/>
    <w:rsid w:val="00025D91"/>
    <w:rsid w:val="00026201"/>
    <w:rsid w:val="00026DE1"/>
    <w:rsid w:val="00027089"/>
    <w:rsid w:val="00027588"/>
    <w:rsid w:val="00027787"/>
    <w:rsid w:val="0002795D"/>
    <w:rsid w:val="000279B4"/>
    <w:rsid w:val="00030516"/>
    <w:rsid w:val="000314A7"/>
    <w:rsid w:val="00032745"/>
    <w:rsid w:val="000336C7"/>
    <w:rsid w:val="00036FB8"/>
    <w:rsid w:val="000401F6"/>
    <w:rsid w:val="00041049"/>
    <w:rsid w:val="000410D8"/>
    <w:rsid w:val="0004216E"/>
    <w:rsid w:val="00042A88"/>
    <w:rsid w:val="00047C21"/>
    <w:rsid w:val="00050A86"/>
    <w:rsid w:val="000530BE"/>
    <w:rsid w:val="000530C9"/>
    <w:rsid w:val="0005396E"/>
    <w:rsid w:val="00053AAA"/>
    <w:rsid w:val="00054FB7"/>
    <w:rsid w:val="00055635"/>
    <w:rsid w:val="0005714C"/>
    <w:rsid w:val="00057EA2"/>
    <w:rsid w:val="00060B64"/>
    <w:rsid w:val="00060D17"/>
    <w:rsid w:val="00061631"/>
    <w:rsid w:val="000620F4"/>
    <w:rsid w:val="000622F9"/>
    <w:rsid w:val="000626C5"/>
    <w:rsid w:val="000629A9"/>
    <w:rsid w:val="00062E83"/>
    <w:rsid w:val="00065A3B"/>
    <w:rsid w:val="00065C06"/>
    <w:rsid w:val="000660DF"/>
    <w:rsid w:val="00066FD5"/>
    <w:rsid w:val="000714DD"/>
    <w:rsid w:val="00071B8F"/>
    <w:rsid w:val="00072222"/>
    <w:rsid w:val="000727DB"/>
    <w:rsid w:val="000729C6"/>
    <w:rsid w:val="000741B1"/>
    <w:rsid w:val="0007457E"/>
    <w:rsid w:val="00075E1D"/>
    <w:rsid w:val="00076EC8"/>
    <w:rsid w:val="000779B9"/>
    <w:rsid w:val="000779D0"/>
    <w:rsid w:val="00080B5C"/>
    <w:rsid w:val="00080F1C"/>
    <w:rsid w:val="00081210"/>
    <w:rsid w:val="000813C1"/>
    <w:rsid w:val="000816A0"/>
    <w:rsid w:val="00082090"/>
    <w:rsid w:val="00083A45"/>
    <w:rsid w:val="00083D90"/>
    <w:rsid w:val="00084D93"/>
    <w:rsid w:val="00086BC9"/>
    <w:rsid w:val="0008740E"/>
    <w:rsid w:val="00087456"/>
    <w:rsid w:val="00090EDB"/>
    <w:rsid w:val="00091D72"/>
    <w:rsid w:val="000920FF"/>
    <w:rsid w:val="000929D2"/>
    <w:rsid w:val="00093178"/>
    <w:rsid w:val="000935F5"/>
    <w:rsid w:val="000937B1"/>
    <w:rsid w:val="000954E1"/>
    <w:rsid w:val="00095597"/>
    <w:rsid w:val="00096231"/>
    <w:rsid w:val="0009659D"/>
    <w:rsid w:val="00096FE3"/>
    <w:rsid w:val="000973C9"/>
    <w:rsid w:val="00097986"/>
    <w:rsid w:val="000A0B2C"/>
    <w:rsid w:val="000A1E33"/>
    <w:rsid w:val="000A21B5"/>
    <w:rsid w:val="000A279F"/>
    <w:rsid w:val="000A29C1"/>
    <w:rsid w:val="000A2E66"/>
    <w:rsid w:val="000A30C8"/>
    <w:rsid w:val="000A3EFD"/>
    <w:rsid w:val="000A646D"/>
    <w:rsid w:val="000B0654"/>
    <w:rsid w:val="000B442F"/>
    <w:rsid w:val="000B54C7"/>
    <w:rsid w:val="000B569A"/>
    <w:rsid w:val="000B6D18"/>
    <w:rsid w:val="000B706D"/>
    <w:rsid w:val="000C517B"/>
    <w:rsid w:val="000C55B0"/>
    <w:rsid w:val="000C5B24"/>
    <w:rsid w:val="000C5CD6"/>
    <w:rsid w:val="000D1AB3"/>
    <w:rsid w:val="000D1BA8"/>
    <w:rsid w:val="000D225F"/>
    <w:rsid w:val="000D3850"/>
    <w:rsid w:val="000D3C13"/>
    <w:rsid w:val="000D4258"/>
    <w:rsid w:val="000D4D4E"/>
    <w:rsid w:val="000D54C7"/>
    <w:rsid w:val="000D5CD3"/>
    <w:rsid w:val="000D5FFD"/>
    <w:rsid w:val="000D6035"/>
    <w:rsid w:val="000D6537"/>
    <w:rsid w:val="000D7E80"/>
    <w:rsid w:val="000E0234"/>
    <w:rsid w:val="000E0408"/>
    <w:rsid w:val="000E473E"/>
    <w:rsid w:val="000E5BA4"/>
    <w:rsid w:val="000E6725"/>
    <w:rsid w:val="000E7D68"/>
    <w:rsid w:val="000F23FA"/>
    <w:rsid w:val="000F314D"/>
    <w:rsid w:val="000F3294"/>
    <w:rsid w:val="000F4EB0"/>
    <w:rsid w:val="000F61AC"/>
    <w:rsid w:val="000F68CD"/>
    <w:rsid w:val="000F68E9"/>
    <w:rsid w:val="000F6E13"/>
    <w:rsid w:val="00100FDE"/>
    <w:rsid w:val="00101B4C"/>
    <w:rsid w:val="00101D35"/>
    <w:rsid w:val="001021AA"/>
    <w:rsid w:val="00102744"/>
    <w:rsid w:val="00102B7B"/>
    <w:rsid w:val="001030FB"/>
    <w:rsid w:val="00103939"/>
    <w:rsid w:val="00104FFF"/>
    <w:rsid w:val="00106693"/>
    <w:rsid w:val="0010689D"/>
    <w:rsid w:val="00107C8C"/>
    <w:rsid w:val="00111426"/>
    <w:rsid w:val="00111E65"/>
    <w:rsid w:val="00112017"/>
    <w:rsid w:val="001121D7"/>
    <w:rsid w:val="00112541"/>
    <w:rsid w:val="00112D24"/>
    <w:rsid w:val="00112F6E"/>
    <w:rsid w:val="00112F84"/>
    <w:rsid w:val="00115A98"/>
    <w:rsid w:val="00116CF9"/>
    <w:rsid w:val="00116D46"/>
    <w:rsid w:val="00117905"/>
    <w:rsid w:val="00117946"/>
    <w:rsid w:val="00120498"/>
    <w:rsid w:val="0012387A"/>
    <w:rsid w:val="00123AB8"/>
    <w:rsid w:val="00123E54"/>
    <w:rsid w:val="0012517E"/>
    <w:rsid w:val="001259D4"/>
    <w:rsid w:val="00125D0D"/>
    <w:rsid w:val="0012683D"/>
    <w:rsid w:val="00126AAC"/>
    <w:rsid w:val="00126C45"/>
    <w:rsid w:val="001279F2"/>
    <w:rsid w:val="00130EB7"/>
    <w:rsid w:val="0013340C"/>
    <w:rsid w:val="00133793"/>
    <w:rsid w:val="00133B0F"/>
    <w:rsid w:val="001347C8"/>
    <w:rsid w:val="001352D5"/>
    <w:rsid w:val="00137ABC"/>
    <w:rsid w:val="001402AF"/>
    <w:rsid w:val="0014088F"/>
    <w:rsid w:val="00141D96"/>
    <w:rsid w:val="00142B0A"/>
    <w:rsid w:val="001431B1"/>
    <w:rsid w:val="00144380"/>
    <w:rsid w:val="001449F1"/>
    <w:rsid w:val="00145C1F"/>
    <w:rsid w:val="00146C7C"/>
    <w:rsid w:val="00146EDD"/>
    <w:rsid w:val="0014744D"/>
    <w:rsid w:val="00147648"/>
    <w:rsid w:val="001522F7"/>
    <w:rsid w:val="00152433"/>
    <w:rsid w:val="00152F5D"/>
    <w:rsid w:val="00153D74"/>
    <w:rsid w:val="00154D42"/>
    <w:rsid w:val="001559F5"/>
    <w:rsid w:val="00157221"/>
    <w:rsid w:val="0016163D"/>
    <w:rsid w:val="0016201B"/>
    <w:rsid w:val="0016248F"/>
    <w:rsid w:val="001638DE"/>
    <w:rsid w:val="00164904"/>
    <w:rsid w:val="00165498"/>
    <w:rsid w:val="001662C2"/>
    <w:rsid w:val="001666F1"/>
    <w:rsid w:val="00166EEB"/>
    <w:rsid w:val="0017014A"/>
    <w:rsid w:val="00172908"/>
    <w:rsid w:val="00172B6E"/>
    <w:rsid w:val="001732BA"/>
    <w:rsid w:val="00173DCC"/>
    <w:rsid w:val="00175351"/>
    <w:rsid w:val="001766F6"/>
    <w:rsid w:val="001821C3"/>
    <w:rsid w:val="00184CE9"/>
    <w:rsid w:val="0018517B"/>
    <w:rsid w:val="001858AB"/>
    <w:rsid w:val="00186986"/>
    <w:rsid w:val="00186B88"/>
    <w:rsid w:val="001877C1"/>
    <w:rsid w:val="00190341"/>
    <w:rsid w:val="001904F4"/>
    <w:rsid w:val="00190E65"/>
    <w:rsid w:val="0019355B"/>
    <w:rsid w:val="001957A3"/>
    <w:rsid w:val="00196E51"/>
    <w:rsid w:val="001A080C"/>
    <w:rsid w:val="001A0A61"/>
    <w:rsid w:val="001A10DF"/>
    <w:rsid w:val="001A11E2"/>
    <w:rsid w:val="001A2B93"/>
    <w:rsid w:val="001A2E1D"/>
    <w:rsid w:val="001A3AEF"/>
    <w:rsid w:val="001A44BF"/>
    <w:rsid w:val="001B115A"/>
    <w:rsid w:val="001B17B2"/>
    <w:rsid w:val="001B281C"/>
    <w:rsid w:val="001B4ECB"/>
    <w:rsid w:val="001B51B0"/>
    <w:rsid w:val="001B63D4"/>
    <w:rsid w:val="001B731A"/>
    <w:rsid w:val="001B7CB1"/>
    <w:rsid w:val="001C1159"/>
    <w:rsid w:val="001C1DC8"/>
    <w:rsid w:val="001C27AC"/>
    <w:rsid w:val="001C2CC4"/>
    <w:rsid w:val="001C6D2B"/>
    <w:rsid w:val="001C7BBE"/>
    <w:rsid w:val="001D2803"/>
    <w:rsid w:val="001D3244"/>
    <w:rsid w:val="001D342D"/>
    <w:rsid w:val="001D3C22"/>
    <w:rsid w:val="001D60FD"/>
    <w:rsid w:val="001D7238"/>
    <w:rsid w:val="001D7832"/>
    <w:rsid w:val="001E0214"/>
    <w:rsid w:val="001E2816"/>
    <w:rsid w:val="001E2C05"/>
    <w:rsid w:val="001E34B3"/>
    <w:rsid w:val="001E55C0"/>
    <w:rsid w:val="001E7BAD"/>
    <w:rsid w:val="001F1CDC"/>
    <w:rsid w:val="001F2E42"/>
    <w:rsid w:val="001F5997"/>
    <w:rsid w:val="00200BBC"/>
    <w:rsid w:val="00201624"/>
    <w:rsid w:val="002016E9"/>
    <w:rsid w:val="002019A0"/>
    <w:rsid w:val="002021C6"/>
    <w:rsid w:val="002027E3"/>
    <w:rsid w:val="002039EB"/>
    <w:rsid w:val="002055DC"/>
    <w:rsid w:val="00205A9F"/>
    <w:rsid w:val="00206649"/>
    <w:rsid w:val="002070D4"/>
    <w:rsid w:val="0021103F"/>
    <w:rsid w:val="00212B1E"/>
    <w:rsid w:val="0021386A"/>
    <w:rsid w:val="00213BEC"/>
    <w:rsid w:val="00214DED"/>
    <w:rsid w:val="00215415"/>
    <w:rsid w:val="002203D6"/>
    <w:rsid w:val="002208BD"/>
    <w:rsid w:val="00221195"/>
    <w:rsid w:val="002214BB"/>
    <w:rsid w:val="002221C2"/>
    <w:rsid w:val="00222B46"/>
    <w:rsid w:val="002232EF"/>
    <w:rsid w:val="00224B01"/>
    <w:rsid w:val="00224E98"/>
    <w:rsid w:val="00225779"/>
    <w:rsid w:val="002310E4"/>
    <w:rsid w:val="00232359"/>
    <w:rsid w:val="002329FB"/>
    <w:rsid w:val="0023329E"/>
    <w:rsid w:val="00234D5F"/>
    <w:rsid w:val="00236069"/>
    <w:rsid w:val="00237150"/>
    <w:rsid w:val="0023734E"/>
    <w:rsid w:val="002377D6"/>
    <w:rsid w:val="00237DF4"/>
    <w:rsid w:val="00237E67"/>
    <w:rsid w:val="00241082"/>
    <w:rsid w:val="0024124F"/>
    <w:rsid w:val="00241908"/>
    <w:rsid w:val="002424AA"/>
    <w:rsid w:val="00242696"/>
    <w:rsid w:val="00243BB8"/>
    <w:rsid w:val="002443B7"/>
    <w:rsid w:val="0024626E"/>
    <w:rsid w:val="002469A5"/>
    <w:rsid w:val="002470AC"/>
    <w:rsid w:val="00251AA8"/>
    <w:rsid w:val="00252096"/>
    <w:rsid w:val="002532E8"/>
    <w:rsid w:val="002536F0"/>
    <w:rsid w:val="002547D1"/>
    <w:rsid w:val="00254E8A"/>
    <w:rsid w:val="00255476"/>
    <w:rsid w:val="0025564F"/>
    <w:rsid w:val="002557BA"/>
    <w:rsid w:val="00255C58"/>
    <w:rsid w:val="00256049"/>
    <w:rsid w:val="0026083E"/>
    <w:rsid w:val="00260AE2"/>
    <w:rsid w:val="00261309"/>
    <w:rsid w:val="00261E82"/>
    <w:rsid w:val="002650C6"/>
    <w:rsid w:val="002657F2"/>
    <w:rsid w:val="002658A8"/>
    <w:rsid w:val="00265CBF"/>
    <w:rsid w:val="002669B5"/>
    <w:rsid w:val="00271245"/>
    <w:rsid w:val="0027200B"/>
    <w:rsid w:val="00275C53"/>
    <w:rsid w:val="002769EB"/>
    <w:rsid w:val="00276DC7"/>
    <w:rsid w:val="0028076A"/>
    <w:rsid w:val="00284533"/>
    <w:rsid w:val="00285F7E"/>
    <w:rsid w:val="0028689E"/>
    <w:rsid w:val="002868F3"/>
    <w:rsid w:val="00286CC8"/>
    <w:rsid w:val="00286D72"/>
    <w:rsid w:val="00286FE2"/>
    <w:rsid w:val="00287D68"/>
    <w:rsid w:val="00291CBF"/>
    <w:rsid w:val="002947C4"/>
    <w:rsid w:val="00294A87"/>
    <w:rsid w:val="00297937"/>
    <w:rsid w:val="002A382A"/>
    <w:rsid w:val="002A3A7B"/>
    <w:rsid w:val="002A3BF8"/>
    <w:rsid w:val="002A4240"/>
    <w:rsid w:val="002A44B9"/>
    <w:rsid w:val="002A6CFF"/>
    <w:rsid w:val="002A7E9D"/>
    <w:rsid w:val="002B0661"/>
    <w:rsid w:val="002B2061"/>
    <w:rsid w:val="002B26A7"/>
    <w:rsid w:val="002B30BD"/>
    <w:rsid w:val="002B4792"/>
    <w:rsid w:val="002B5F22"/>
    <w:rsid w:val="002B60EE"/>
    <w:rsid w:val="002B61F0"/>
    <w:rsid w:val="002B6B0D"/>
    <w:rsid w:val="002B6CEE"/>
    <w:rsid w:val="002B71EB"/>
    <w:rsid w:val="002B7EAC"/>
    <w:rsid w:val="002C2DD6"/>
    <w:rsid w:val="002C353A"/>
    <w:rsid w:val="002C71FA"/>
    <w:rsid w:val="002C7354"/>
    <w:rsid w:val="002D0B68"/>
    <w:rsid w:val="002D1D1E"/>
    <w:rsid w:val="002D22F8"/>
    <w:rsid w:val="002D2A05"/>
    <w:rsid w:val="002D2BC1"/>
    <w:rsid w:val="002D2E37"/>
    <w:rsid w:val="002D466C"/>
    <w:rsid w:val="002E00EE"/>
    <w:rsid w:val="002E1164"/>
    <w:rsid w:val="002E23FF"/>
    <w:rsid w:val="002E3BA4"/>
    <w:rsid w:val="002E45E6"/>
    <w:rsid w:val="002E4721"/>
    <w:rsid w:val="002E6C8F"/>
    <w:rsid w:val="002E6D2D"/>
    <w:rsid w:val="002F1442"/>
    <w:rsid w:val="002F2A2A"/>
    <w:rsid w:val="002F3176"/>
    <w:rsid w:val="002F3222"/>
    <w:rsid w:val="002F3882"/>
    <w:rsid w:val="002F3F0F"/>
    <w:rsid w:val="002F4ABD"/>
    <w:rsid w:val="002F53B7"/>
    <w:rsid w:val="002F6F70"/>
    <w:rsid w:val="00300609"/>
    <w:rsid w:val="003018AA"/>
    <w:rsid w:val="0030241C"/>
    <w:rsid w:val="003041DC"/>
    <w:rsid w:val="00304AD5"/>
    <w:rsid w:val="00304B95"/>
    <w:rsid w:val="003052D9"/>
    <w:rsid w:val="00306BE5"/>
    <w:rsid w:val="00306DD7"/>
    <w:rsid w:val="00307047"/>
    <w:rsid w:val="003104F3"/>
    <w:rsid w:val="0031082C"/>
    <w:rsid w:val="0031098B"/>
    <w:rsid w:val="00311F05"/>
    <w:rsid w:val="00311F07"/>
    <w:rsid w:val="003130B7"/>
    <w:rsid w:val="0031595D"/>
    <w:rsid w:val="00315B2F"/>
    <w:rsid w:val="00315E5A"/>
    <w:rsid w:val="00320059"/>
    <w:rsid w:val="003207C9"/>
    <w:rsid w:val="0032180C"/>
    <w:rsid w:val="0032280E"/>
    <w:rsid w:val="00322CAF"/>
    <w:rsid w:val="00323468"/>
    <w:rsid w:val="0032486D"/>
    <w:rsid w:val="00326E1D"/>
    <w:rsid w:val="0032745A"/>
    <w:rsid w:val="003320CF"/>
    <w:rsid w:val="00332552"/>
    <w:rsid w:val="00332ABB"/>
    <w:rsid w:val="003344D5"/>
    <w:rsid w:val="003349F8"/>
    <w:rsid w:val="0033508F"/>
    <w:rsid w:val="00336A0F"/>
    <w:rsid w:val="00337F1A"/>
    <w:rsid w:val="003403C6"/>
    <w:rsid w:val="00341D19"/>
    <w:rsid w:val="00342265"/>
    <w:rsid w:val="00342295"/>
    <w:rsid w:val="003433C7"/>
    <w:rsid w:val="00343A4E"/>
    <w:rsid w:val="003443D1"/>
    <w:rsid w:val="00344BA7"/>
    <w:rsid w:val="00344CFB"/>
    <w:rsid w:val="00344D3B"/>
    <w:rsid w:val="00346470"/>
    <w:rsid w:val="00346C5D"/>
    <w:rsid w:val="0035179A"/>
    <w:rsid w:val="00351B23"/>
    <w:rsid w:val="00352480"/>
    <w:rsid w:val="00353A18"/>
    <w:rsid w:val="0035465D"/>
    <w:rsid w:val="00354B81"/>
    <w:rsid w:val="00354BBC"/>
    <w:rsid w:val="00355B03"/>
    <w:rsid w:val="003566A8"/>
    <w:rsid w:val="0035705D"/>
    <w:rsid w:val="003574C3"/>
    <w:rsid w:val="00357B47"/>
    <w:rsid w:val="003622BB"/>
    <w:rsid w:val="003625B8"/>
    <w:rsid w:val="003635F1"/>
    <w:rsid w:val="00364662"/>
    <w:rsid w:val="00364C31"/>
    <w:rsid w:val="003677AF"/>
    <w:rsid w:val="00367901"/>
    <w:rsid w:val="00371F5E"/>
    <w:rsid w:val="00372A91"/>
    <w:rsid w:val="00372CB6"/>
    <w:rsid w:val="00372D3F"/>
    <w:rsid w:val="0037338D"/>
    <w:rsid w:val="00374456"/>
    <w:rsid w:val="00374900"/>
    <w:rsid w:val="00375BFE"/>
    <w:rsid w:val="00376210"/>
    <w:rsid w:val="003768A8"/>
    <w:rsid w:val="0037737A"/>
    <w:rsid w:val="00380BF4"/>
    <w:rsid w:val="00380CE7"/>
    <w:rsid w:val="00380E24"/>
    <w:rsid w:val="00380E3E"/>
    <w:rsid w:val="00381B3B"/>
    <w:rsid w:val="00381B6E"/>
    <w:rsid w:val="00382E89"/>
    <w:rsid w:val="003845BA"/>
    <w:rsid w:val="00384C2C"/>
    <w:rsid w:val="00384E28"/>
    <w:rsid w:val="00384E59"/>
    <w:rsid w:val="003854CF"/>
    <w:rsid w:val="00385F83"/>
    <w:rsid w:val="0038644E"/>
    <w:rsid w:val="00386B5B"/>
    <w:rsid w:val="003905C4"/>
    <w:rsid w:val="00390831"/>
    <w:rsid w:val="00391182"/>
    <w:rsid w:val="00394161"/>
    <w:rsid w:val="003959C3"/>
    <w:rsid w:val="00395DB6"/>
    <w:rsid w:val="0039678F"/>
    <w:rsid w:val="003967E9"/>
    <w:rsid w:val="00397097"/>
    <w:rsid w:val="003977E6"/>
    <w:rsid w:val="00397E30"/>
    <w:rsid w:val="003A2B77"/>
    <w:rsid w:val="003A4291"/>
    <w:rsid w:val="003A52E6"/>
    <w:rsid w:val="003A7138"/>
    <w:rsid w:val="003A731C"/>
    <w:rsid w:val="003A7D12"/>
    <w:rsid w:val="003B0719"/>
    <w:rsid w:val="003B34DD"/>
    <w:rsid w:val="003B51A6"/>
    <w:rsid w:val="003B5E51"/>
    <w:rsid w:val="003B5F5D"/>
    <w:rsid w:val="003B6975"/>
    <w:rsid w:val="003B6F60"/>
    <w:rsid w:val="003B6FFD"/>
    <w:rsid w:val="003B7092"/>
    <w:rsid w:val="003B73AA"/>
    <w:rsid w:val="003B7708"/>
    <w:rsid w:val="003C1F4E"/>
    <w:rsid w:val="003C2F18"/>
    <w:rsid w:val="003C33A2"/>
    <w:rsid w:val="003C3D16"/>
    <w:rsid w:val="003C3ECC"/>
    <w:rsid w:val="003C44EC"/>
    <w:rsid w:val="003C45DE"/>
    <w:rsid w:val="003C4CF3"/>
    <w:rsid w:val="003C60D2"/>
    <w:rsid w:val="003D078A"/>
    <w:rsid w:val="003D0ACE"/>
    <w:rsid w:val="003D1ED0"/>
    <w:rsid w:val="003D287A"/>
    <w:rsid w:val="003D2AF2"/>
    <w:rsid w:val="003D42CD"/>
    <w:rsid w:val="003D58A0"/>
    <w:rsid w:val="003D5EDC"/>
    <w:rsid w:val="003D639C"/>
    <w:rsid w:val="003D7692"/>
    <w:rsid w:val="003E19F2"/>
    <w:rsid w:val="003E2610"/>
    <w:rsid w:val="003E285C"/>
    <w:rsid w:val="003E2D26"/>
    <w:rsid w:val="003E34E4"/>
    <w:rsid w:val="003E3749"/>
    <w:rsid w:val="003E5279"/>
    <w:rsid w:val="003F08E3"/>
    <w:rsid w:val="003F1EE5"/>
    <w:rsid w:val="003F3065"/>
    <w:rsid w:val="003F430F"/>
    <w:rsid w:val="003F5638"/>
    <w:rsid w:val="003F604F"/>
    <w:rsid w:val="003F63C9"/>
    <w:rsid w:val="003F7DA6"/>
    <w:rsid w:val="00400211"/>
    <w:rsid w:val="00400F87"/>
    <w:rsid w:val="00401D28"/>
    <w:rsid w:val="004020AB"/>
    <w:rsid w:val="004027DC"/>
    <w:rsid w:val="00403E12"/>
    <w:rsid w:val="00404549"/>
    <w:rsid w:val="004046C7"/>
    <w:rsid w:val="00405C02"/>
    <w:rsid w:val="00406D78"/>
    <w:rsid w:val="00410292"/>
    <w:rsid w:val="004107C2"/>
    <w:rsid w:val="00410AE8"/>
    <w:rsid w:val="00416F99"/>
    <w:rsid w:val="00421770"/>
    <w:rsid w:val="00423065"/>
    <w:rsid w:val="00424287"/>
    <w:rsid w:val="00425BB5"/>
    <w:rsid w:val="00425CE9"/>
    <w:rsid w:val="00426E7B"/>
    <w:rsid w:val="00432F9B"/>
    <w:rsid w:val="00433D6A"/>
    <w:rsid w:val="00433E43"/>
    <w:rsid w:val="00434079"/>
    <w:rsid w:val="00434830"/>
    <w:rsid w:val="0043660D"/>
    <w:rsid w:val="0043698A"/>
    <w:rsid w:val="00437073"/>
    <w:rsid w:val="00437FC3"/>
    <w:rsid w:val="0044059C"/>
    <w:rsid w:val="00441321"/>
    <w:rsid w:val="00442BE6"/>
    <w:rsid w:val="00443BD3"/>
    <w:rsid w:val="004454AF"/>
    <w:rsid w:val="0044682C"/>
    <w:rsid w:val="004479E5"/>
    <w:rsid w:val="00447AD1"/>
    <w:rsid w:val="00450D87"/>
    <w:rsid w:val="00451192"/>
    <w:rsid w:val="00452BF8"/>
    <w:rsid w:val="004536C3"/>
    <w:rsid w:val="00453B0D"/>
    <w:rsid w:val="00453B15"/>
    <w:rsid w:val="00453DCD"/>
    <w:rsid w:val="00455B2D"/>
    <w:rsid w:val="00455BDA"/>
    <w:rsid w:val="00456399"/>
    <w:rsid w:val="004565A9"/>
    <w:rsid w:val="00456733"/>
    <w:rsid w:val="00456CF7"/>
    <w:rsid w:val="004575C3"/>
    <w:rsid w:val="0045787D"/>
    <w:rsid w:val="00460B48"/>
    <w:rsid w:val="00461B5B"/>
    <w:rsid w:val="00462D6A"/>
    <w:rsid w:val="004636D9"/>
    <w:rsid w:val="00464A68"/>
    <w:rsid w:val="004652AD"/>
    <w:rsid w:val="00465407"/>
    <w:rsid w:val="00465796"/>
    <w:rsid w:val="00465E8D"/>
    <w:rsid w:val="0046630A"/>
    <w:rsid w:val="00466728"/>
    <w:rsid w:val="00466F84"/>
    <w:rsid w:val="004674DC"/>
    <w:rsid w:val="00467D57"/>
    <w:rsid w:val="00472AE3"/>
    <w:rsid w:val="00474D30"/>
    <w:rsid w:val="00474ECA"/>
    <w:rsid w:val="004754A0"/>
    <w:rsid w:val="004758A0"/>
    <w:rsid w:val="00475A8D"/>
    <w:rsid w:val="004768E2"/>
    <w:rsid w:val="00477013"/>
    <w:rsid w:val="004775EC"/>
    <w:rsid w:val="00480632"/>
    <w:rsid w:val="004825D6"/>
    <w:rsid w:val="0048286D"/>
    <w:rsid w:val="004861FD"/>
    <w:rsid w:val="004871F1"/>
    <w:rsid w:val="004877D9"/>
    <w:rsid w:val="00490F30"/>
    <w:rsid w:val="00491270"/>
    <w:rsid w:val="00491ECD"/>
    <w:rsid w:val="00492AFE"/>
    <w:rsid w:val="00493363"/>
    <w:rsid w:val="0049486A"/>
    <w:rsid w:val="00496005"/>
    <w:rsid w:val="0049667E"/>
    <w:rsid w:val="00496F06"/>
    <w:rsid w:val="00497098"/>
    <w:rsid w:val="004971F2"/>
    <w:rsid w:val="004A1162"/>
    <w:rsid w:val="004A3D4A"/>
    <w:rsid w:val="004A46B5"/>
    <w:rsid w:val="004A49C4"/>
    <w:rsid w:val="004A5883"/>
    <w:rsid w:val="004A5A8D"/>
    <w:rsid w:val="004A63C7"/>
    <w:rsid w:val="004A68F6"/>
    <w:rsid w:val="004A74B7"/>
    <w:rsid w:val="004B0651"/>
    <w:rsid w:val="004B0C97"/>
    <w:rsid w:val="004B277D"/>
    <w:rsid w:val="004B2B4D"/>
    <w:rsid w:val="004B38E0"/>
    <w:rsid w:val="004B3CDD"/>
    <w:rsid w:val="004B4471"/>
    <w:rsid w:val="004B5F53"/>
    <w:rsid w:val="004B71D9"/>
    <w:rsid w:val="004B780B"/>
    <w:rsid w:val="004C1940"/>
    <w:rsid w:val="004C2455"/>
    <w:rsid w:val="004C2BB1"/>
    <w:rsid w:val="004C3CA8"/>
    <w:rsid w:val="004C3CFE"/>
    <w:rsid w:val="004C436E"/>
    <w:rsid w:val="004C4396"/>
    <w:rsid w:val="004C6B57"/>
    <w:rsid w:val="004C72D1"/>
    <w:rsid w:val="004C737E"/>
    <w:rsid w:val="004C7776"/>
    <w:rsid w:val="004D0452"/>
    <w:rsid w:val="004D061F"/>
    <w:rsid w:val="004D2B87"/>
    <w:rsid w:val="004D2CCA"/>
    <w:rsid w:val="004E12D0"/>
    <w:rsid w:val="004E236A"/>
    <w:rsid w:val="004E32B9"/>
    <w:rsid w:val="004E5012"/>
    <w:rsid w:val="004E6C61"/>
    <w:rsid w:val="004E7718"/>
    <w:rsid w:val="004E7CE7"/>
    <w:rsid w:val="004F005E"/>
    <w:rsid w:val="004F108B"/>
    <w:rsid w:val="004F2F79"/>
    <w:rsid w:val="004F39A9"/>
    <w:rsid w:val="004F4971"/>
    <w:rsid w:val="004F73A6"/>
    <w:rsid w:val="004F7C0C"/>
    <w:rsid w:val="005022E4"/>
    <w:rsid w:val="00503D64"/>
    <w:rsid w:val="00504961"/>
    <w:rsid w:val="0050579F"/>
    <w:rsid w:val="00506A3B"/>
    <w:rsid w:val="00506AC5"/>
    <w:rsid w:val="00507FC4"/>
    <w:rsid w:val="005109BF"/>
    <w:rsid w:val="00510E7A"/>
    <w:rsid w:val="00512959"/>
    <w:rsid w:val="00514E03"/>
    <w:rsid w:val="005157BD"/>
    <w:rsid w:val="005168B9"/>
    <w:rsid w:val="00520EA3"/>
    <w:rsid w:val="00522D30"/>
    <w:rsid w:val="00524694"/>
    <w:rsid w:val="00524F1A"/>
    <w:rsid w:val="005258A8"/>
    <w:rsid w:val="0052620F"/>
    <w:rsid w:val="00526582"/>
    <w:rsid w:val="0052674F"/>
    <w:rsid w:val="00526EC9"/>
    <w:rsid w:val="00527ED6"/>
    <w:rsid w:val="00530E51"/>
    <w:rsid w:val="005315EB"/>
    <w:rsid w:val="0053416E"/>
    <w:rsid w:val="00535829"/>
    <w:rsid w:val="0053602E"/>
    <w:rsid w:val="00536354"/>
    <w:rsid w:val="00536594"/>
    <w:rsid w:val="00537B25"/>
    <w:rsid w:val="00537E6B"/>
    <w:rsid w:val="00540A3B"/>
    <w:rsid w:val="00541332"/>
    <w:rsid w:val="0054215E"/>
    <w:rsid w:val="00542407"/>
    <w:rsid w:val="005425E2"/>
    <w:rsid w:val="00542BA3"/>
    <w:rsid w:val="00543AFD"/>
    <w:rsid w:val="005452E7"/>
    <w:rsid w:val="005454D7"/>
    <w:rsid w:val="00545EE5"/>
    <w:rsid w:val="005465B0"/>
    <w:rsid w:val="005471D1"/>
    <w:rsid w:val="00550802"/>
    <w:rsid w:val="00551AC5"/>
    <w:rsid w:val="005532E5"/>
    <w:rsid w:val="00556237"/>
    <w:rsid w:val="0055749D"/>
    <w:rsid w:val="00560FF8"/>
    <w:rsid w:val="005612CC"/>
    <w:rsid w:val="0056264C"/>
    <w:rsid w:val="0056265B"/>
    <w:rsid w:val="005641D1"/>
    <w:rsid w:val="0056458E"/>
    <w:rsid w:val="00564AB9"/>
    <w:rsid w:val="005659F1"/>
    <w:rsid w:val="0056688E"/>
    <w:rsid w:val="00566D85"/>
    <w:rsid w:val="005704AC"/>
    <w:rsid w:val="00572FE0"/>
    <w:rsid w:val="0057508D"/>
    <w:rsid w:val="005756CC"/>
    <w:rsid w:val="005764AA"/>
    <w:rsid w:val="00581712"/>
    <w:rsid w:val="00583C84"/>
    <w:rsid w:val="00584175"/>
    <w:rsid w:val="00584991"/>
    <w:rsid w:val="00585793"/>
    <w:rsid w:val="00585DCF"/>
    <w:rsid w:val="00587AAB"/>
    <w:rsid w:val="00591184"/>
    <w:rsid w:val="00591F78"/>
    <w:rsid w:val="0059277F"/>
    <w:rsid w:val="00595786"/>
    <w:rsid w:val="005966E2"/>
    <w:rsid w:val="00597460"/>
    <w:rsid w:val="005A02A6"/>
    <w:rsid w:val="005A0D23"/>
    <w:rsid w:val="005A0FE6"/>
    <w:rsid w:val="005A143D"/>
    <w:rsid w:val="005A25A7"/>
    <w:rsid w:val="005A278F"/>
    <w:rsid w:val="005A323A"/>
    <w:rsid w:val="005A4083"/>
    <w:rsid w:val="005A4768"/>
    <w:rsid w:val="005A48D7"/>
    <w:rsid w:val="005A5DFF"/>
    <w:rsid w:val="005A6149"/>
    <w:rsid w:val="005A636C"/>
    <w:rsid w:val="005A646D"/>
    <w:rsid w:val="005A68CE"/>
    <w:rsid w:val="005A6D26"/>
    <w:rsid w:val="005A6F0C"/>
    <w:rsid w:val="005B2522"/>
    <w:rsid w:val="005B35B0"/>
    <w:rsid w:val="005B3CFE"/>
    <w:rsid w:val="005B694F"/>
    <w:rsid w:val="005C0F41"/>
    <w:rsid w:val="005C177F"/>
    <w:rsid w:val="005C18A1"/>
    <w:rsid w:val="005C1FB3"/>
    <w:rsid w:val="005C3106"/>
    <w:rsid w:val="005C4092"/>
    <w:rsid w:val="005C4351"/>
    <w:rsid w:val="005C4C0E"/>
    <w:rsid w:val="005C503A"/>
    <w:rsid w:val="005C51A8"/>
    <w:rsid w:val="005C51B0"/>
    <w:rsid w:val="005C5846"/>
    <w:rsid w:val="005C65CA"/>
    <w:rsid w:val="005C76BF"/>
    <w:rsid w:val="005C7997"/>
    <w:rsid w:val="005D1941"/>
    <w:rsid w:val="005D1CB8"/>
    <w:rsid w:val="005D3F59"/>
    <w:rsid w:val="005D3FA4"/>
    <w:rsid w:val="005D5590"/>
    <w:rsid w:val="005D5DBE"/>
    <w:rsid w:val="005E22D7"/>
    <w:rsid w:val="005E31A7"/>
    <w:rsid w:val="005E42BE"/>
    <w:rsid w:val="005E43BD"/>
    <w:rsid w:val="005E4BF8"/>
    <w:rsid w:val="005E63C2"/>
    <w:rsid w:val="005F04C2"/>
    <w:rsid w:val="005F21B0"/>
    <w:rsid w:val="005F29C4"/>
    <w:rsid w:val="005F5E29"/>
    <w:rsid w:val="005F649A"/>
    <w:rsid w:val="005F65F8"/>
    <w:rsid w:val="005F6899"/>
    <w:rsid w:val="005F6F7D"/>
    <w:rsid w:val="006004AC"/>
    <w:rsid w:val="00600F18"/>
    <w:rsid w:val="006017E4"/>
    <w:rsid w:val="006030AE"/>
    <w:rsid w:val="00603FCD"/>
    <w:rsid w:val="006046C9"/>
    <w:rsid w:val="006054D5"/>
    <w:rsid w:val="00607A08"/>
    <w:rsid w:val="00607A35"/>
    <w:rsid w:val="00610809"/>
    <w:rsid w:val="0061274A"/>
    <w:rsid w:val="00612DA5"/>
    <w:rsid w:val="00616C8E"/>
    <w:rsid w:val="00624C34"/>
    <w:rsid w:val="006252AC"/>
    <w:rsid w:val="006259FD"/>
    <w:rsid w:val="00625A0A"/>
    <w:rsid w:val="00627D41"/>
    <w:rsid w:val="00630EC7"/>
    <w:rsid w:val="0063155D"/>
    <w:rsid w:val="00631605"/>
    <w:rsid w:val="00632247"/>
    <w:rsid w:val="00632B1C"/>
    <w:rsid w:val="006335A2"/>
    <w:rsid w:val="00633F77"/>
    <w:rsid w:val="00635106"/>
    <w:rsid w:val="00635519"/>
    <w:rsid w:val="00635CC8"/>
    <w:rsid w:val="0063745F"/>
    <w:rsid w:val="006374EA"/>
    <w:rsid w:val="006376C3"/>
    <w:rsid w:val="00642579"/>
    <w:rsid w:val="00642AEA"/>
    <w:rsid w:val="006434EF"/>
    <w:rsid w:val="00643B3A"/>
    <w:rsid w:val="00645A27"/>
    <w:rsid w:val="0064622D"/>
    <w:rsid w:val="00646654"/>
    <w:rsid w:val="00650B4A"/>
    <w:rsid w:val="00650DA9"/>
    <w:rsid w:val="0065208D"/>
    <w:rsid w:val="00653E2C"/>
    <w:rsid w:val="006541F8"/>
    <w:rsid w:val="00654550"/>
    <w:rsid w:val="00654E78"/>
    <w:rsid w:val="00656604"/>
    <w:rsid w:val="006575B1"/>
    <w:rsid w:val="00657EA8"/>
    <w:rsid w:val="00660704"/>
    <w:rsid w:val="00660C5C"/>
    <w:rsid w:val="00661E34"/>
    <w:rsid w:val="006704AD"/>
    <w:rsid w:val="006713A3"/>
    <w:rsid w:val="006721FB"/>
    <w:rsid w:val="00672973"/>
    <w:rsid w:val="00675EC6"/>
    <w:rsid w:val="00676142"/>
    <w:rsid w:val="00676E74"/>
    <w:rsid w:val="00680937"/>
    <w:rsid w:val="00681237"/>
    <w:rsid w:val="0068159E"/>
    <w:rsid w:val="006815FC"/>
    <w:rsid w:val="00682309"/>
    <w:rsid w:val="00684F35"/>
    <w:rsid w:val="00685B29"/>
    <w:rsid w:val="00685BF9"/>
    <w:rsid w:val="00685D7C"/>
    <w:rsid w:val="00686604"/>
    <w:rsid w:val="00686E88"/>
    <w:rsid w:val="006879BB"/>
    <w:rsid w:val="006904D0"/>
    <w:rsid w:val="00691142"/>
    <w:rsid w:val="0069194C"/>
    <w:rsid w:val="0069335A"/>
    <w:rsid w:val="006951B3"/>
    <w:rsid w:val="0069641A"/>
    <w:rsid w:val="006972A6"/>
    <w:rsid w:val="006A0623"/>
    <w:rsid w:val="006A1649"/>
    <w:rsid w:val="006A1F17"/>
    <w:rsid w:val="006A25B6"/>
    <w:rsid w:val="006A5230"/>
    <w:rsid w:val="006A62C7"/>
    <w:rsid w:val="006A6895"/>
    <w:rsid w:val="006A7337"/>
    <w:rsid w:val="006A7E1D"/>
    <w:rsid w:val="006B09FD"/>
    <w:rsid w:val="006B0DD0"/>
    <w:rsid w:val="006B1BAB"/>
    <w:rsid w:val="006B2183"/>
    <w:rsid w:val="006B2D92"/>
    <w:rsid w:val="006B3207"/>
    <w:rsid w:val="006B48E9"/>
    <w:rsid w:val="006B529E"/>
    <w:rsid w:val="006B5619"/>
    <w:rsid w:val="006B57D4"/>
    <w:rsid w:val="006B5C2A"/>
    <w:rsid w:val="006B6480"/>
    <w:rsid w:val="006C16A4"/>
    <w:rsid w:val="006C1E3D"/>
    <w:rsid w:val="006C21B8"/>
    <w:rsid w:val="006C29CD"/>
    <w:rsid w:val="006C3619"/>
    <w:rsid w:val="006C3F02"/>
    <w:rsid w:val="006C416F"/>
    <w:rsid w:val="006C4428"/>
    <w:rsid w:val="006C4946"/>
    <w:rsid w:val="006C4F1D"/>
    <w:rsid w:val="006C59DA"/>
    <w:rsid w:val="006D0008"/>
    <w:rsid w:val="006D26E6"/>
    <w:rsid w:val="006D2B7E"/>
    <w:rsid w:val="006D3F6B"/>
    <w:rsid w:val="006D71AD"/>
    <w:rsid w:val="006D71D6"/>
    <w:rsid w:val="006D780A"/>
    <w:rsid w:val="006E05AA"/>
    <w:rsid w:val="006E3B7E"/>
    <w:rsid w:val="006E6B6B"/>
    <w:rsid w:val="006E7258"/>
    <w:rsid w:val="006E7952"/>
    <w:rsid w:val="006E7C82"/>
    <w:rsid w:val="006F0374"/>
    <w:rsid w:val="006F11DA"/>
    <w:rsid w:val="006F1601"/>
    <w:rsid w:val="006F197E"/>
    <w:rsid w:val="006F39D5"/>
    <w:rsid w:val="006F4BA1"/>
    <w:rsid w:val="006F51D2"/>
    <w:rsid w:val="006F67B9"/>
    <w:rsid w:val="006F7BB2"/>
    <w:rsid w:val="0070015D"/>
    <w:rsid w:val="00703149"/>
    <w:rsid w:val="00703851"/>
    <w:rsid w:val="00703C20"/>
    <w:rsid w:val="0070788A"/>
    <w:rsid w:val="00711DC1"/>
    <w:rsid w:val="00711E14"/>
    <w:rsid w:val="0071337B"/>
    <w:rsid w:val="00713A38"/>
    <w:rsid w:val="007141D4"/>
    <w:rsid w:val="00714C44"/>
    <w:rsid w:val="00715FAD"/>
    <w:rsid w:val="00716356"/>
    <w:rsid w:val="0071682B"/>
    <w:rsid w:val="007174DD"/>
    <w:rsid w:val="00721214"/>
    <w:rsid w:val="0072145A"/>
    <w:rsid w:val="007218BA"/>
    <w:rsid w:val="00724553"/>
    <w:rsid w:val="00725939"/>
    <w:rsid w:val="00725A39"/>
    <w:rsid w:val="00726516"/>
    <w:rsid w:val="007303EC"/>
    <w:rsid w:val="007305B2"/>
    <w:rsid w:val="00730FA5"/>
    <w:rsid w:val="00731BEF"/>
    <w:rsid w:val="00732B35"/>
    <w:rsid w:val="00734554"/>
    <w:rsid w:val="0073505C"/>
    <w:rsid w:val="00735494"/>
    <w:rsid w:val="00735D80"/>
    <w:rsid w:val="00736109"/>
    <w:rsid w:val="007367FD"/>
    <w:rsid w:val="007403C6"/>
    <w:rsid w:val="007408F4"/>
    <w:rsid w:val="00740C12"/>
    <w:rsid w:val="00740C2B"/>
    <w:rsid w:val="007437EB"/>
    <w:rsid w:val="0074395E"/>
    <w:rsid w:val="007447D4"/>
    <w:rsid w:val="0074502B"/>
    <w:rsid w:val="0074669C"/>
    <w:rsid w:val="00750BC2"/>
    <w:rsid w:val="00751285"/>
    <w:rsid w:val="00751C84"/>
    <w:rsid w:val="00751CE3"/>
    <w:rsid w:val="007528E2"/>
    <w:rsid w:val="007540BE"/>
    <w:rsid w:val="00754D3F"/>
    <w:rsid w:val="007575A0"/>
    <w:rsid w:val="00757AF2"/>
    <w:rsid w:val="00760433"/>
    <w:rsid w:val="007607BC"/>
    <w:rsid w:val="00760864"/>
    <w:rsid w:val="00761F96"/>
    <w:rsid w:val="0076402B"/>
    <w:rsid w:val="007645BA"/>
    <w:rsid w:val="00764BFD"/>
    <w:rsid w:val="00765904"/>
    <w:rsid w:val="00766B79"/>
    <w:rsid w:val="00767F1A"/>
    <w:rsid w:val="007703EB"/>
    <w:rsid w:val="00771996"/>
    <w:rsid w:val="00773137"/>
    <w:rsid w:val="00775378"/>
    <w:rsid w:val="0077679B"/>
    <w:rsid w:val="0077688D"/>
    <w:rsid w:val="007775F3"/>
    <w:rsid w:val="00777800"/>
    <w:rsid w:val="00777CE7"/>
    <w:rsid w:val="007801F4"/>
    <w:rsid w:val="00780C7D"/>
    <w:rsid w:val="00780D27"/>
    <w:rsid w:val="00780DB7"/>
    <w:rsid w:val="0078192B"/>
    <w:rsid w:val="007825E9"/>
    <w:rsid w:val="00782896"/>
    <w:rsid w:val="007841D5"/>
    <w:rsid w:val="00784931"/>
    <w:rsid w:val="00784E7B"/>
    <w:rsid w:val="007860F1"/>
    <w:rsid w:val="00786124"/>
    <w:rsid w:val="007869EA"/>
    <w:rsid w:val="00786E62"/>
    <w:rsid w:val="007874DA"/>
    <w:rsid w:val="00790C13"/>
    <w:rsid w:val="00791F25"/>
    <w:rsid w:val="0079242A"/>
    <w:rsid w:val="0079342D"/>
    <w:rsid w:val="0079384B"/>
    <w:rsid w:val="00794D82"/>
    <w:rsid w:val="007951C2"/>
    <w:rsid w:val="00795C5A"/>
    <w:rsid w:val="00796787"/>
    <w:rsid w:val="00796C2C"/>
    <w:rsid w:val="00796E9E"/>
    <w:rsid w:val="007973D7"/>
    <w:rsid w:val="0079796E"/>
    <w:rsid w:val="00797A45"/>
    <w:rsid w:val="007A009B"/>
    <w:rsid w:val="007A0BBB"/>
    <w:rsid w:val="007A2FCE"/>
    <w:rsid w:val="007A46E8"/>
    <w:rsid w:val="007A4FA5"/>
    <w:rsid w:val="007A5D2D"/>
    <w:rsid w:val="007B0490"/>
    <w:rsid w:val="007B0ED2"/>
    <w:rsid w:val="007B1B10"/>
    <w:rsid w:val="007B27F3"/>
    <w:rsid w:val="007B2ACD"/>
    <w:rsid w:val="007B30C2"/>
    <w:rsid w:val="007B30E8"/>
    <w:rsid w:val="007B555A"/>
    <w:rsid w:val="007B5F9F"/>
    <w:rsid w:val="007B68D6"/>
    <w:rsid w:val="007B7932"/>
    <w:rsid w:val="007C009A"/>
    <w:rsid w:val="007C077C"/>
    <w:rsid w:val="007C1654"/>
    <w:rsid w:val="007C2766"/>
    <w:rsid w:val="007C2B9C"/>
    <w:rsid w:val="007C3544"/>
    <w:rsid w:val="007C536B"/>
    <w:rsid w:val="007C5739"/>
    <w:rsid w:val="007C5D1C"/>
    <w:rsid w:val="007C5D55"/>
    <w:rsid w:val="007C730C"/>
    <w:rsid w:val="007C7CA3"/>
    <w:rsid w:val="007D0956"/>
    <w:rsid w:val="007D1157"/>
    <w:rsid w:val="007D144D"/>
    <w:rsid w:val="007D239A"/>
    <w:rsid w:val="007D424E"/>
    <w:rsid w:val="007D4B20"/>
    <w:rsid w:val="007D64D0"/>
    <w:rsid w:val="007D6D53"/>
    <w:rsid w:val="007E17B0"/>
    <w:rsid w:val="007E1DFA"/>
    <w:rsid w:val="007E2911"/>
    <w:rsid w:val="007E3AD5"/>
    <w:rsid w:val="007E4892"/>
    <w:rsid w:val="007E49C7"/>
    <w:rsid w:val="007E60D4"/>
    <w:rsid w:val="007E693B"/>
    <w:rsid w:val="007E6EB7"/>
    <w:rsid w:val="007E7610"/>
    <w:rsid w:val="007E76D2"/>
    <w:rsid w:val="007F0A2C"/>
    <w:rsid w:val="007F0BBC"/>
    <w:rsid w:val="007F1039"/>
    <w:rsid w:val="007F1681"/>
    <w:rsid w:val="007F19D5"/>
    <w:rsid w:val="007F275A"/>
    <w:rsid w:val="007F2F33"/>
    <w:rsid w:val="007F32F8"/>
    <w:rsid w:val="007F35B6"/>
    <w:rsid w:val="007F7C20"/>
    <w:rsid w:val="00801F7E"/>
    <w:rsid w:val="00803269"/>
    <w:rsid w:val="00804A0E"/>
    <w:rsid w:val="00804FB0"/>
    <w:rsid w:val="00805DCD"/>
    <w:rsid w:val="0080627D"/>
    <w:rsid w:val="00806482"/>
    <w:rsid w:val="00806CF6"/>
    <w:rsid w:val="008072E1"/>
    <w:rsid w:val="00807380"/>
    <w:rsid w:val="00807384"/>
    <w:rsid w:val="00807CC0"/>
    <w:rsid w:val="00812007"/>
    <w:rsid w:val="00812A1A"/>
    <w:rsid w:val="00816EC1"/>
    <w:rsid w:val="00824189"/>
    <w:rsid w:val="00824EE9"/>
    <w:rsid w:val="00824F7D"/>
    <w:rsid w:val="0082510C"/>
    <w:rsid w:val="008255BE"/>
    <w:rsid w:val="00826191"/>
    <w:rsid w:val="0082626D"/>
    <w:rsid w:val="00826533"/>
    <w:rsid w:val="00826D03"/>
    <w:rsid w:val="00827DD1"/>
    <w:rsid w:val="008305FA"/>
    <w:rsid w:val="008306E1"/>
    <w:rsid w:val="0083384F"/>
    <w:rsid w:val="00833FA1"/>
    <w:rsid w:val="00836F32"/>
    <w:rsid w:val="0084013D"/>
    <w:rsid w:val="008442A4"/>
    <w:rsid w:val="00844B03"/>
    <w:rsid w:val="008453D8"/>
    <w:rsid w:val="00846CBF"/>
    <w:rsid w:val="0085030C"/>
    <w:rsid w:val="008517A8"/>
    <w:rsid w:val="0085243D"/>
    <w:rsid w:val="008528E2"/>
    <w:rsid w:val="008541FF"/>
    <w:rsid w:val="008554ED"/>
    <w:rsid w:val="0085598F"/>
    <w:rsid w:val="008565C6"/>
    <w:rsid w:val="008570EA"/>
    <w:rsid w:val="008576E2"/>
    <w:rsid w:val="0086001D"/>
    <w:rsid w:val="00860611"/>
    <w:rsid w:val="00860D5D"/>
    <w:rsid w:val="00861FA6"/>
    <w:rsid w:val="00862182"/>
    <w:rsid w:val="00862D53"/>
    <w:rsid w:val="00863C40"/>
    <w:rsid w:val="00865713"/>
    <w:rsid w:val="00867559"/>
    <w:rsid w:val="00870C8C"/>
    <w:rsid w:val="00870D3C"/>
    <w:rsid w:val="00870F7D"/>
    <w:rsid w:val="00872AB0"/>
    <w:rsid w:val="00872FC5"/>
    <w:rsid w:val="008732D3"/>
    <w:rsid w:val="008756FC"/>
    <w:rsid w:val="0087602A"/>
    <w:rsid w:val="00877AE9"/>
    <w:rsid w:val="00881D98"/>
    <w:rsid w:val="00882076"/>
    <w:rsid w:val="008824AB"/>
    <w:rsid w:val="00882E7F"/>
    <w:rsid w:val="00883068"/>
    <w:rsid w:val="00883A05"/>
    <w:rsid w:val="0088400E"/>
    <w:rsid w:val="00887C17"/>
    <w:rsid w:val="0089082E"/>
    <w:rsid w:val="00890BA1"/>
    <w:rsid w:val="0089181C"/>
    <w:rsid w:val="00891B54"/>
    <w:rsid w:val="00891DF4"/>
    <w:rsid w:val="008936BC"/>
    <w:rsid w:val="00893C5C"/>
    <w:rsid w:val="00893FDC"/>
    <w:rsid w:val="0089469C"/>
    <w:rsid w:val="00895546"/>
    <w:rsid w:val="00895A6D"/>
    <w:rsid w:val="00896DC6"/>
    <w:rsid w:val="00897631"/>
    <w:rsid w:val="008A0203"/>
    <w:rsid w:val="008A075A"/>
    <w:rsid w:val="008A0DB9"/>
    <w:rsid w:val="008A2D4D"/>
    <w:rsid w:val="008A53EB"/>
    <w:rsid w:val="008A5630"/>
    <w:rsid w:val="008A565A"/>
    <w:rsid w:val="008A63E2"/>
    <w:rsid w:val="008A7A1E"/>
    <w:rsid w:val="008B2F18"/>
    <w:rsid w:val="008B39F1"/>
    <w:rsid w:val="008B4D39"/>
    <w:rsid w:val="008B520F"/>
    <w:rsid w:val="008B6310"/>
    <w:rsid w:val="008C0F67"/>
    <w:rsid w:val="008C0FB6"/>
    <w:rsid w:val="008C101A"/>
    <w:rsid w:val="008C3BD8"/>
    <w:rsid w:val="008C4935"/>
    <w:rsid w:val="008C4AD4"/>
    <w:rsid w:val="008C5D34"/>
    <w:rsid w:val="008C69DE"/>
    <w:rsid w:val="008C76B3"/>
    <w:rsid w:val="008C7974"/>
    <w:rsid w:val="008C7FC4"/>
    <w:rsid w:val="008D084B"/>
    <w:rsid w:val="008D2B4E"/>
    <w:rsid w:val="008D2E6E"/>
    <w:rsid w:val="008D466B"/>
    <w:rsid w:val="008D6F28"/>
    <w:rsid w:val="008D7940"/>
    <w:rsid w:val="008E0673"/>
    <w:rsid w:val="008E1586"/>
    <w:rsid w:val="008E1641"/>
    <w:rsid w:val="008E203B"/>
    <w:rsid w:val="008E5BF6"/>
    <w:rsid w:val="008E6370"/>
    <w:rsid w:val="008E695A"/>
    <w:rsid w:val="008E6D44"/>
    <w:rsid w:val="008E75F8"/>
    <w:rsid w:val="008F0B2A"/>
    <w:rsid w:val="008F1507"/>
    <w:rsid w:val="008F18A0"/>
    <w:rsid w:val="008F1B9C"/>
    <w:rsid w:val="008F356A"/>
    <w:rsid w:val="008F3AE2"/>
    <w:rsid w:val="008F3CC3"/>
    <w:rsid w:val="008F3F05"/>
    <w:rsid w:val="008F59AF"/>
    <w:rsid w:val="008F5BF4"/>
    <w:rsid w:val="008F5D79"/>
    <w:rsid w:val="008F6BE0"/>
    <w:rsid w:val="0090022D"/>
    <w:rsid w:val="00900883"/>
    <w:rsid w:val="00900ACB"/>
    <w:rsid w:val="00901037"/>
    <w:rsid w:val="00902871"/>
    <w:rsid w:val="00902B57"/>
    <w:rsid w:val="0090302E"/>
    <w:rsid w:val="00903BBE"/>
    <w:rsid w:val="00903E04"/>
    <w:rsid w:val="00904B04"/>
    <w:rsid w:val="00904DC2"/>
    <w:rsid w:val="0090514E"/>
    <w:rsid w:val="00905799"/>
    <w:rsid w:val="00905E3F"/>
    <w:rsid w:val="00905EC9"/>
    <w:rsid w:val="00906EC5"/>
    <w:rsid w:val="00907BA4"/>
    <w:rsid w:val="00907E9D"/>
    <w:rsid w:val="00910A48"/>
    <w:rsid w:val="00910C09"/>
    <w:rsid w:val="00911F8C"/>
    <w:rsid w:val="009134B8"/>
    <w:rsid w:val="00913B0B"/>
    <w:rsid w:val="0091546D"/>
    <w:rsid w:val="009155A2"/>
    <w:rsid w:val="009157B8"/>
    <w:rsid w:val="00916101"/>
    <w:rsid w:val="00917363"/>
    <w:rsid w:val="00920C2A"/>
    <w:rsid w:val="00921124"/>
    <w:rsid w:val="00921316"/>
    <w:rsid w:val="00921462"/>
    <w:rsid w:val="0092491A"/>
    <w:rsid w:val="0092632C"/>
    <w:rsid w:val="0092727E"/>
    <w:rsid w:val="009321CF"/>
    <w:rsid w:val="00932810"/>
    <w:rsid w:val="00934CC6"/>
    <w:rsid w:val="009357E9"/>
    <w:rsid w:val="009369A7"/>
    <w:rsid w:val="0094007D"/>
    <w:rsid w:val="009402E8"/>
    <w:rsid w:val="009403B8"/>
    <w:rsid w:val="00940CFD"/>
    <w:rsid w:val="00940FE6"/>
    <w:rsid w:val="00941423"/>
    <w:rsid w:val="00941C05"/>
    <w:rsid w:val="0094251E"/>
    <w:rsid w:val="00942F10"/>
    <w:rsid w:val="0094527E"/>
    <w:rsid w:val="0094570C"/>
    <w:rsid w:val="00945B6B"/>
    <w:rsid w:val="00945DBF"/>
    <w:rsid w:val="00947E88"/>
    <w:rsid w:val="009505FE"/>
    <w:rsid w:val="00951265"/>
    <w:rsid w:val="00951C3C"/>
    <w:rsid w:val="00951D28"/>
    <w:rsid w:val="00951E75"/>
    <w:rsid w:val="0095213E"/>
    <w:rsid w:val="00952AB2"/>
    <w:rsid w:val="00953FF2"/>
    <w:rsid w:val="00954C01"/>
    <w:rsid w:val="0095524E"/>
    <w:rsid w:val="00955D1C"/>
    <w:rsid w:val="00955DD7"/>
    <w:rsid w:val="00956654"/>
    <w:rsid w:val="00956E07"/>
    <w:rsid w:val="00962A18"/>
    <w:rsid w:val="00962FAD"/>
    <w:rsid w:val="009636E0"/>
    <w:rsid w:val="00964690"/>
    <w:rsid w:val="00966551"/>
    <w:rsid w:val="009668B2"/>
    <w:rsid w:val="00966B33"/>
    <w:rsid w:val="009708EB"/>
    <w:rsid w:val="00971896"/>
    <w:rsid w:val="00971B23"/>
    <w:rsid w:val="00973894"/>
    <w:rsid w:val="00973DA1"/>
    <w:rsid w:val="0097431A"/>
    <w:rsid w:val="009743C3"/>
    <w:rsid w:val="00974DC7"/>
    <w:rsid w:val="00975298"/>
    <w:rsid w:val="009758B6"/>
    <w:rsid w:val="00975C46"/>
    <w:rsid w:val="00977778"/>
    <w:rsid w:val="00981603"/>
    <w:rsid w:val="00981F77"/>
    <w:rsid w:val="009828BC"/>
    <w:rsid w:val="00982B98"/>
    <w:rsid w:val="0098467E"/>
    <w:rsid w:val="00986080"/>
    <w:rsid w:val="00986DE8"/>
    <w:rsid w:val="00986E99"/>
    <w:rsid w:val="00986EA1"/>
    <w:rsid w:val="009878C3"/>
    <w:rsid w:val="00991040"/>
    <w:rsid w:val="009911EF"/>
    <w:rsid w:val="00991DA7"/>
    <w:rsid w:val="00993AE2"/>
    <w:rsid w:val="00994BF2"/>
    <w:rsid w:val="00995304"/>
    <w:rsid w:val="00996D3B"/>
    <w:rsid w:val="00997496"/>
    <w:rsid w:val="009A05AD"/>
    <w:rsid w:val="009A10FB"/>
    <w:rsid w:val="009A2027"/>
    <w:rsid w:val="009A2926"/>
    <w:rsid w:val="009A4717"/>
    <w:rsid w:val="009A4AFF"/>
    <w:rsid w:val="009A5A24"/>
    <w:rsid w:val="009A7CB4"/>
    <w:rsid w:val="009B1A15"/>
    <w:rsid w:val="009B352A"/>
    <w:rsid w:val="009B38CC"/>
    <w:rsid w:val="009B3F03"/>
    <w:rsid w:val="009B5327"/>
    <w:rsid w:val="009B5B76"/>
    <w:rsid w:val="009B6E66"/>
    <w:rsid w:val="009C0A5B"/>
    <w:rsid w:val="009C177B"/>
    <w:rsid w:val="009C4591"/>
    <w:rsid w:val="009C5ECA"/>
    <w:rsid w:val="009C6126"/>
    <w:rsid w:val="009D099D"/>
    <w:rsid w:val="009D2AC5"/>
    <w:rsid w:val="009D3442"/>
    <w:rsid w:val="009D57E3"/>
    <w:rsid w:val="009D785F"/>
    <w:rsid w:val="009D7EBA"/>
    <w:rsid w:val="009E1A1B"/>
    <w:rsid w:val="009E236C"/>
    <w:rsid w:val="009E246C"/>
    <w:rsid w:val="009E25C6"/>
    <w:rsid w:val="009E29D8"/>
    <w:rsid w:val="009E2F89"/>
    <w:rsid w:val="009E494E"/>
    <w:rsid w:val="009E758C"/>
    <w:rsid w:val="009E7C3B"/>
    <w:rsid w:val="009F0D5E"/>
    <w:rsid w:val="009F0D9B"/>
    <w:rsid w:val="009F1F46"/>
    <w:rsid w:val="009F292A"/>
    <w:rsid w:val="009F3DCC"/>
    <w:rsid w:val="009F4EEF"/>
    <w:rsid w:val="009F5A32"/>
    <w:rsid w:val="00A01B60"/>
    <w:rsid w:val="00A021F1"/>
    <w:rsid w:val="00A03945"/>
    <w:rsid w:val="00A04494"/>
    <w:rsid w:val="00A045A2"/>
    <w:rsid w:val="00A04DD0"/>
    <w:rsid w:val="00A06384"/>
    <w:rsid w:val="00A069CC"/>
    <w:rsid w:val="00A102EB"/>
    <w:rsid w:val="00A105EA"/>
    <w:rsid w:val="00A1179E"/>
    <w:rsid w:val="00A11D78"/>
    <w:rsid w:val="00A12D97"/>
    <w:rsid w:val="00A13033"/>
    <w:rsid w:val="00A13D80"/>
    <w:rsid w:val="00A15BDF"/>
    <w:rsid w:val="00A16996"/>
    <w:rsid w:val="00A170B2"/>
    <w:rsid w:val="00A1712F"/>
    <w:rsid w:val="00A17C58"/>
    <w:rsid w:val="00A204A0"/>
    <w:rsid w:val="00A20B5E"/>
    <w:rsid w:val="00A21173"/>
    <w:rsid w:val="00A2197A"/>
    <w:rsid w:val="00A21AE8"/>
    <w:rsid w:val="00A23620"/>
    <w:rsid w:val="00A25476"/>
    <w:rsid w:val="00A26164"/>
    <w:rsid w:val="00A261B8"/>
    <w:rsid w:val="00A2658A"/>
    <w:rsid w:val="00A274BA"/>
    <w:rsid w:val="00A32F02"/>
    <w:rsid w:val="00A3499C"/>
    <w:rsid w:val="00A34FDC"/>
    <w:rsid w:val="00A40689"/>
    <w:rsid w:val="00A4097C"/>
    <w:rsid w:val="00A41B73"/>
    <w:rsid w:val="00A44A2D"/>
    <w:rsid w:val="00A44A66"/>
    <w:rsid w:val="00A4573B"/>
    <w:rsid w:val="00A47557"/>
    <w:rsid w:val="00A47751"/>
    <w:rsid w:val="00A5083D"/>
    <w:rsid w:val="00A5084B"/>
    <w:rsid w:val="00A50DEF"/>
    <w:rsid w:val="00A510B1"/>
    <w:rsid w:val="00A523BE"/>
    <w:rsid w:val="00A52971"/>
    <w:rsid w:val="00A529C6"/>
    <w:rsid w:val="00A53739"/>
    <w:rsid w:val="00A53F5D"/>
    <w:rsid w:val="00A54F32"/>
    <w:rsid w:val="00A5511F"/>
    <w:rsid w:val="00A5730D"/>
    <w:rsid w:val="00A57CDF"/>
    <w:rsid w:val="00A600BF"/>
    <w:rsid w:val="00A606D8"/>
    <w:rsid w:val="00A62439"/>
    <w:rsid w:val="00A6245B"/>
    <w:rsid w:val="00A62AE5"/>
    <w:rsid w:val="00A63006"/>
    <w:rsid w:val="00A648DF"/>
    <w:rsid w:val="00A64E85"/>
    <w:rsid w:val="00A65761"/>
    <w:rsid w:val="00A667F6"/>
    <w:rsid w:val="00A66D51"/>
    <w:rsid w:val="00A6701F"/>
    <w:rsid w:val="00A678FC"/>
    <w:rsid w:val="00A706B9"/>
    <w:rsid w:val="00A71E2D"/>
    <w:rsid w:val="00A721F0"/>
    <w:rsid w:val="00A724A3"/>
    <w:rsid w:val="00A7290D"/>
    <w:rsid w:val="00A7357C"/>
    <w:rsid w:val="00A75DA8"/>
    <w:rsid w:val="00A80560"/>
    <w:rsid w:val="00A81910"/>
    <w:rsid w:val="00A82658"/>
    <w:rsid w:val="00A83076"/>
    <w:rsid w:val="00A8391B"/>
    <w:rsid w:val="00A846CD"/>
    <w:rsid w:val="00A8583F"/>
    <w:rsid w:val="00A85C0D"/>
    <w:rsid w:val="00A8634F"/>
    <w:rsid w:val="00A86570"/>
    <w:rsid w:val="00A86AA6"/>
    <w:rsid w:val="00A87D18"/>
    <w:rsid w:val="00A91300"/>
    <w:rsid w:val="00A91483"/>
    <w:rsid w:val="00A93524"/>
    <w:rsid w:val="00A93940"/>
    <w:rsid w:val="00A93C7B"/>
    <w:rsid w:val="00A952EF"/>
    <w:rsid w:val="00A954C0"/>
    <w:rsid w:val="00A96912"/>
    <w:rsid w:val="00A96E90"/>
    <w:rsid w:val="00A979E6"/>
    <w:rsid w:val="00AA148E"/>
    <w:rsid w:val="00AA2328"/>
    <w:rsid w:val="00AA2937"/>
    <w:rsid w:val="00AA2AD8"/>
    <w:rsid w:val="00AA409F"/>
    <w:rsid w:val="00AA431A"/>
    <w:rsid w:val="00AA4530"/>
    <w:rsid w:val="00AA592B"/>
    <w:rsid w:val="00AA5F11"/>
    <w:rsid w:val="00AB0248"/>
    <w:rsid w:val="00AB03AC"/>
    <w:rsid w:val="00AB1880"/>
    <w:rsid w:val="00AB24A8"/>
    <w:rsid w:val="00AB2545"/>
    <w:rsid w:val="00AB2C8A"/>
    <w:rsid w:val="00AB5594"/>
    <w:rsid w:val="00AB5A9D"/>
    <w:rsid w:val="00AB67D1"/>
    <w:rsid w:val="00AC1155"/>
    <w:rsid w:val="00AC141C"/>
    <w:rsid w:val="00AC1433"/>
    <w:rsid w:val="00AC31BC"/>
    <w:rsid w:val="00AC332A"/>
    <w:rsid w:val="00AC4215"/>
    <w:rsid w:val="00AC5320"/>
    <w:rsid w:val="00AC7EB4"/>
    <w:rsid w:val="00AD04D5"/>
    <w:rsid w:val="00AD2832"/>
    <w:rsid w:val="00AD30C1"/>
    <w:rsid w:val="00AD331A"/>
    <w:rsid w:val="00AD338B"/>
    <w:rsid w:val="00AD73A1"/>
    <w:rsid w:val="00AE20F8"/>
    <w:rsid w:val="00AE3380"/>
    <w:rsid w:val="00AE45E8"/>
    <w:rsid w:val="00AE50FA"/>
    <w:rsid w:val="00AE62DA"/>
    <w:rsid w:val="00AE6B04"/>
    <w:rsid w:val="00AE7A0E"/>
    <w:rsid w:val="00AF0600"/>
    <w:rsid w:val="00AF1016"/>
    <w:rsid w:val="00AF32B7"/>
    <w:rsid w:val="00AF33DA"/>
    <w:rsid w:val="00AF3C22"/>
    <w:rsid w:val="00AF41D8"/>
    <w:rsid w:val="00AF5221"/>
    <w:rsid w:val="00AF652C"/>
    <w:rsid w:val="00AF6848"/>
    <w:rsid w:val="00AF7D4D"/>
    <w:rsid w:val="00B0071A"/>
    <w:rsid w:val="00B01C65"/>
    <w:rsid w:val="00B02793"/>
    <w:rsid w:val="00B048BF"/>
    <w:rsid w:val="00B059DB"/>
    <w:rsid w:val="00B1082D"/>
    <w:rsid w:val="00B110C6"/>
    <w:rsid w:val="00B113E7"/>
    <w:rsid w:val="00B11500"/>
    <w:rsid w:val="00B12DE8"/>
    <w:rsid w:val="00B12F2D"/>
    <w:rsid w:val="00B13571"/>
    <w:rsid w:val="00B14E50"/>
    <w:rsid w:val="00B178B9"/>
    <w:rsid w:val="00B17CCD"/>
    <w:rsid w:val="00B22BC0"/>
    <w:rsid w:val="00B22FDF"/>
    <w:rsid w:val="00B230E1"/>
    <w:rsid w:val="00B234B5"/>
    <w:rsid w:val="00B2573D"/>
    <w:rsid w:val="00B26B5E"/>
    <w:rsid w:val="00B26EA2"/>
    <w:rsid w:val="00B27834"/>
    <w:rsid w:val="00B2791C"/>
    <w:rsid w:val="00B3062D"/>
    <w:rsid w:val="00B32545"/>
    <w:rsid w:val="00B333F8"/>
    <w:rsid w:val="00B35108"/>
    <w:rsid w:val="00B3550E"/>
    <w:rsid w:val="00B35C86"/>
    <w:rsid w:val="00B3631D"/>
    <w:rsid w:val="00B36E01"/>
    <w:rsid w:val="00B36F5D"/>
    <w:rsid w:val="00B37B9B"/>
    <w:rsid w:val="00B400F1"/>
    <w:rsid w:val="00B40CE4"/>
    <w:rsid w:val="00B41569"/>
    <w:rsid w:val="00B448D2"/>
    <w:rsid w:val="00B46C68"/>
    <w:rsid w:val="00B46D5B"/>
    <w:rsid w:val="00B508A0"/>
    <w:rsid w:val="00B516F3"/>
    <w:rsid w:val="00B529BD"/>
    <w:rsid w:val="00B53938"/>
    <w:rsid w:val="00B54E3D"/>
    <w:rsid w:val="00B56FE5"/>
    <w:rsid w:val="00B57013"/>
    <w:rsid w:val="00B578B3"/>
    <w:rsid w:val="00B60AB6"/>
    <w:rsid w:val="00B60C77"/>
    <w:rsid w:val="00B6135C"/>
    <w:rsid w:val="00B61726"/>
    <w:rsid w:val="00B619AE"/>
    <w:rsid w:val="00B61C1E"/>
    <w:rsid w:val="00B627DD"/>
    <w:rsid w:val="00B63E61"/>
    <w:rsid w:val="00B65130"/>
    <w:rsid w:val="00B659C9"/>
    <w:rsid w:val="00B679BE"/>
    <w:rsid w:val="00B71654"/>
    <w:rsid w:val="00B7256E"/>
    <w:rsid w:val="00B72723"/>
    <w:rsid w:val="00B7388B"/>
    <w:rsid w:val="00B74F47"/>
    <w:rsid w:val="00B77164"/>
    <w:rsid w:val="00B81E2F"/>
    <w:rsid w:val="00B81FC1"/>
    <w:rsid w:val="00B83497"/>
    <w:rsid w:val="00B84634"/>
    <w:rsid w:val="00B85C14"/>
    <w:rsid w:val="00B86BCF"/>
    <w:rsid w:val="00B9121C"/>
    <w:rsid w:val="00B91821"/>
    <w:rsid w:val="00B929A8"/>
    <w:rsid w:val="00B92CC5"/>
    <w:rsid w:val="00B934C9"/>
    <w:rsid w:val="00B94985"/>
    <w:rsid w:val="00B9548E"/>
    <w:rsid w:val="00B96C0E"/>
    <w:rsid w:val="00BA1097"/>
    <w:rsid w:val="00BA2190"/>
    <w:rsid w:val="00BA29B4"/>
    <w:rsid w:val="00BA3995"/>
    <w:rsid w:val="00BA4894"/>
    <w:rsid w:val="00BA527E"/>
    <w:rsid w:val="00BA58BD"/>
    <w:rsid w:val="00BA68B0"/>
    <w:rsid w:val="00BB0106"/>
    <w:rsid w:val="00BB053C"/>
    <w:rsid w:val="00BB1EBE"/>
    <w:rsid w:val="00BB3064"/>
    <w:rsid w:val="00BB4269"/>
    <w:rsid w:val="00BB543F"/>
    <w:rsid w:val="00BB6272"/>
    <w:rsid w:val="00BB7D14"/>
    <w:rsid w:val="00BB7DED"/>
    <w:rsid w:val="00BC048B"/>
    <w:rsid w:val="00BC28BE"/>
    <w:rsid w:val="00BC2B0E"/>
    <w:rsid w:val="00BC36FC"/>
    <w:rsid w:val="00BC3C5B"/>
    <w:rsid w:val="00BD032D"/>
    <w:rsid w:val="00BD1502"/>
    <w:rsid w:val="00BD199E"/>
    <w:rsid w:val="00BD3808"/>
    <w:rsid w:val="00BD41C2"/>
    <w:rsid w:val="00BD54E4"/>
    <w:rsid w:val="00BD5BBC"/>
    <w:rsid w:val="00BD663C"/>
    <w:rsid w:val="00BD7928"/>
    <w:rsid w:val="00BE000F"/>
    <w:rsid w:val="00BE084E"/>
    <w:rsid w:val="00BE1C41"/>
    <w:rsid w:val="00BE2342"/>
    <w:rsid w:val="00BE2883"/>
    <w:rsid w:val="00BE303B"/>
    <w:rsid w:val="00BE3081"/>
    <w:rsid w:val="00BE3346"/>
    <w:rsid w:val="00BE48AA"/>
    <w:rsid w:val="00BE4C73"/>
    <w:rsid w:val="00BE61FC"/>
    <w:rsid w:val="00BE70EA"/>
    <w:rsid w:val="00BF046C"/>
    <w:rsid w:val="00BF074D"/>
    <w:rsid w:val="00BF3490"/>
    <w:rsid w:val="00BF3BB9"/>
    <w:rsid w:val="00BF4FC6"/>
    <w:rsid w:val="00BF5AF9"/>
    <w:rsid w:val="00BF60E0"/>
    <w:rsid w:val="00BF660F"/>
    <w:rsid w:val="00BF6BDA"/>
    <w:rsid w:val="00C01C3B"/>
    <w:rsid w:val="00C10399"/>
    <w:rsid w:val="00C111D8"/>
    <w:rsid w:val="00C123F0"/>
    <w:rsid w:val="00C12B0C"/>
    <w:rsid w:val="00C15445"/>
    <w:rsid w:val="00C1583B"/>
    <w:rsid w:val="00C15956"/>
    <w:rsid w:val="00C1596B"/>
    <w:rsid w:val="00C21244"/>
    <w:rsid w:val="00C215E6"/>
    <w:rsid w:val="00C24337"/>
    <w:rsid w:val="00C24B29"/>
    <w:rsid w:val="00C254F7"/>
    <w:rsid w:val="00C257D5"/>
    <w:rsid w:val="00C25EB3"/>
    <w:rsid w:val="00C26AE3"/>
    <w:rsid w:val="00C26C10"/>
    <w:rsid w:val="00C278A8"/>
    <w:rsid w:val="00C27B53"/>
    <w:rsid w:val="00C30272"/>
    <w:rsid w:val="00C3063F"/>
    <w:rsid w:val="00C315E8"/>
    <w:rsid w:val="00C318DC"/>
    <w:rsid w:val="00C33DD2"/>
    <w:rsid w:val="00C33F3A"/>
    <w:rsid w:val="00C353AD"/>
    <w:rsid w:val="00C3601D"/>
    <w:rsid w:val="00C36B8A"/>
    <w:rsid w:val="00C36F15"/>
    <w:rsid w:val="00C37A5B"/>
    <w:rsid w:val="00C414BA"/>
    <w:rsid w:val="00C4242B"/>
    <w:rsid w:val="00C42437"/>
    <w:rsid w:val="00C4295B"/>
    <w:rsid w:val="00C42A34"/>
    <w:rsid w:val="00C42FFF"/>
    <w:rsid w:val="00C45248"/>
    <w:rsid w:val="00C455E1"/>
    <w:rsid w:val="00C46BC8"/>
    <w:rsid w:val="00C509AF"/>
    <w:rsid w:val="00C515B3"/>
    <w:rsid w:val="00C52E0B"/>
    <w:rsid w:val="00C5496E"/>
    <w:rsid w:val="00C55EBD"/>
    <w:rsid w:val="00C56050"/>
    <w:rsid w:val="00C560F0"/>
    <w:rsid w:val="00C5756C"/>
    <w:rsid w:val="00C57BE2"/>
    <w:rsid w:val="00C57D8F"/>
    <w:rsid w:val="00C60C17"/>
    <w:rsid w:val="00C6275E"/>
    <w:rsid w:val="00C62A03"/>
    <w:rsid w:val="00C62E21"/>
    <w:rsid w:val="00C66140"/>
    <w:rsid w:val="00C66A39"/>
    <w:rsid w:val="00C67BC8"/>
    <w:rsid w:val="00C7172E"/>
    <w:rsid w:val="00C72161"/>
    <w:rsid w:val="00C725BF"/>
    <w:rsid w:val="00C72E2F"/>
    <w:rsid w:val="00C73C5C"/>
    <w:rsid w:val="00C75212"/>
    <w:rsid w:val="00C75E6E"/>
    <w:rsid w:val="00C7616B"/>
    <w:rsid w:val="00C765A5"/>
    <w:rsid w:val="00C7671D"/>
    <w:rsid w:val="00C77BB0"/>
    <w:rsid w:val="00C800E1"/>
    <w:rsid w:val="00C802B0"/>
    <w:rsid w:val="00C809E9"/>
    <w:rsid w:val="00C80DA1"/>
    <w:rsid w:val="00C81A84"/>
    <w:rsid w:val="00C81D03"/>
    <w:rsid w:val="00C840B5"/>
    <w:rsid w:val="00C84755"/>
    <w:rsid w:val="00C85520"/>
    <w:rsid w:val="00C8611E"/>
    <w:rsid w:val="00C879F1"/>
    <w:rsid w:val="00C926A4"/>
    <w:rsid w:val="00C95336"/>
    <w:rsid w:val="00C95AC3"/>
    <w:rsid w:val="00C95F75"/>
    <w:rsid w:val="00C97959"/>
    <w:rsid w:val="00CA01CF"/>
    <w:rsid w:val="00CA0F26"/>
    <w:rsid w:val="00CA1676"/>
    <w:rsid w:val="00CA34F1"/>
    <w:rsid w:val="00CA3DA6"/>
    <w:rsid w:val="00CA4769"/>
    <w:rsid w:val="00CA67A0"/>
    <w:rsid w:val="00CB0E34"/>
    <w:rsid w:val="00CB5189"/>
    <w:rsid w:val="00CB6AC4"/>
    <w:rsid w:val="00CB6C32"/>
    <w:rsid w:val="00CB7864"/>
    <w:rsid w:val="00CB793C"/>
    <w:rsid w:val="00CB7D31"/>
    <w:rsid w:val="00CC2565"/>
    <w:rsid w:val="00CC2F3D"/>
    <w:rsid w:val="00CC35FC"/>
    <w:rsid w:val="00CC3EC5"/>
    <w:rsid w:val="00CC424A"/>
    <w:rsid w:val="00CC47BF"/>
    <w:rsid w:val="00CC5625"/>
    <w:rsid w:val="00CC7110"/>
    <w:rsid w:val="00CC76AC"/>
    <w:rsid w:val="00CD2121"/>
    <w:rsid w:val="00CD39B3"/>
    <w:rsid w:val="00CD3A5E"/>
    <w:rsid w:val="00CD604A"/>
    <w:rsid w:val="00CD67B3"/>
    <w:rsid w:val="00CD692C"/>
    <w:rsid w:val="00CD69AC"/>
    <w:rsid w:val="00CD785F"/>
    <w:rsid w:val="00CE1B34"/>
    <w:rsid w:val="00CE2632"/>
    <w:rsid w:val="00CE275C"/>
    <w:rsid w:val="00CE2864"/>
    <w:rsid w:val="00CE29B9"/>
    <w:rsid w:val="00CE2BD3"/>
    <w:rsid w:val="00CE2E0C"/>
    <w:rsid w:val="00CE364C"/>
    <w:rsid w:val="00CE37A8"/>
    <w:rsid w:val="00CE4373"/>
    <w:rsid w:val="00CE4592"/>
    <w:rsid w:val="00CE5D6C"/>
    <w:rsid w:val="00CE6A9C"/>
    <w:rsid w:val="00CE7625"/>
    <w:rsid w:val="00CE79C7"/>
    <w:rsid w:val="00CF0D6F"/>
    <w:rsid w:val="00CF1639"/>
    <w:rsid w:val="00CF16C5"/>
    <w:rsid w:val="00CF18DD"/>
    <w:rsid w:val="00CF1C0A"/>
    <w:rsid w:val="00CF2801"/>
    <w:rsid w:val="00CF291E"/>
    <w:rsid w:val="00CF29E7"/>
    <w:rsid w:val="00CF2D2D"/>
    <w:rsid w:val="00CF3E6A"/>
    <w:rsid w:val="00CF3ED7"/>
    <w:rsid w:val="00CF41E1"/>
    <w:rsid w:val="00CF4485"/>
    <w:rsid w:val="00CF6F28"/>
    <w:rsid w:val="00CF7393"/>
    <w:rsid w:val="00CF7397"/>
    <w:rsid w:val="00D002BF"/>
    <w:rsid w:val="00D00473"/>
    <w:rsid w:val="00D0047E"/>
    <w:rsid w:val="00D00F40"/>
    <w:rsid w:val="00D0132F"/>
    <w:rsid w:val="00D01AB3"/>
    <w:rsid w:val="00D02140"/>
    <w:rsid w:val="00D02886"/>
    <w:rsid w:val="00D02D7F"/>
    <w:rsid w:val="00D038C3"/>
    <w:rsid w:val="00D03D4A"/>
    <w:rsid w:val="00D04023"/>
    <w:rsid w:val="00D06A35"/>
    <w:rsid w:val="00D07B23"/>
    <w:rsid w:val="00D111E6"/>
    <w:rsid w:val="00D11733"/>
    <w:rsid w:val="00D1223F"/>
    <w:rsid w:val="00D13456"/>
    <w:rsid w:val="00D13994"/>
    <w:rsid w:val="00D15116"/>
    <w:rsid w:val="00D151CD"/>
    <w:rsid w:val="00D155A1"/>
    <w:rsid w:val="00D168E3"/>
    <w:rsid w:val="00D17634"/>
    <w:rsid w:val="00D2097D"/>
    <w:rsid w:val="00D20B64"/>
    <w:rsid w:val="00D22151"/>
    <w:rsid w:val="00D22216"/>
    <w:rsid w:val="00D225BE"/>
    <w:rsid w:val="00D25B6F"/>
    <w:rsid w:val="00D265D7"/>
    <w:rsid w:val="00D26C11"/>
    <w:rsid w:val="00D27090"/>
    <w:rsid w:val="00D274C2"/>
    <w:rsid w:val="00D27AC3"/>
    <w:rsid w:val="00D30D25"/>
    <w:rsid w:val="00D3192A"/>
    <w:rsid w:val="00D323D4"/>
    <w:rsid w:val="00D33477"/>
    <w:rsid w:val="00D33973"/>
    <w:rsid w:val="00D33A5D"/>
    <w:rsid w:val="00D33E0A"/>
    <w:rsid w:val="00D34B73"/>
    <w:rsid w:val="00D35572"/>
    <w:rsid w:val="00D36917"/>
    <w:rsid w:val="00D36BC7"/>
    <w:rsid w:val="00D36C83"/>
    <w:rsid w:val="00D37445"/>
    <w:rsid w:val="00D40B09"/>
    <w:rsid w:val="00D41182"/>
    <w:rsid w:val="00D429DD"/>
    <w:rsid w:val="00D447CC"/>
    <w:rsid w:val="00D447EE"/>
    <w:rsid w:val="00D4570D"/>
    <w:rsid w:val="00D46F75"/>
    <w:rsid w:val="00D472DE"/>
    <w:rsid w:val="00D514F7"/>
    <w:rsid w:val="00D53D69"/>
    <w:rsid w:val="00D54997"/>
    <w:rsid w:val="00D54C03"/>
    <w:rsid w:val="00D557FA"/>
    <w:rsid w:val="00D55BFD"/>
    <w:rsid w:val="00D55D95"/>
    <w:rsid w:val="00D56210"/>
    <w:rsid w:val="00D56626"/>
    <w:rsid w:val="00D57926"/>
    <w:rsid w:val="00D60B88"/>
    <w:rsid w:val="00D65273"/>
    <w:rsid w:val="00D65BFE"/>
    <w:rsid w:val="00D6693E"/>
    <w:rsid w:val="00D66A56"/>
    <w:rsid w:val="00D670D3"/>
    <w:rsid w:val="00D709B3"/>
    <w:rsid w:val="00D71BDE"/>
    <w:rsid w:val="00D72690"/>
    <w:rsid w:val="00D734EA"/>
    <w:rsid w:val="00D75927"/>
    <w:rsid w:val="00D766F2"/>
    <w:rsid w:val="00D770E9"/>
    <w:rsid w:val="00D77D2D"/>
    <w:rsid w:val="00D819E8"/>
    <w:rsid w:val="00D82210"/>
    <w:rsid w:val="00D83A89"/>
    <w:rsid w:val="00D842EF"/>
    <w:rsid w:val="00D84578"/>
    <w:rsid w:val="00D84DDF"/>
    <w:rsid w:val="00D8502F"/>
    <w:rsid w:val="00D85286"/>
    <w:rsid w:val="00D85FFA"/>
    <w:rsid w:val="00D8744F"/>
    <w:rsid w:val="00D874F7"/>
    <w:rsid w:val="00D90150"/>
    <w:rsid w:val="00D904F4"/>
    <w:rsid w:val="00D926AE"/>
    <w:rsid w:val="00D926F4"/>
    <w:rsid w:val="00D952C4"/>
    <w:rsid w:val="00D954A2"/>
    <w:rsid w:val="00D9567F"/>
    <w:rsid w:val="00D959B0"/>
    <w:rsid w:val="00D959B9"/>
    <w:rsid w:val="00D962C7"/>
    <w:rsid w:val="00D9650E"/>
    <w:rsid w:val="00D9699F"/>
    <w:rsid w:val="00D96DC3"/>
    <w:rsid w:val="00DA1982"/>
    <w:rsid w:val="00DA32E6"/>
    <w:rsid w:val="00DA4665"/>
    <w:rsid w:val="00DA53EF"/>
    <w:rsid w:val="00DA5AD9"/>
    <w:rsid w:val="00DA6621"/>
    <w:rsid w:val="00DB1185"/>
    <w:rsid w:val="00DB1427"/>
    <w:rsid w:val="00DB1652"/>
    <w:rsid w:val="00DB7489"/>
    <w:rsid w:val="00DB7CE1"/>
    <w:rsid w:val="00DC229C"/>
    <w:rsid w:val="00DC2B54"/>
    <w:rsid w:val="00DC33C6"/>
    <w:rsid w:val="00DC4D4A"/>
    <w:rsid w:val="00DC5A56"/>
    <w:rsid w:val="00DC62C4"/>
    <w:rsid w:val="00DC6A49"/>
    <w:rsid w:val="00DC6CAD"/>
    <w:rsid w:val="00DC7231"/>
    <w:rsid w:val="00DD246D"/>
    <w:rsid w:val="00DD2512"/>
    <w:rsid w:val="00DD25B2"/>
    <w:rsid w:val="00DD4FC9"/>
    <w:rsid w:val="00DD6A4D"/>
    <w:rsid w:val="00DD6BAE"/>
    <w:rsid w:val="00DE0A12"/>
    <w:rsid w:val="00DE0EA8"/>
    <w:rsid w:val="00DE3F2D"/>
    <w:rsid w:val="00DE577F"/>
    <w:rsid w:val="00DE6B24"/>
    <w:rsid w:val="00DE7611"/>
    <w:rsid w:val="00DF0523"/>
    <w:rsid w:val="00DF07CF"/>
    <w:rsid w:val="00DF09E2"/>
    <w:rsid w:val="00DF2D81"/>
    <w:rsid w:val="00DF343D"/>
    <w:rsid w:val="00DF44D6"/>
    <w:rsid w:val="00DF46BF"/>
    <w:rsid w:val="00DF70FC"/>
    <w:rsid w:val="00DF70FF"/>
    <w:rsid w:val="00DF737A"/>
    <w:rsid w:val="00DF7A12"/>
    <w:rsid w:val="00E0133F"/>
    <w:rsid w:val="00E01A9C"/>
    <w:rsid w:val="00E02682"/>
    <w:rsid w:val="00E0475F"/>
    <w:rsid w:val="00E06A82"/>
    <w:rsid w:val="00E06D70"/>
    <w:rsid w:val="00E07529"/>
    <w:rsid w:val="00E07B4E"/>
    <w:rsid w:val="00E11711"/>
    <w:rsid w:val="00E11A58"/>
    <w:rsid w:val="00E11D56"/>
    <w:rsid w:val="00E126B1"/>
    <w:rsid w:val="00E14092"/>
    <w:rsid w:val="00E15560"/>
    <w:rsid w:val="00E1737B"/>
    <w:rsid w:val="00E17F9F"/>
    <w:rsid w:val="00E20070"/>
    <w:rsid w:val="00E24D08"/>
    <w:rsid w:val="00E265E0"/>
    <w:rsid w:val="00E27D77"/>
    <w:rsid w:val="00E31949"/>
    <w:rsid w:val="00E31BF8"/>
    <w:rsid w:val="00E3224D"/>
    <w:rsid w:val="00E337C7"/>
    <w:rsid w:val="00E33C04"/>
    <w:rsid w:val="00E37035"/>
    <w:rsid w:val="00E372DB"/>
    <w:rsid w:val="00E37C5F"/>
    <w:rsid w:val="00E40EB3"/>
    <w:rsid w:val="00E42376"/>
    <w:rsid w:val="00E43B64"/>
    <w:rsid w:val="00E44966"/>
    <w:rsid w:val="00E44C35"/>
    <w:rsid w:val="00E44EFC"/>
    <w:rsid w:val="00E515C0"/>
    <w:rsid w:val="00E521A1"/>
    <w:rsid w:val="00E5242E"/>
    <w:rsid w:val="00E52E4F"/>
    <w:rsid w:val="00E5355C"/>
    <w:rsid w:val="00E54408"/>
    <w:rsid w:val="00E55DA2"/>
    <w:rsid w:val="00E575C8"/>
    <w:rsid w:val="00E600AE"/>
    <w:rsid w:val="00E61BE2"/>
    <w:rsid w:val="00E631F2"/>
    <w:rsid w:val="00E6445D"/>
    <w:rsid w:val="00E65C02"/>
    <w:rsid w:val="00E662CF"/>
    <w:rsid w:val="00E669EF"/>
    <w:rsid w:val="00E6726A"/>
    <w:rsid w:val="00E67E87"/>
    <w:rsid w:val="00E70561"/>
    <w:rsid w:val="00E71AB8"/>
    <w:rsid w:val="00E71EC1"/>
    <w:rsid w:val="00E721C7"/>
    <w:rsid w:val="00E72362"/>
    <w:rsid w:val="00E725A0"/>
    <w:rsid w:val="00E73806"/>
    <w:rsid w:val="00E73B57"/>
    <w:rsid w:val="00E80DE5"/>
    <w:rsid w:val="00E824A7"/>
    <w:rsid w:val="00E8522B"/>
    <w:rsid w:val="00E8533D"/>
    <w:rsid w:val="00E8557F"/>
    <w:rsid w:val="00E85DBF"/>
    <w:rsid w:val="00E861E8"/>
    <w:rsid w:val="00E8654F"/>
    <w:rsid w:val="00E87B3A"/>
    <w:rsid w:val="00E90183"/>
    <w:rsid w:val="00E9182B"/>
    <w:rsid w:val="00E93BA6"/>
    <w:rsid w:val="00E96930"/>
    <w:rsid w:val="00E96C0C"/>
    <w:rsid w:val="00E96C37"/>
    <w:rsid w:val="00EA008F"/>
    <w:rsid w:val="00EA07CE"/>
    <w:rsid w:val="00EA0BC7"/>
    <w:rsid w:val="00EA0F50"/>
    <w:rsid w:val="00EA1A97"/>
    <w:rsid w:val="00EA4BF3"/>
    <w:rsid w:val="00EA5686"/>
    <w:rsid w:val="00EA69CD"/>
    <w:rsid w:val="00EA716B"/>
    <w:rsid w:val="00EB06A9"/>
    <w:rsid w:val="00EB0902"/>
    <w:rsid w:val="00EB1458"/>
    <w:rsid w:val="00EB1B33"/>
    <w:rsid w:val="00EB242D"/>
    <w:rsid w:val="00EB29A7"/>
    <w:rsid w:val="00EB2CFF"/>
    <w:rsid w:val="00EB3016"/>
    <w:rsid w:val="00EB3F94"/>
    <w:rsid w:val="00EB4007"/>
    <w:rsid w:val="00EB469E"/>
    <w:rsid w:val="00EB48EA"/>
    <w:rsid w:val="00EB5717"/>
    <w:rsid w:val="00EB68D7"/>
    <w:rsid w:val="00EC0196"/>
    <w:rsid w:val="00EC0838"/>
    <w:rsid w:val="00EC142C"/>
    <w:rsid w:val="00EC1CAB"/>
    <w:rsid w:val="00EC2387"/>
    <w:rsid w:val="00EC348F"/>
    <w:rsid w:val="00EC39A5"/>
    <w:rsid w:val="00EC4439"/>
    <w:rsid w:val="00EC497C"/>
    <w:rsid w:val="00EC5CB6"/>
    <w:rsid w:val="00EC78F6"/>
    <w:rsid w:val="00EC7D9D"/>
    <w:rsid w:val="00EC7E01"/>
    <w:rsid w:val="00ED0D2C"/>
    <w:rsid w:val="00ED0D97"/>
    <w:rsid w:val="00ED41FB"/>
    <w:rsid w:val="00ED6E1B"/>
    <w:rsid w:val="00ED752E"/>
    <w:rsid w:val="00ED7A48"/>
    <w:rsid w:val="00EE00B1"/>
    <w:rsid w:val="00EE1973"/>
    <w:rsid w:val="00EE1D90"/>
    <w:rsid w:val="00EE1E20"/>
    <w:rsid w:val="00EE36C9"/>
    <w:rsid w:val="00EE4B0E"/>
    <w:rsid w:val="00EE5EFD"/>
    <w:rsid w:val="00EE6C92"/>
    <w:rsid w:val="00EE7205"/>
    <w:rsid w:val="00EE7238"/>
    <w:rsid w:val="00EE7B15"/>
    <w:rsid w:val="00EF1CAA"/>
    <w:rsid w:val="00EF229A"/>
    <w:rsid w:val="00EF35B9"/>
    <w:rsid w:val="00EF35C3"/>
    <w:rsid w:val="00EF4C56"/>
    <w:rsid w:val="00EF63B8"/>
    <w:rsid w:val="00EF6799"/>
    <w:rsid w:val="00EF73C9"/>
    <w:rsid w:val="00F009AA"/>
    <w:rsid w:val="00F010BC"/>
    <w:rsid w:val="00F014EA"/>
    <w:rsid w:val="00F018F8"/>
    <w:rsid w:val="00F03D2F"/>
    <w:rsid w:val="00F05AFD"/>
    <w:rsid w:val="00F07248"/>
    <w:rsid w:val="00F077EF"/>
    <w:rsid w:val="00F07A19"/>
    <w:rsid w:val="00F10A74"/>
    <w:rsid w:val="00F10F5D"/>
    <w:rsid w:val="00F12B75"/>
    <w:rsid w:val="00F13D20"/>
    <w:rsid w:val="00F141A8"/>
    <w:rsid w:val="00F147BC"/>
    <w:rsid w:val="00F15F0E"/>
    <w:rsid w:val="00F164D7"/>
    <w:rsid w:val="00F16759"/>
    <w:rsid w:val="00F17861"/>
    <w:rsid w:val="00F20A3D"/>
    <w:rsid w:val="00F21690"/>
    <w:rsid w:val="00F22784"/>
    <w:rsid w:val="00F255D7"/>
    <w:rsid w:val="00F256A1"/>
    <w:rsid w:val="00F263B7"/>
    <w:rsid w:val="00F266E9"/>
    <w:rsid w:val="00F268F0"/>
    <w:rsid w:val="00F26EA9"/>
    <w:rsid w:val="00F3048B"/>
    <w:rsid w:val="00F30D84"/>
    <w:rsid w:val="00F329EF"/>
    <w:rsid w:val="00F33AE7"/>
    <w:rsid w:val="00F35AE4"/>
    <w:rsid w:val="00F3646E"/>
    <w:rsid w:val="00F36A36"/>
    <w:rsid w:val="00F40057"/>
    <w:rsid w:val="00F41D9B"/>
    <w:rsid w:val="00F435AB"/>
    <w:rsid w:val="00F43733"/>
    <w:rsid w:val="00F4584F"/>
    <w:rsid w:val="00F46930"/>
    <w:rsid w:val="00F470E9"/>
    <w:rsid w:val="00F47D53"/>
    <w:rsid w:val="00F5079F"/>
    <w:rsid w:val="00F51489"/>
    <w:rsid w:val="00F521DA"/>
    <w:rsid w:val="00F527F9"/>
    <w:rsid w:val="00F53E8C"/>
    <w:rsid w:val="00F53FF4"/>
    <w:rsid w:val="00F5401C"/>
    <w:rsid w:val="00F54E6A"/>
    <w:rsid w:val="00F55578"/>
    <w:rsid w:val="00F5604B"/>
    <w:rsid w:val="00F561A9"/>
    <w:rsid w:val="00F572D9"/>
    <w:rsid w:val="00F57D13"/>
    <w:rsid w:val="00F60FA2"/>
    <w:rsid w:val="00F61573"/>
    <w:rsid w:val="00F61A7B"/>
    <w:rsid w:val="00F6215C"/>
    <w:rsid w:val="00F62F07"/>
    <w:rsid w:val="00F630C0"/>
    <w:rsid w:val="00F6316C"/>
    <w:rsid w:val="00F6358C"/>
    <w:rsid w:val="00F64C12"/>
    <w:rsid w:val="00F66213"/>
    <w:rsid w:val="00F662FB"/>
    <w:rsid w:val="00F66B3E"/>
    <w:rsid w:val="00F7068C"/>
    <w:rsid w:val="00F70C3E"/>
    <w:rsid w:val="00F70D52"/>
    <w:rsid w:val="00F739F6"/>
    <w:rsid w:val="00F73BFA"/>
    <w:rsid w:val="00F73C93"/>
    <w:rsid w:val="00F74262"/>
    <w:rsid w:val="00F76796"/>
    <w:rsid w:val="00F771AE"/>
    <w:rsid w:val="00F77A9C"/>
    <w:rsid w:val="00F816D0"/>
    <w:rsid w:val="00F827C7"/>
    <w:rsid w:val="00F83E04"/>
    <w:rsid w:val="00F843FE"/>
    <w:rsid w:val="00F8451F"/>
    <w:rsid w:val="00F868DE"/>
    <w:rsid w:val="00F86BD1"/>
    <w:rsid w:val="00F90CE6"/>
    <w:rsid w:val="00F911CD"/>
    <w:rsid w:val="00F912FF"/>
    <w:rsid w:val="00F92297"/>
    <w:rsid w:val="00F94017"/>
    <w:rsid w:val="00F95C58"/>
    <w:rsid w:val="00F96398"/>
    <w:rsid w:val="00F96788"/>
    <w:rsid w:val="00F96E7C"/>
    <w:rsid w:val="00F972C6"/>
    <w:rsid w:val="00F97C56"/>
    <w:rsid w:val="00FA006A"/>
    <w:rsid w:val="00FA14A3"/>
    <w:rsid w:val="00FA1EA9"/>
    <w:rsid w:val="00FA28D5"/>
    <w:rsid w:val="00FA3937"/>
    <w:rsid w:val="00FA4BC7"/>
    <w:rsid w:val="00FA53F5"/>
    <w:rsid w:val="00FA611E"/>
    <w:rsid w:val="00FA67BD"/>
    <w:rsid w:val="00FA67EA"/>
    <w:rsid w:val="00FA6AEF"/>
    <w:rsid w:val="00FA6FF9"/>
    <w:rsid w:val="00FA78C0"/>
    <w:rsid w:val="00FB1B6F"/>
    <w:rsid w:val="00FB1ED6"/>
    <w:rsid w:val="00FB3724"/>
    <w:rsid w:val="00FB4E46"/>
    <w:rsid w:val="00FB558A"/>
    <w:rsid w:val="00FB56FD"/>
    <w:rsid w:val="00FB5A7E"/>
    <w:rsid w:val="00FB5C36"/>
    <w:rsid w:val="00FB7654"/>
    <w:rsid w:val="00FB7E9D"/>
    <w:rsid w:val="00FC08C9"/>
    <w:rsid w:val="00FC114B"/>
    <w:rsid w:val="00FC1E4C"/>
    <w:rsid w:val="00FC4044"/>
    <w:rsid w:val="00FC493A"/>
    <w:rsid w:val="00FC5225"/>
    <w:rsid w:val="00FC74EF"/>
    <w:rsid w:val="00FC7888"/>
    <w:rsid w:val="00FD0577"/>
    <w:rsid w:val="00FD29EA"/>
    <w:rsid w:val="00FD34C0"/>
    <w:rsid w:val="00FD3551"/>
    <w:rsid w:val="00FD4497"/>
    <w:rsid w:val="00FD4864"/>
    <w:rsid w:val="00FD5006"/>
    <w:rsid w:val="00FD535A"/>
    <w:rsid w:val="00FD5C88"/>
    <w:rsid w:val="00FD638A"/>
    <w:rsid w:val="00FD6958"/>
    <w:rsid w:val="00FD752B"/>
    <w:rsid w:val="00FE1373"/>
    <w:rsid w:val="00FE32FB"/>
    <w:rsid w:val="00FE3BFD"/>
    <w:rsid w:val="00FE42C7"/>
    <w:rsid w:val="00FE4729"/>
    <w:rsid w:val="00FE51E8"/>
    <w:rsid w:val="00FE611B"/>
    <w:rsid w:val="00FE6CB2"/>
    <w:rsid w:val="00FE6F82"/>
    <w:rsid w:val="00FE6FDB"/>
    <w:rsid w:val="00FE7B6D"/>
    <w:rsid w:val="00FE7F91"/>
    <w:rsid w:val="00FF0308"/>
    <w:rsid w:val="00FF1657"/>
    <w:rsid w:val="00FF19A8"/>
    <w:rsid w:val="00FF7075"/>
    <w:rsid w:val="00FF72A0"/>
    <w:rsid w:val="00FF74B9"/>
    <w:rsid w:val="00FF7C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32C5C"/>
  <w15:docId w15:val="{B42A7387-A4A8-4FF3-9781-F8D64BA58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l1,level 1 heading,Heading 1(Report Only),Chapter,Heading 1(Report Only)1,Chapter1,contents,proj,proj1,proj5,proj6,proj7,proj8,proj9,proj10,proj11,proj12,proj13,proj14,proj15,proj51,proj61,proj71,proj81,proj91,proj101,proj111,proj121,proj131,B"/>
    <w:basedOn w:val="Normal"/>
    <w:next w:val="Normal"/>
    <w:link w:val="Heading1Char"/>
    <w:qFormat/>
    <w:rsid w:val="00D72690"/>
    <w:pPr>
      <w:keepNext/>
      <w:numPr>
        <w:numId w:val="1"/>
      </w:numPr>
      <w:spacing w:before="360" w:after="60" w:line="240" w:lineRule="auto"/>
      <w:jc w:val="both"/>
      <w:outlineLvl w:val="0"/>
    </w:pPr>
    <w:rPr>
      <w:rFonts w:ascii="Times New Roman Bold" w:eastAsia="Times New Roman" w:hAnsi="Times New Roman Bold" w:cs="Times New Roman"/>
      <w:b/>
      <w:bCs/>
      <w:color w:val="000080"/>
      <w:kern w:val="32"/>
      <w:sz w:val="26"/>
      <w:szCs w:val="26"/>
      <w:lang w:val="x-none" w:eastAsia="x-none"/>
    </w:rPr>
  </w:style>
  <w:style w:type="paragraph" w:styleId="Heading2">
    <w:name w:val="heading 2"/>
    <w:aliases w:val="l2,H2,h21,h2,tieude 2,h21 Char Char,Heading 2 Char1,Heading 2 Char Char,l2 Char Char,H2 Char Char,l2 Char1,H2 Char1,h21 Char1,h2 Char1,h21 Char Char Char Char Char,h21 Char Char Char Char,h2 Char Char,5,Heading,h2 + Times New Roman,Not Italic"/>
    <w:basedOn w:val="Normal"/>
    <w:next w:val="Heading3"/>
    <w:link w:val="Heading2Char"/>
    <w:uiPriority w:val="9"/>
    <w:qFormat/>
    <w:rsid w:val="00D72690"/>
    <w:pPr>
      <w:keepNext/>
      <w:spacing w:before="240" w:after="60" w:line="240" w:lineRule="auto"/>
      <w:jc w:val="both"/>
      <w:outlineLvl w:val="1"/>
    </w:pPr>
    <w:rPr>
      <w:rFonts w:eastAsia="Times New Roman" w:cs="Times New Roman"/>
      <w:b/>
      <w:bCs/>
      <w:iCs/>
      <w:color w:val="000080"/>
      <w:szCs w:val="28"/>
      <w:lang w:val="x-none" w:eastAsia="x-none"/>
    </w:rPr>
  </w:style>
  <w:style w:type="paragraph" w:styleId="Heading3">
    <w:name w:val="heading 3"/>
    <w:aliases w:val="h3,h31,Heading 3 Char Char,tieude 3,h31 Char,H3,d,Level 1 - 1,Section title,I.1.,Heading 3 tv,underlined Heading,proj3,proj31,proj32,proj33,proj34,proj35,proj36,proj37,proj38,proj39,proj310,proj311,proj312,proj321,proj331,proj341,proj351,sub-s"/>
    <w:basedOn w:val="Normal"/>
    <w:next w:val="Heading4"/>
    <w:link w:val="Heading3Char"/>
    <w:qFormat/>
    <w:rsid w:val="00D72690"/>
    <w:pPr>
      <w:keepNext/>
      <w:spacing w:before="240" w:after="60" w:line="240" w:lineRule="auto"/>
      <w:jc w:val="both"/>
      <w:outlineLvl w:val="2"/>
    </w:pPr>
    <w:rPr>
      <w:rFonts w:eastAsia="Times New Roman" w:cs="Times New Roman"/>
      <w:b/>
      <w:bCs/>
      <w:color w:val="000080"/>
      <w:sz w:val="26"/>
      <w:szCs w:val="26"/>
      <w:lang w:val="x-none" w:eastAsia="x-none"/>
    </w:rPr>
  </w:style>
  <w:style w:type="paragraph" w:styleId="Heading4">
    <w:name w:val="heading 4"/>
    <w:aliases w:val="h4 Char,h41 Char Char Char Char,h4,h41,Heading 4 Char Char Char Char Char Char Char Char,h41 + Character s...,h41 Char Char Char Char1,h42,h411,Heading 4 Char2,h4 Char2,h41 Char Char Char Char2,h43,h412,Heading 41,Heading 4 Char Char,Level 2 -"/>
    <w:basedOn w:val="Normal"/>
    <w:next w:val="Normal"/>
    <w:link w:val="Heading4Char"/>
    <w:qFormat/>
    <w:rsid w:val="00D72690"/>
    <w:pPr>
      <w:keepNext/>
      <w:numPr>
        <w:ilvl w:val="3"/>
        <w:numId w:val="1"/>
      </w:numPr>
      <w:spacing w:before="240" w:after="60" w:line="240" w:lineRule="auto"/>
      <w:jc w:val="both"/>
      <w:outlineLvl w:val="3"/>
    </w:pPr>
    <w:rPr>
      <w:rFonts w:eastAsia="Times New Roman" w:cs="Times New Roman"/>
      <w:b/>
      <w:bCs/>
      <w:sz w:val="26"/>
      <w:szCs w:val="28"/>
      <w:lang w:val="x-none" w:eastAsia="x-none"/>
    </w:rPr>
  </w:style>
  <w:style w:type="paragraph" w:styleId="Heading5">
    <w:name w:val="heading 5"/>
    <w:aliases w:val="Heading 5(unused),Heading 5(unused)1,Heading 5(unused)2,Heading 5(unused)3,Heading 5(unused)11,Heading 5(unused)21,Heading 5(unused)4,Heading 5(unused)12,Heading 5(unused)22,Heading 5(unused)5,Heading 5(unused)13,Heading 5(unused)23,Head 5,l5"/>
    <w:basedOn w:val="Normal"/>
    <w:link w:val="Heading5Char"/>
    <w:qFormat/>
    <w:rsid w:val="00D72690"/>
    <w:pPr>
      <w:numPr>
        <w:ilvl w:val="4"/>
        <w:numId w:val="1"/>
      </w:numPr>
      <w:spacing w:before="240" w:after="60" w:line="240" w:lineRule="auto"/>
      <w:jc w:val="both"/>
      <w:outlineLvl w:val="4"/>
    </w:pPr>
    <w:rPr>
      <w:rFonts w:eastAsia="Times New Roman" w:cs="Times New Roman"/>
      <w:bCs/>
      <w:i/>
      <w:iCs/>
      <w:sz w:val="26"/>
      <w:szCs w:val="26"/>
      <w:lang w:val="x-none" w:eastAsia="x-none"/>
    </w:rPr>
  </w:style>
  <w:style w:type="paragraph" w:styleId="Heading6">
    <w:name w:val="heading 6"/>
    <w:aliases w:val="Heading 6(unused),Heading 6 Char Char,Heading 6 Char Char Char,Legal Level 1,tvHeading6,ToolsHeading 6,H6,h6,Third Subheading,PIM 6,Bullet list,Legal Level 1.,BOD 4,正文六级标题,L6,Bullet list1,Bullet list2,Bullet list11,Bullet list3,Bullet list12,h"/>
    <w:basedOn w:val="Normal"/>
    <w:next w:val="Normal"/>
    <w:link w:val="Heading6Char"/>
    <w:qFormat/>
    <w:rsid w:val="00D72690"/>
    <w:pPr>
      <w:numPr>
        <w:ilvl w:val="5"/>
        <w:numId w:val="1"/>
      </w:numPr>
      <w:spacing w:before="240" w:after="60" w:line="240" w:lineRule="auto"/>
      <w:jc w:val="both"/>
      <w:outlineLvl w:val="5"/>
    </w:pPr>
    <w:rPr>
      <w:rFonts w:eastAsia="Times New Roman" w:cs="Times New Roman"/>
      <w:b/>
      <w:bCs/>
      <w:sz w:val="22"/>
      <w:lang w:val="x-none" w:eastAsia="x-none"/>
    </w:rPr>
  </w:style>
  <w:style w:type="paragraph" w:styleId="Heading7">
    <w:name w:val="heading 7"/>
    <w:aliases w:val="Heading 7(unused),L7,Legal Level 1.1.,cnc,Caption number (column-wide),7,ExhibitTitle,Objective,heading7,req3,71,ExhibitTitle1,st1,Objective1,heading71,req31,72,ExhibitTitle2,st2,Objective2,heading72,req32,711,ExhibitTitle11,st11,ITT t7,PIM 7"/>
    <w:basedOn w:val="Normal"/>
    <w:next w:val="Normal"/>
    <w:link w:val="Heading7Char"/>
    <w:qFormat/>
    <w:rsid w:val="00D72690"/>
    <w:pPr>
      <w:numPr>
        <w:ilvl w:val="6"/>
        <w:numId w:val="1"/>
      </w:numPr>
      <w:spacing w:before="240" w:after="60" w:line="240" w:lineRule="auto"/>
      <w:jc w:val="both"/>
      <w:outlineLvl w:val="6"/>
    </w:pPr>
    <w:rPr>
      <w:rFonts w:eastAsia="Times New Roman" w:cs="Times New Roman"/>
      <w:sz w:val="26"/>
      <w:szCs w:val="24"/>
      <w:lang w:val="x-none" w:eastAsia="x-none"/>
    </w:rPr>
  </w:style>
  <w:style w:type="paragraph" w:styleId="Heading8">
    <w:name w:val="heading 8"/>
    <w:aliases w:val="Heading 8(unused),Legal Level 1.1.1.,8,注意框体,Level 1.1.1,不用8,正文八级标题,标题6,t,heading 8,resume,H8,L1 Heading 8,Annex,figure title,Center Bold,h8,text,action,action1,action2,action11,action3,action4,action5,action6,action7,action12, action, action1"/>
    <w:basedOn w:val="Normal"/>
    <w:next w:val="Normal"/>
    <w:link w:val="Heading8Char"/>
    <w:qFormat/>
    <w:rsid w:val="00D72690"/>
    <w:pPr>
      <w:numPr>
        <w:ilvl w:val="7"/>
        <w:numId w:val="1"/>
      </w:numPr>
      <w:spacing w:before="240" w:after="60" w:line="240" w:lineRule="auto"/>
      <w:jc w:val="both"/>
      <w:outlineLvl w:val="7"/>
    </w:pPr>
    <w:rPr>
      <w:rFonts w:eastAsia="Times New Roman" w:cs="Times New Roman"/>
      <w:i/>
      <w:iCs/>
      <w:sz w:val="26"/>
      <w:szCs w:val="24"/>
      <w:lang w:val="x-none" w:eastAsia="x-none"/>
    </w:rPr>
  </w:style>
  <w:style w:type="paragraph" w:styleId="Heading9">
    <w:name w:val="heading 9"/>
    <w:aliases w:val="Heading 9(unused),Legal Level 1.1.1.1.,Appendix Level 3,9,PIM 9,三级标题,Level (a),不用9,正文九级标题,tt,table title,标题 45,Figure Heading,FH,huh,H9,h9,App Heading,progress,progress1,progress2,progress11,progress3,progress4,progress5,progress6,progress7,rb"/>
    <w:basedOn w:val="Normal"/>
    <w:next w:val="Normal"/>
    <w:link w:val="Heading9Char"/>
    <w:qFormat/>
    <w:rsid w:val="00D72690"/>
    <w:pPr>
      <w:numPr>
        <w:ilvl w:val="8"/>
        <w:numId w:val="1"/>
      </w:numPr>
      <w:spacing w:before="240" w:after="60" w:line="240" w:lineRule="auto"/>
      <w:jc w:val="both"/>
      <w:outlineLvl w:val="8"/>
    </w:pPr>
    <w:rPr>
      <w:rFonts w:ascii="Arial" w:eastAsia="Times New Roman" w:hAnsi="Arial" w:cs="Times New Roman"/>
      <w:sz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rsid w:val="00945B6B"/>
    <w:pPr>
      <w:spacing w:before="120" w:after="0" w:line="240" w:lineRule="auto"/>
      <w:jc w:val="both"/>
    </w:pPr>
    <w:rPr>
      <w:rFonts w:eastAsia="Times New Roman" w:cs="Times New Roman"/>
      <w:sz w:val="20"/>
      <w:szCs w:val="24"/>
    </w:rPr>
  </w:style>
  <w:style w:type="character" w:customStyle="1" w:styleId="CommentTextChar">
    <w:name w:val="Comment Text Char"/>
    <w:basedOn w:val="DefaultParagraphFont"/>
    <w:link w:val="CommentText"/>
    <w:uiPriority w:val="99"/>
    <w:semiHidden/>
    <w:rsid w:val="00945B6B"/>
    <w:rPr>
      <w:rFonts w:eastAsia="Times New Roman" w:cs="Times New Roman"/>
      <w:sz w:val="20"/>
      <w:szCs w:val="24"/>
    </w:rPr>
  </w:style>
  <w:style w:type="character" w:styleId="CommentReference">
    <w:name w:val="annotation reference"/>
    <w:uiPriority w:val="99"/>
    <w:rsid w:val="00945B6B"/>
    <w:rPr>
      <w:sz w:val="16"/>
      <w:szCs w:val="16"/>
    </w:rPr>
  </w:style>
  <w:style w:type="paragraph" w:styleId="BalloonText">
    <w:name w:val="Balloon Text"/>
    <w:basedOn w:val="Normal"/>
    <w:link w:val="BalloonTextChar"/>
    <w:uiPriority w:val="99"/>
    <w:unhideWhenUsed/>
    <w:rsid w:val="00945B6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945B6B"/>
    <w:rPr>
      <w:rFonts w:ascii="Segoe UI" w:hAnsi="Segoe UI" w:cs="Segoe UI"/>
      <w:sz w:val="18"/>
      <w:szCs w:val="18"/>
    </w:rPr>
  </w:style>
  <w:style w:type="paragraph" w:customStyle="1" w:styleId="Body01">
    <w:name w:val="Body 01"/>
    <w:basedOn w:val="Normal"/>
    <w:qFormat/>
    <w:rsid w:val="00EA5686"/>
    <w:pPr>
      <w:widowControl w:val="0"/>
      <w:spacing w:before="120" w:after="120" w:line="312" w:lineRule="auto"/>
      <w:ind w:firstLine="576"/>
      <w:jc w:val="both"/>
    </w:pPr>
    <w:rPr>
      <w:rFonts w:eastAsia="Times New Roman" w:cs="Times New Roman"/>
      <w:szCs w:val="20"/>
      <w:lang w:val="en-GB"/>
    </w:rPr>
  </w:style>
  <w:style w:type="character" w:customStyle="1" w:styleId="Heading1Char">
    <w:name w:val="Heading 1 Char"/>
    <w:aliases w:val="l1 Char,level 1 heading Char,Heading 1(Report Only) Char,Chapter Char,Heading 1(Report Only)1 Char,Chapter1 Char,contents Char,proj Char,proj1 Char,proj5 Char,proj6 Char,proj7 Char,proj8 Char,proj9 Char,proj10 Char,proj11 Char,proj12 Char"/>
    <w:basedOn w:val="DefaultParagraphFont"/>
    <w:link w:val="Heading1"/>
    <w:rsid w:val="00D72690"/>
    <w:rPr>
      <w:rFonts w:ascii="Times New Roman Bold" w:eastAsia="Times New Roman" w:hAnsi="Times New Roman Bold" w:cs="Times New Roman"/>
      <w:b/>
      <w:bCs/>
      <w:color w:val="000080"/>
      <w:kern w:val="32"/>
      <w:sz w:val="26"/>
      <w:szCs w:val="26"/>
      <w:lang w:val="x-none" w:eastAsia="x-none"/>
    </w:rPr>
  </w:style>
  <w:style w:type="character" w:customStyle="1" w:styleId="Heading2Char">
    <w:name w:val="Heading 2 Char"/>
    <w:aliases w:val="l2 Char,H2 Char,h21 Char,h2 Char,tieude 2 Char,h21 Char Char Char,Heading 2 Char1 Char,Heading 2 Char Char Char,l2 Char Char Char,H2 Char Char Char,l2 Char1 Char,H2 Char1 Char,h21 Char1 Char,h2 Char1 Char,h21 Char Char Char Char Char Char"/>
    <w:basedOn w:val="DefaultParagraphFont"/>
    <w:link w:val="Heading2"/>
    <w:uiPriority w:val="9"/>
    <w:rsid w:val="00D72690"/>
    <w:rPr>
      <w:rFonts w:eastAsia="Times New Roman" w:cs="Times New Roman"/>
      <w:b/>
      <w:bCs/>
      <w:iCs/>
      <w:color w:val="000080"/>
      <w:szCs w:val="28"/>
      <w:lang w:val="x-none" w:eastAsia="x-none"/>
    </w:rPr>
  </w:style>
  <w:style w:type="character" w:customStyle="1" w:styleId="Heading3Char">
    <w:name w:val="Heading 3 Char"/>
    <w:aliases w:val="h3 Char,h31 Char1,Heading 3 Char Char Char,tieude 3 Char,h31 Char Char,H3 Char,d Char,Level 1 - 1 Char,Section title Char,I.1. Char,Heading 3 tv Char,underlined Heading Char,proj3 Char,proj31 Char,proj32 Char,proj33 Char,proj34 Char"/>
    <w:basedOn w:val="DefaultParagraphFont"/>
    <w:link w:val="Heading3"/>
    <w:uiPriority w:val="9"/>
    <w:rsid w:val="00D72690"/>
    <w:rPr>
      <w:rFonts w:eastAsia="Times New Roman" w:cs="Times New Roman"/>
      <w:b/>
      <w:bCs/>
      <w:color w:val="000080"/>
      <w:sz w:val="26"/>
      <w:szCs w:val="26"/>
      <w:lang w:val="x-none" w:eastAsia="x-none"/>
    </w:rPr>
  </w:style>
  <w:style w:type="character" w:customStyle="1" w:styleId="Heading4Char">
    <w:name w:val="Heading 4 Char"/>
    <w:aliases w:val="h4 Char Char,h41 Char Char Char Char Char,h4 Char1,h41 Char,Heading 4 Char Char Char Char Char Char Char Char Char,h41 + Character s... Char,h41 Char Char Char Char1 Char,h42 Char,h411 Char,Heading 4 Char2 Char,h4 Char2 Char,h43 Char"/>
    <w:basedOn w:val="DefaultParagraphFont"/>
    <w:link w:val="Heading4"/>
    <w:rsid w:val="00D72690"/>
    <w:rPr>
      <w:rFonts w:eastAsia="Times New Roman" w:cs="Times New Roman"/>
      <w:b/>
      <w:bCs/>
      <w:sz w:val="26"/>
      <w:szCs w:val="28"/>
      <w:lang w:val="x-none" w:eastAsia="x-none"/>
    </w:rPr>
  </w:style>
  <w:style w:type="character" w:customStyle="1" w:styleId="Heading5Char">
    <w:name w:val="Heading 5 Char"/>
    <w:aliases w:val="Heading 5(unused) Char,Heading 5(unused)1 Char,Heading 5(unused)2 Char,Heading 5(unused)3 Char,Heading 5(unused)11 Char,Heading 5(unused)21 Char,Heading 5(unused)4 Char,Heading 5(unused)12 Char,Heading 5(unused)22 Char,Head 5 Char,l5 Char"/>
    <w:basedOn w:val="DefaultParagraphFont"/>
    <w:link w:val="Heading5"/>
    <w:rsid w:val="00D72690"/>
    <w:rPr>
      <w:rFonts w:eastAsia="Times New Roman" w:cs="Times New Roman"/>
      <w:bCs/>
      <w:i/>
      <w:iCs/>
      <w:sz w:val="26"/>
      <w:szCs w:val="26"/>
      <w:lang w:val="x-none" w:eastAsia="x-none"/>
    </w:rPr>
  </w:style>
  <w:style w:type="character" w:customStyle="1" w:styleId="Heading6Char">
    <w:name w:val="Heading 6 Char"/>
    <w:aliases w:val="Heading 6(unused) Char,Heading 6 Char Char Char1,Heading 6 Char Char Char Char,Legal Level 1 Char,tvHeading6 Char,ToolsHeading 6 Char,H6 Char,h6 Char,Third Subheading Char,PIM 6 Char,Bullet list Char,Legal Level 1. Char,BOD 4 Char,L6 Char"/>
    <w:basedOn w:val="DefaultParagraphFont"/>
    <w:link w:val="Heading6"/>
    <w:rsid w:val="00D72690"/>
    <w:rPr>
      <w:rFonts w:eastAsia="Times New Roman" w:cs="Times New Roman"/>
      <w:b/>
      <w:bCs/>
      <w:sz w:val="22"/>
      <w:lang w:val="x-none" w:eastAsia="x-none"/>
    </w:rPr>
  </w:style>
  <w:style w:type="character" w:customStyle="1" w:styleId="Heading7Char">
    <w:name w:val="Heading 7 Char"/>
    <w:aliases w:val="Heading 7(unused) Char,L7 Char,Legal Level 1.1. Char,cnc Char,Caption number (column-wide) Char,7 Char,ExhibitTitle Char,Objective Char,heading7 Char,req3 Char,71 Char,ExhibitTitle1 Char,st1 Char,Objective1 Char,heading71 Char,req31 Char"/>
    <w:basedOn w:val="DefaultParagraphFont"/>
    <w:link w:val="Heading7"/>
    <w:rsid w:val="00D72690"/>
    <w:rPr>
      <w:rFonts w:eastAsia="Times New Roman" w:cs="Times New Roman"/>
      <w:sz w:val="26"/>
      <w:szCs w:val="24"/>
      <w:lang w:val="x-none" w:eastAsia="x-none"/>
    </w:rPr>
  </w:style>
  <w:style w:type="character" w:customStyle="1" w:styleId="Heading8Char">
    <w:name w:val="Heading 8 Char"/>
    <w:aliases w:val="Heading 8(unused) Char,Legal Level 1.1.1. Char,8 Char,注意框体 Char,Level 1.1.1 Char,不用8 Char,正文八级标题 Char,标题6 Char,t Char,heading 8 Char,resume Char,H8 Char,L1 Heading 8 Char,Annex Char,figure title Char,Center Bold Char,h8 Char,text Char"/>
    <w:basedOn w:val="DefaultParagraphFont"/>
    <w:link w:val="Heading8"/>
    <w:rsid w:val="00D72690"/>
    <w:rPr>
      <w:rFonts w:eastAsia="Times New Roman" w:cs="Times New Roman"/>
      <w:i/>
      <w:iCs/>
      <w:sz w:val="26"/>
      <w:szCs w:val="24"/>
      <w:lang w:val="x-none" w:eastAsia="x-none"/>
    </w:rPr>
  </w:style>
  <w:style w:type="character" w:customStyle="1" w:styleId="Heading9Char">
    <w:name w:val="Heading 9 Char"/>
    <w:aliases w:val="Heading 9(unused) Char,Legal Level 1.1.1.1. Char,Appendix Level 3 Char,9 Char,PIM 9 Char,三级标题 Char,Level (a) Char,不用9 Char,正文九级标题 Char,tt Char,table title Char,标题 45 Char,Figure Heading Char,FH Char,huh Char,H9 Char,h9 Char,progress Char"/>
    <w:basedOn w:val="DefaultParagraphFont"/>
    <w:link w:val="Heading9"/>
    <w:rsid w:val="00D72690"/>
    <w:rPr>
      <w:rFonts w:ascii="Arial" w:eastAsia="Times New Roman" w:hAnsi="Arial" w:cs="Times New Roman"/>
      <w:sz w:val="22"/>
      <w:lang w:val="x-none" w:eastAsia="x-none"/>
    </w:rPr>
  </w:style>
  <w:style w:type="numbering" w:customStyle="1" w:styleId="StyleBulleted">
    <w:name w:val="Style Bulleted"/>
    <w:rsid w:val="002532E8"/>
    <w:pPr>
      <w:numPr>
        <w:numId w:val="2"/>
      </w:numPr>
    </w:pPr>
  </w:style>
  <w:style w:type="paragraph" w:customStyle="1" w:styleId="tvs-bullet10">
    <w:name w:val="tvs-bullet1"/>
    <w:basedOn w:val="Normal"/>
    <w:rsid w:val="002532E8"/>
    <w:pPr>
      <w:numPr>
        <w:numId w:val="2"/>
      </w:numPr>
      <w:spacing w:before="120" w:after="0" w:line="240" w:lineRule="auto"/>
      <w:jc w:val="both"/>
    </w:pPr>
    <w:rPr>
      <w:rFonts w:eastAsia="Times New Roman" w:cs="Times New Roman"/>
      <w:sz w:val="26"/>
      <w:szCs w:val="24"/>
    </w:rPr>
  </w:style>
  <w:style w:type="paragraph" w:customStyle="1" w:styleId="tvs-bullet2">
    <w:name w:val="tvs-bullet2"/>
    <w:basedOn w:val="Normal"/>
    <w:rsid w:val="002532E8"/>
    <w:pPr>
      <w:numPr>
        <w:ilvl w:val="1"/>
        <w:numId w:val="2"/>
      </w:numPr>
      <w:spacing w:before="120" w:after="0" w:line="240" w:lineRule="auto"/>
      <w:jc w:val="both"/>
    </w:pPr>
    <w:rPr>
      <w:rFonts w:eastAsia="Times New Roman" w:cs="Times New Roman"/>
      <w:sz w:val="26"/>
      <w:szCs w:val="24"/>
    </w:rPr>
  </w:style>
  <w:style w:type="paragraph" w:customStyle="1" w:styleId="tvs-bullet30">
    <w:name w:val="tvs-bullet3"/>
    <w:basedOn w:val="Normal"/>
    <w:qFormat/>
    <w:rsid w:val="002532E8"/>
    <w:pPr>
      <w:numPr>
        <w:ilvl w:val="2"/>
        <w:numId w:val="2"/>
      </w:numPr>
      <w:spacing w:before="120" w:after="0" w:line="240" w:lineRule="auto"/>
      <w:jc w:val="both"/>
    </w:pPr>
    <w:rPr>
      <w:rFonts w:eastAsia="Times New Roman" w:cs="Times New Roman"/>
      <w:sz w:val="26"/>
      <w:szCs w:val="24"/>
    </w:rPr>
  </w:style>
  <w:style w:type="table" w:styleId="TableGrid">
    <w:name w:val="Table Grid"/>
    <w:aliases w:val="HRT Table Style"/>
    <w:basedOn w:val="TableNormal"/>
    <w:uiPriority w:val="59"/>
    <w:rsid w:val="00751C84"/>
    <w:pPr>
      <w:spacing w:after="0" w:line="240" w:lineRule="auto"/>
    </w:pPr>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sbv"/>
    <w:basedOn w:val="Normal"/>
    <w:link w:val="HeaderChar"/>
    <w:unhideWhenUsed/>
    <w:rsid w:val="00C509AF"/>
    <w:pPr>
      <w:tabs>
        <w:tab w:val="center" w:pos="4680"/>
        <w:tab w:val="right" w:pos="9360"/>
      </w:tabs>
      <w:spacing w:after="0" w:line="240" w:lineRule="auto"/>
    </w:pPr>
  </w:style>
  <w:style w:type="character" w:customStyle="1" w:styleId="HeaderChar">
    <w:name w:val="Header Char"/>
    <w:aliases w:val="sbv Char"/>
    <w:basedOn w:val="DefaultParagraphFont"/>
    <w:link w:val="Header"/>
    <w:rsid w:val="00C509AF"/>
  </w:style>
  <w:style w:type="paragraph" w:styleId="Footer">
    <w:name w:val="footer"/>
    <w:basedOn w:val="Normal"/>
    <w:link w:val="FooterChar"/>
    <w:uiPriority w:val="99"/>
    <w:unhideWhenUsed/>
    <w:rsid w:val="00C509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09AF"/>
  </w:style>
  <w:style w:type="paragraph" w:styleId="TOCHeading">
    <w:name w:val="TOC Heading"/>
    <w:basedOn w:val="Heading1"/>
    <w:next w:val="Normal"/>
    <w:uiPriority w:val="39"/>
    <w:unhideWhenUsed/>
    <w:qFormat/>
    <w:rsid w:val="00477013"/>
    <w:pPr>
      <w:keepLines/>
      <w:numPr>
        <w:numId w:val="0"/>
      </w:numPr>
      <w:tabs>
        <w:tab w:val="left" w:pos="720"/>
      </w:tabs>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lang w:val="en-US" w:eastAsia="en-US"/>
    </w:rPr>
  </w:style>
  <w:style w:type="paragraph" w:styleId="TOC1">
    <w:name w:val="toc 1"/>
    <w:basedOn w:val="Normal"/>
    <w:next w:val="Normal"/>
    <w:autoRedefine/>
    <w:uiPriority w:val="39"/>
    <w:unhideWhenUsed/>
    <w:rsid w:val="009F5A32"/>
    <w:pPr>
      <w:tabs>
        <w:tab w:val="left" w:pos="720"/>
        <w:tab w:val="right" w:leader="dot" w:pos="9350"/>
      </w:tabs>
      <w:spacing w:before="240" w:after="100"/>
    </w:pPr>
    <w:rPr>
      <w:rFonts w:cs="Times New Roman"/>
      <w:b/>
      <w:noProof/>
      <w:szCs w:val="28"/>
    </w:rPr>
  </w:style>
  <w:style w:type="character" w:styleId="Hyperlink">
    <w:name w:val="Hyperlink"/>
    <w:aliases w:val="MuclucI"/>
    <w:basedOn w:val="DefaultParagraphFont"/>
    <w:uiPriority w:val="99"/>
    <w:unhideWhenUsed/>
    <w:rsid w:val="00477013"/>
    <w:rPr>
      <w:color w:val="0563C1" w:themeColor="hyperlink"/>
      <w:u w:val="single"/>
    </w:rPr>
  </w:style>
  <w:style w:type="character" w:customStyle="1" w:styleId="MediumGrid1-Accent2Char">
    <w:name w:val="Medium Grid 1 - Accent 2 Char"/>
    <w:aliases w:val="List Paragraph 1 Char,My checklist Char,bullet Char,List Paragraph1 Char,bullet 1 Char,Bullet L1 Char,Colorful List - Accent 11 Char,List Paragraph11 Char,Bullet List Char,FooterText Char,numbered Char,1. Char,lp1 Char"/>
    <w:link w:val="MediumGrid1-Accent2"/>
    <w:uiPriority w:val="34"/>
    <w:qFormat/>
    <w:rsid w:val="00477013"/>
    <w:rPr>
      <w:sz w:val="26"/>
      <w:szCs w:val="24"/>
      <w:lang w:eastAsia="en-US"/>
    </w:rPr>
  </w:style>
  <w:style w:type="table" w:styleId="MediumGrid1-Accent2">
    <w:name w:val="Medium Grid 1 Accent 2"/>
    <w:basedOn w:val="TableNormal"/>
    <w:link w:val="MediumGrid1-Accent2Char"/>
    <w:uiPriority w:val="34"/>
    <w:semiHidden/>
    <w:unhideWhenUsed/>
    <w:rsid w:val="00477013"/>
    <w:pPr>
      <w:spacing w:after="0" w:line="240" w:lineRule="auto"/>
    </w:pPr>
    <w:rPr>
      <w:sz w:val="26"/>
      <w:szCs w:val="24"/>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lastRow">
      <w:tblPr/>
      <w:tcPr>
        <w:tcBorders>
          <w:top w:val="single" w:sz="18" w:space="0" w:color="F19D64" w:themeColor="accent2" w:themeTint="BF"/>
        </w:tcBorders>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paragraph" w:styleId="Title">
    <w:name w:val="Title"/>
    <w:basedOn w:val="Normal"/>
    <w:link w:val="TitleChar"/>
    <w:uiPriority w:val="10"/>
    <w:qFormat/>
    <w:rsid w:val="00477013"/>
    <w:pPr>
      <w:spacing w:before="240" w:after="60" w:line="240" w:lineRule="auto"/>
      <w:jc w:val="center"/>
      <w:outlineLvl w:val="0"/>
    </w:pPr>
    <w:rPr>
      <w:rFonts w:ascii="Arial" w:eastAsia="Times New Roman" w:hAnsi="Arial" w:cs="Times New Roman"/>
      <w:b/>
      <w:bCs/>
      <w:color w:val="000080"/>
      <w:kern w:val="28"/>
      <w:sz w:val="32"/>
      <w:szCs w:val="32"/>
      <w:lang w:val="x-none"/>
    </w:rPr>
  </w:style>
  <w:style w:type="character" w:customStyle="1" w:styleId="TitleChar">
    <w:name w:val="Title Char"/>
    <w:basedOn w:val="DefaultParagraphFont"/>
    <w:link w:val="Title"/>
    <w:uiPriority w:val="10"/>
    <w:rsid w:val="00477013"/>
    <w:rPr>
      <w:rFonts w:ascii="Arial" w:eastAsia="Times New Roman" w:hAnsi="Arial" w:cs="Times New Roman"/>
      <w:b/>
      <w:bCs/>
      <w:color w:val="000080"/>
      <w:kern w:val="28"/>
      <w:sz w:val="32"/>
      <w:szCs w:val="32"/>
      <w:lang w:val="x-none"/>
    </w:rPr>
  </w:style>
  <w:style w:type="paragraph" w:styleId="Subtitle">
    <w:name w:val="Subtitle"/>
    <w:basedOn w:val="Normal"/>
    <w:link w:val="SubtitleChar"/>
    <w:qFormat/>
    <w:rsid w:val="00477013"/>
    <w:pPr>
      <w:spacing w:before="120" w:after="0" w:line="240" w:lineRule="auto"/>
      <w:jc w:val="center"/>
    </w:pPr>
    <w:rPr>
      <w:rFonts w:ascii=".VnArialH" w:eastAsia="Times New Roman" w:hAnsi=".VnArialH" w:cs="Times New Roman"/>
      <w:b/>
      <w:sz w:val="26"/>
      <w:szCs w:val="24"/>
      <w:lang w:val="x-none"/>
    </w:rPr>
  </w:style>
  <w:style w:type="character" w:customStyle="1" w:styleId="SubtitleChar">
    <w:name w:val="Subtitle Char"/>
    <w:basedOn w:val="DefaultParagraphFont"/>
    <w:link w:val="Subtitle"/>
    <w:rsid w:val="00477013"/>
    <w:rPr>
      <w:rFonts w:ascii=".VnArialH" w:eastAsia="Times New Roman" w:hAnsi=".VnArialH" w:cs="Times New Roman"/>
      <w:b/>
      <w:sz w:val="26"/>
      <w:szCs w:val="24"/>
      <w:lang w:val="x-none"/>
    </w:rPr>
  </w:style>
  <w:style w:type="character" w:styleId="PageNumber">
    <w:name w:val="page number"/>
    <w:basedOn w:val="DefaultParagraphFont"/>
    <w:rsid w:val="00477013"/>
  </w:style>
  <w:style w:type="paragraph" w:styleId="BodyText3">
    <w:name w:val="Body Text 3"/>
    <w:basedOn w:val="Normal"/>
    <w:link w:val="BodyText3Char"/>
    <w:rsid w:val="00477013"/>
    <w:pPr>
      <w:spacing w:before="120" w:after="0" w:line="240" w:lineRule="auto"/>
      <w:jc w:val="both"/>
    </w:pPr>
    <w:rPr>
      <w:rFonts w:ascii=".VnArial" w:eastAsia="Times New Roman" w:hAnsi=".VnArial" w:cs="Times New Roman"/>
      <w:sz w:val="26"/>
      <w:szCs w:val="24"/>
      <w:lang w:val="x-none"/>
    </w:rPr>
  </w:style>
  <w:style w:type="character" w:customStyle="1" w:styleId="BodyText3Char">
    <w:name w:val="Body Text 3 Char"/>
    <w:basedOn w:val="DefaultParagraphFont"/>
    <w:link w:val="BodyText3"/>
    <w:rsid w:val="00477013"/>
    <w:rPr>
      <w:rFonts w:ascii=".VnArial" w:eastAsia="Times New Roman" w:hAnsi=".VnArial" w:cs="Times New Roman"/>
      <w:sz w:val="26"/>
      <w:szCs w:val="24"/>
      <w:lang w:val="x-none"/>
    </w:rPr>
  </w:style>
  <w:style w:type="paragraph" w:styleId="BodyText">
    <w:name w:val="Body Text"/>
    <w:basedOn w:val="Normal"/>
    <w:link w:val="BodyTextChar"/>
    <w:rsid w:val="00477013"/>
    <w:pPr>
      <w:spacing w:after="120" w:line="240" w:lineRule="atLeast"/>
      <w:ind w:left="720"/>
      <w:jc w:val="both"/>
    </w:pPr>
    <w:rPr>
      <w:rFonts w:eastAsia="Times New Roman" w:cs="Times New Roman"/>
      <w:sz w:val="20"/>
      <w:szCs w:val="20"/>
      <w:lang w:val="x-none"/>
    </w:rPr>
  </w:style>
  <w:style w:type="character" w:customStyle="1" w:styleId="BodyTextChar">
    <w:name w:val="Body Text Char"/>
    <w:basedOn w:val="DefaultParagraphFont"/>
    <w:link w:val="BodyText"/>
    <w:rsid w:val="00477013"/>
    <w:rPr>
      <w:rFonts w:eastAsia="Times New Roman" w:cs="Times New Roman"/>
      <w:sz w:val="20"/>
      <w:szCs w:val="20"/>
      <w:lang w:val="x-none"/>
    </w:rPr>
  </w:style>
  <w:style w:type="paragraph" w:styleId="BodyText2">
    <w:name w:val="Body Text 2"/>
    <w:basedOn w:val="Normal"/>
    <w:link w:val="BodyText2Char"/>
    <w:uiPriority w:val="99"/>
    <w:rsid w:val="00477013"/>
    <w:pPr>
      <w:spacing w:before="120" w:after="0" w:line="240" w:lineRule="auto"/>
      <w:ind w:left="360"/>
      <w:jc w:val="both"/>
    </w:pPr>
    <w:rPr>
      <w:rFonts w:ascii=".VnArial" w:eastAsia="Times New Roman" w:hAnsi=".VnArial" w:cs="Times New Roman"/>
      <w:sz w:val="26"/>
      <w:szCs w:val="24"/>
      <w:lang w:val="x-none"/>
    </w:rPr>
  </w:style>
  <w:style w:type="character" w:customStyle="1" w:styleId="BodyText2Char">
    <w:name w:val="Body Text 2 Char"/>
    <w:basedOn w:val="DefaultParagraphFont"/>
    <w:link w:val="BodyText2"/>
    <w:uiPriority w:val="99"/>
    <w:rsid w:val="00477013"/>
    <w:rPr>
      <w:rFonts w:ascii=".VnArial" w:eastAsia="Times New Roman" w:hAnsi=".VnArial" w:cs="Times New Roman"/>
      <w:sz w:val="26"/>
      <w:szCs w:val="24"/>
      <w:lang w:val="x-none"/>
    </w:rPr>
  </w:style>
  <w:style w:type="character" w:styleId="Strong">
    <w:name w:val="Strong"/>
    <w:uiPriority w:val="22"/>
    <w:qFormat/>
    <w:rsid w:val="00477013"/>
    <w:rPr>
      <w:b/>
      <w:bCs/>
    </w:rPr>
  </w:style>
  <w:style w:type="character" w:styleId="FollowedHyperlink">
    <w:name w:val="FollowedHyperlink"/>
    <w:uiPriority w:val="99"/>
    <w:rsid w:val="00477013"/>
    <w:rPr>
      <w:color w:val="800080"/>
      <w:u w:val="single"/>
    </w:rPr>
  </w:style>
  <w:style w:type="paragraph" w:customStyle="1" w:styleId="xl185">
    <w:name w:val="xl18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Cambria" w:eastAsia="Times New Roman" w:hAnsi="Cambria" w:cs="Times New Roman"/>
      <w:sz w:val="22"/>
      <w:lang w:eastAsia="ja-JP"/>
    </w:rPr>
  </w:style>
  <w:style w:type="paragraph" w:styleId="DocumentMap">
    <w:name w:val="Document Map"/>
    <w:basedOn w:val="Normal"/>
    <w:link w:val="DocumentMapChar"/>
    <w:semiHidden/>
    <w:rsid w:val="00477013"/>
    <w:pPr>
      <w:shd w:val="clear" w:color="auto" w:fill="000080"/>
      <w:spacing w:before="120" w:after="0" w:line="240" w:lineRule="auto"/>
      <w:jc w:val="both"/>
    </w:pPr>
    <w:rPr>
      <w:rFonts w:eastAsia="Times New Roman" w:cs="Times New Roman"/>
      <w:sz w:val="20"/>
      <w:szCs w:val="20"/>
      <w:lang w:val="x-none"/>
    </w:rPr>
  </w:style>
  <w:style w:type="character" w:customStyle="1" w:styleId="DocumentMapChar">
    <w:name w:val="Document Map Char"/>
    <w:basedOn w:val="DefaultParagraphFont"/>
    <w:link w:val="DocumentMap"/>
    <w:semiHidden/>
    <w:rsid w:val="00477013"/>
    <w:rPr>
      <w:rFonts w:eastAsia="Times New Roman" w:cs="Times New Roman"/>
      <w:sz w:val="20"/>
      <w:szCs w:val="20"/>
      <w:shd w:val="clear" w:color="auto" w:fill="000080"/>
      <w:lang w:val="x-none"/>
    </w:rPr>
  </w:style>
  <w:style w:type="paragraph" w:customStyle="1" w:styleId="tvHeading1">
    <w:name w:val="tvHeading 1"/>
    <w:basedOn w:val="Normal"/>
    <w:link w:val="tvHeading1Char"/>
    <w:qFormat/>
    <w:rsid w:val="00477013"/>
    <w:pPr>
      <w:pageBreakBefore/>
      <w:numPr>
        <w:numId w:val="3"/>
      </w:numPr>
      <w:spacing w:before="360" w:after="120" w:line="240" w:lineRule="auto"/>
      <w:jc w:val="both"/>
    </w:pPr>
    <w:rPr>
      <w:rFonts w:eastAsia="Times New Roman" w:cs="Times New Roman"/>
      <w:b/>
      <w:bCs/>
      <w:color w:val="800000"/>
      <w:sz w:val="26"/>
      <w:szCs w:val="24"/>
      <w:lang w:val="x-none" w:eastAsia="x-none"/>
    </w:rPr>
  </w:style>
  <w:style w:type="paragraph" w:customStyle="1" w:styleId="tvHeading11">
    <w:name w:val="tvHeading 1.1"/>
    <w:basedOn w:val="Normal"/>
    <w:link w:val="tvHeading11Char"/>
    <w:autoRedefine/>
    <w:qFormat/>
    <w:rsid w:val="00477013"/>
    <w:pPr>
      <w:numPr>
        <w:ilvl w:val="1"/>
        <w:numId w:val="4"/>
      </w:numPr>
      <w:spacing w:before="240" w:after="120" w:line="240" w:lineRule="auto"/>
      <w:jc w:val="both"/>
    </w:pPr>
    <w:rPr>
      <w:rFonts w:eastAsia="Times New Roman" w:cs="Times New Roman"/>
      <w:b/>
      <w:bCs/>
      <w:color w:val="000080"/>
      <w:sz w:val="26"/>
      <w:szCs w:val="26"/>
      <w:lang w:val="x-none" w:eastAsia="x-none"/>
    </w:rPr>
  </w:style>
  <w:style w:type="character" w:customStyle="1" w:styleId="tvHeading11Char">
    <w:name w:val="tvHeading 1.1 Char"/>
    <w:link w:val="tvHeading11"/>
    <w:rsid w:val="00477013"/>
    <w:rPr>
      <w:rFonts w:eastAsia="Times New Roman" w:cs="Times New Roman"/>
      <w:b/>
      <w:bCs/>
      <w:color w:val="000080"/>
      <w:sz w:val="26"/>
      <w:szCs w:val="26"/>
      <w:lang w:val="x-none" w:eastAsia="x-none"/>
    </w:rPr>
  </w:style>
  <w:style w:type="character" w:customStyle="1" w:styleId="tvHeading111Char">
    <w:name w:val="tvHeading 1.1.1 Char"/>
    <w:rsid w:val="00477013"/>
    <w:rPr>
      <w:rFonts w:eastAsia="Times New Roman" w:cs="Times New Roman"/>
      <w:b/>
      <w:bCs/>
      <w:i/>
      <w:iCs/>
      <w:sz w:val="26"/>
      <w:szCs w:val="24"/>
      <w:lang w:val="x-none" w:eastAsia="x-none"/>
    </w:rPr>
  </w:style>
  <w:style w:type="paragraph" w:customStyle="1" w:styleId="tvTable-row1">
    <w:name w:val="tvTable-row1"/>
    <w:basedOn w:val="Normal"/>
    <w:rsid w:val="00477013"/>
    <w:pPr>
      <w:keepLines/>
      <w:spacing w:before="120" w:after="120" w:line="240" w:lineRule="auto"/>
      <w:jc w:val="center"/>
    </w:pPr>
    <w:rPr>
      <w:rFonts w:eastAsia="Times New Roman" w:cs="Times New Roman"/>
      <w:b/>
      <w:bCs/>
      <w:color w:val="6E2500"/>
      <w:sz w:val="26"/>
      <w:szCs w:val="24"/>
    </w:rPr>
  </w:style>
  <w:style w:type="paragraph" w:customStyle="1" w:styleId="tvHeading">
    <w:name w:val="tvHeading"/>
    <w:basedOn w:val="Normal"/>
    <w:rsid w:val="00477013"/>
    <w:pPr>
      <w:keepLines/>
      <w:pageBreakBefore/>
      <w:tabs>
        <w:tab w:val="left" w:pos="2160"/>
        <w:tab w:val="right" w:pos="5040"/>
        <w:tab w:val="left" w:pos="5760"/>
        <w:tab w:val="right" w:pos="8640"/>
      </w:tabs>
      <w:spacing w:before="480" w:after="240" w:line="240" w:lineRule="auto"/>
      <w:jc w:val="center"/>
    </w:pPr>
    <w:rPr>
      <w:rFonts w:eastAsia="Times New Roman" w:cs="Times New Roman"/>
      <w:b/>
      <w:bCs/>
      <w:caps/>
      <w:color w:val="003400"/>
      <w:szCs w:val="24"/>
    </w:rPr>
  </w:style>
  <w:style w:type="paragraph" w:styleId="TOC2">
    <w:name w:val="toc 2"/>
    <w:basedOn w:val="Normal"/>
    <w:next w:val="Normal"/>
    <w:autoRedefine/>
    <w:uiPriority w:val="39"/>
    <w:rsid w:val="00477013"/>
    <w:pPr>
      <w:tabs>
        <w:tab w:val="right" w:leader="dot" w:pos="9356"/>
      </w:tabs>
      <w:spacing w:after="0" w:line="240" w:lineRule="auto"/>
      <w:ind w:left="720" w:hanging="360"/>
      <w:jc w:val="both"/>
    </w:pPr>
    <w:rPr>
      <w:rFonts w:eastAsia="Times New Roman" w:cs="Times New Roman"/>
      <w:bCs/>
      <w:noProof/>
      <w:sz w:val="26"/>
      <w:szCs w:val="20"/>
    </w:rPr>
  </w:style>
  <w:style w:type="paragraph" w:styleId="TOC3">
    <w:name w:val="toc 3"/>
    <w:basedOn w:val="Normal"/>
    <w:next w:val="Normal"/>
    <w:autoRedefine/>
    <w:uiPriority w:val="39"/>
    <w:rsid w:val="00477013"/>
    <w:pPr>
      <w:tabs>
        <w:tab w:val="left" w:pos="1170"/>
        <w:tab w:val="right" w:leader="dot" w:pos="9356"/>
      </w:tabs>
      <w:spacing w:before="120" w:after="0" w:line="240" w:lineRule="auto"/>
      <w:ind w:left="202" w:firstLine="428"/>
      <w:jc w:val="both"/>
    </w:pPr>
    <w:rPr>
      <w:rFonts w:eastAsia="Times New Roman" w:cs="Times New Roman"/>
      <w:sz w:val="26"/>
      <w:szCs w:val="20"/>
    </w:rPr>
  </w:style>
  <w:style w:type="paragraph" w:customStyle="1" w:styleId="tvNote">
    <w:name w:val="tvNote"/>
    <w:basedOn w:val="tvHeading"/>
    <w:autoRedefine/>
    <w:rsid w:val="00477013"/>
    <w:pPr>
      <w:keepLines w:val="0"/>
      <w:pageBreakBefore w:val="0"/>
      <w:tabs>
        <w:tab w:val="clear" w:pos="2160"/>
        <w:tab w:val="clear" w:pos="5040"/>
        <w:tab w:val="clear" w:pos="5760"/>
        <w:tab w:val="clear" w:pos="8640"/>
      </w:tabs>
      <w:spacing w:before="120" w:after="120"/>
    </w:pPr>
    <w:rPr>
      <w:b w:val="0"/>
      <w:bCs w:val="0"/>
      <w:i/>
      <w:iCs/>
      <w:caps w:val="0"/>
      <w:color w:val="0000FF"/>
      <w:sz w:val="24"/>
    </w:rPr>
  </w:style>
  <w:style w:type="paragraph" w:styleId="NormalWeb">
    <w:name w:val="Normal (Web)"/>
    <w:basedOn w:val="Normal"/>
    <w:uiPriority w:val="99"/>
    <w:rsid w:val="00477013"/>
    <w:pPr>
      <w:spacing w:before="100" w:beforeAutospacing="1" w:after="100" w:afterAutospacing="1" w:line="240" w:lineRule="auto"/>
      <w:jc w:val="both"/>
    </w:pPr>
    <w:rPr>
      <w:rFonts w:eastAsia="Times New Roman" w:cs="Times New Roman"/>
      <w:sz w:val="24"/>
      <w:szCs w:val="24"/>
    </w:rPr>
  </w:style>
  <w:style w:type="paragraph" w:customStyle="1" w:styleId="DefaultParagraphFontParaCharCharCharCharChar">
    <w:name w:val="Default Paragraph Font Para Char Char Char Char Char"/>
    <w:autoRedefine/>
    <w:rsid w:val="00477013"/>
    <w:pPr>
      <w:tabs>
        <w:tab w:val="left" w:pos="1152"/>
      </w:tabs>
      <w:spacing w:before="120" w:after="0" w:line="240" w:lineRule="auto"/>
    </w:pPr>
    <w:rPr>
      <w:rFonts w:eastAsia="Times New Roman" w:cs="Times New Roman"/>
      <w:sz w:val="24"/>
      <w:szCs w:val="24"/>
    </w:rPr>
  </w:style>
  <w:style w:type="paragraph" w:styleId="Caption">
    <w:name w:val="caption"/>
    <w:aliases w:val="Picture"/>
    <w:basedOn w:val="Normal"/>
    <w:next w:val="Normal"/>
    <w:link w:val="CaptionChar"/>
    <w:qFormat/>
    <w:rsid w:val="00477013"/>
    <w:pPr>
      <w:spacing w:before="120" w:after="200" w:line="240" w:lineRule="auto"/>
      <w:jc w:val="both"/>
    </w:pPr>
    <w:rPr>
      <w:rFonts w:eastAsia="Times New Roman" w:cs="Times New Roman"/>
      <w:b/>
      <w:bCs/>
      <w:color w:val="4F81BD"/>
      <w:sz w:val="18"/>
      <w:szCs w:val="18"/>
    </w:rPr>
  </w:style>
  <w:style w:type="paragraph" w:customStyle="1" w:styleId="Style3">
    <w:name w:val="Style3"/>
    <w:basedOn w:val="Normal"/>
    <w:link w:val="Style3Char"/>
    <w:qFormat/>
    <w:rsid w:val="00477013"/>
    <w:pPr>
      <w:spacing w:before="120" w:after="0" w:line="360" w:lineRule="auto"/>
      <w:ind w:left="1224" w:hanging="504"/>
      <w:jc w:val="both"/>
    </w:pPr>
    <w:rPr>
      <w:rFonts w:eastAsia="Times New Roman" w:cs="Times New Roman"/>
      <w:b/>
      <w:bCs/>
      <w:i/>
      <w:color w:val="000000"/>
      <w:sz w:val="24"/>
      <w:szCs w:val="24"/>
      <w:lang w:val="x-none"/>
    </w:rPr>
  </w:style>
  <w:style w:type="character" w:customStyle="1" w:styleId="Style3Char">
    <w:name w:val="Style3 Char"/>
    <w:link w:val="Style3"/>
    <w:rsid w:val="00477013"/>
    <w:rPr>
      <w:rFonts w:eastAsia="Times New Roman" w:cs="Times New Roman"/>
      <w:b/>
      <w:bCs/>
      <w:i/>
      <w:color w:val="000000"/>
      <w:sz w:val="24"/>
      <w:szCs w:val="24"/>
      <w:lang w:val="x-none"/>
    </w:rPr>
  </w:style>
  <w:style w:type="paragraph" w:customStyle="1" w:styleId="bulleted1">
    <w:name w:val="bulleted 1"/>
    <w:basedOn w:val="Normal"/>
    <w:autoRedefine/>
    <w:rsid w:val="00477013"/>
    <w:pPr>
      <w:widowControl w:val="0"/>
      <w:spacing w:before="120" w:after="0" w:line="360" w:lineRule="auto"/>
      <w:ind w:left="1440" w:hanging="360"/>
      <w:jc w:val="both"/>
    </w:pPr>
    <w:rPr>
      <w:rFonts w:eastAsia="Times New Roman" w:cs="Times New Roman"/>
      <w:sz w:val="26"/>
      <w:szCs w:val="24"/>
      <w:lang w:val="en-GB"/>
    </w:rPr>
  </w:style>
  <w:style w:type="paragraph" w:customStyle="1" w:styleId="StyleHeading3h3h31Charh31MC1H3Title2H31H32H33H34H35t">
    <w:name w:val="Style Heading 3h3h31 Charh31MC1H3Title2H31H32H33H34H35t"/>
    <w:basedOn w:val="Heading3"/>
    <w:autoRedefine/>
    <w:rsid w:val="00477013"/>
    <w:pPr>
      <w:keepNext w:val="0"/>
      <w:widowControl w:val="0"/>
      <w:spacing w:line="360" w:lineRule="auto"/>
      <w:ind w:left="2160" w:hanging="360"/>
    </w:pPr>
    <w:rPr>
      <w:color w:val="000000"/>
      <w:szCs w:val="24"/>
    </w:rPr>
  </w:style>
  <w:style w:type="paragraph" w:customStyle="1" w:styleId="Style4">
    <w:name w:val="Style4"/>
    <w:basedOn w:val="Normal"/>
    <w:link w:val="Style4Char"/>
    <w:qFormat/>
    <w:rsid w:val="00477013"/>
    <w:pPr>
      <w:spacing w:before="120" w:after="0" w:line="360" w:lineRule="auto"/>
      <w:ind w:left="792" w:hanging="432"/>
      <w:jc w:val="both"/>
    </w:pPr>
    <w:rPr>
      <w:rFonts w:eastAsia="Times New Roman" w:cs="Times New Roman"/>
      <w:b/>
      <w:bCs/>
      <w:color w:val="000066"/>
      <w:sz w:val="24"/>
      <w:szCs w:val="24"/>
      <w:lang w:val="x-none"/>
    </w:rPr>
  </w:style>
  <w:style w:type="character" w:customStyle="1" w:styleId="Style4Char">
    <w:name w:val="Style4 Char"/>
    <w:link w:val="Style4"/>
    <w:rsid w:val="00477013"/>
    <w:rPr>
      <w:rFonts w:eastAsia="Times New Roman" w:cs="Times New Roman"/>
      <w:b/>
      <w:bCs/>
      <w:color w:val="000066"/>
      <w:sz w:val="24"/>
      <w:szCs w:val="24"/>
      <w:lang w:val="x-none"/>
    </w:rPr>
  </w:style>
  <w:style w:type="paragraph" w:customStyle="1" w:styleId="Char">
    <w:name w:val="Char"/>
    <w:autoRedefine/>
    <w:rsid w:val="00477013"/>
    <w:pPr>
      <w:tabs>
        <w:tab w:val="left" w:pos="1152"/>
      </w:tabs>
      <w:spacing w:before="120" w:after="0" w:line="240" w:lineRule="auto"/>
    </w:pPr>
    <w:rPr>
      <w:rFonts w:eastAsia="Times New Roman" w:cs="Times New Roman"/>
      <w:sz w:val="24"/>
      <w:szCs w:val="24"/>
    </w:rPr>
  </w:style>
  <w:style w:type="paragraph" w:styleId="CommentSubject">
    <w:name w:val="annotation subject"/>
    <w:basedOn w:val="CommentText"/>
    <w:next w:val="CommentText"/>
    <w:link w:val="CommentSubjectChar"/>
    <w:rsid w:val="00477013"/>
    <w:rPr>
      <w:b/>
      <w:bCs/>
    </w:rPr>
  </w:style>
  <w:style w:type="character" w:customStyle="1" w:styleId="CommentSubjectChar">
    <w:name w:val="Comment Subject Char"/>
    <w:basedOn w:val="CommentTextChar"/>
    <w:link w:val="CommentSubject"/>
    <w:rsid w:val="00477013"/>
    <w:rPr>
      <w:rFonts w:eastAsia="Times New Roman" w:cs="Times New Roman"/>
      <w:b/>
      <w:bCs/>
      <w:sz w:val="20"/>
      <w:szCs w:val="24"/>
    </w:rPr>
  </w:style>
  <w:style w:type="paragraph" w:customStyle="1" w:styleId="Body1">
    <w:name w:val="Body1"/>
    <w:basedOn w:val="Normal"/>
    <w:rsid w:val="00477013"/>
    <w:pPr>
      <w:keepNext/>
      <w:spacing w:before="120" w:after="120" w:line="360" w:lineRule="auto"/>
      <w:ind w:left="792"/>
      <w:jc w:val="both"/>
    </w:pPr>
    <w:rPr>
      <w:rFonts w:eastAsia="Times New Roman" w:cs="Times New Roman"/>
      <w:sz w:val="26"/>
      <w:szCs w:val="24"/>
    </w:rPr>
  </w:style>
  <w:style w:type="paragraph" w:customStyle="1" w:styleId="NormalProTimesBefore05lineAfter05line">
    <w:name w:val="NormalProTimes + Before:  0.5 line After:  0.5 line"/>
    <w:basedOn w:val="Normal"/>
    <w:rsid w:val="00477013"/>
    <w:pPr>
      <w:spacing w:beforeLines="50" w:before="120" w:afterLines="50" w:after="0" w:line="360" w:lineRule="exact"/>
      <w:ind w:firstLine="482"/>
      <w:jc w:val="both"/>
    </w:pPr>
    <w:rPr>
      <w:rFonts w:eastAsia="Arial Unicode MS" w:cs="Times New Roman"/>
      <w:szCs w:val="24"/>
      <w:lang w:bidi="vi-VN"/>
    </w:rPr>
  </w:style>
  <w:style w:type="paragraph" w:customStyle="1" w:styleId="StyleNormalProTimesBefore05lineAfter05line">
    <w:name w:val="Style NormalProTimes + Before:  0.5 line After:  0.5 line"/>
    <w:basedOn w:val="Normal"/>
    <w:autoRedefine/>
    <w:rsid w:val="00477013"/>
    <w:pPr>
      <w:spacing w:beforeLines="50" w:before="120" w:afterLines="20" w:after="0" w:line="360" w:lineRule="auto"/>
      <w:ind w:firstLine="567"/>
      <w:jc w:val="both"/>
    </w:pPr>
    <w:rPr>
      <w:rFonts w:eastAsia="Arial Unicode MS" w:cs="Times New Roman"/>
      <w:szCs w:val="24"/>
      <w:lang w:bidi="vi-VN"/>
    </w:rPr>
  </w:style>
  <w:style w:type="paragraph" w:customStyle="1" w:styleId="NormalProTimes">
    <w:name w:val="NormalProTimes"/>
    <w:basedOn w:val="Normal"/>
    <w:rsid w:val="00477013"/>
    <w:pPr>
      <w:spacing w:beforeLines="50" w:before="120" w:afterLines="50" w:after="0" w:line="400" w:lineRule="exact"/>
      <w:ind w:firstLine="482"/>
      <w:jc w:val="both"/>
    </w:pPr>
    <w:rPr>
      <w:rFonts w:eastAsia="Arial Unicode MS" w:cs="Times New Roman"/>
      <w:szCs w:val="28"/>
      <w:lang w:bidi="vi-VN"/>
    </w:rPr>
  </w:style>
  <w:style w:type="character" w:styleId="Emphasis">
    <w:name w:val="Emphasis"/>
    <w:uiPriority w:val="20"/>
    <w:qFormat/>
    <w:rsid w:val="00477013"/>
    <w:rPr>
      <w:i/>
      <w:iCs/>
    </w:rPr>
  </w:style>
  <w:style w:type="paragraph" w:customStyle="1" w:styleId="StyleFirstline075cmBefore03lineLinespacingAtle">
    <w:name w:val="Style First line:  0.75 cm Before:  0.3 line Line spacing:  At le"/>
    <w:basedOn w:val="Normal"/>
    <w:autoRedefine/>
    <w:rsid w:val="00477013"/>
    <w:pPr>
      <w:widowControl w:val="0"/>
      <w:spacing w:beforeLines="30" w:before="120" w:after="0" w:line="360" w:lineRule="auto"/>
      <w:ind w:left="-90"/>
      <w:jc w:val="both"/>
    </w:pPr>
    <w:rPr>
      <w:rFonts w:eastAsia="Times New Roman" w:cs="Times New Roman"/>
      <w:color w:val="3366FF"/>
      <w:kern w:val="2"/>
      <w:sz w:val="26"/>
      <w:szCs w:val="24"/>
      <w:lang w:val="da-DK" w:eastAsia="ja-JP"/>
    </w:rPr>
  </w:style>
  <w:style w:type="paragraph" w:customStyle="1" w:styleId="CharCharCharChar">
    <w:name w:val="Char Char Char Char"/>
    <w:basedOn w:val="Normal"/>
    <w:rsid w:val="00477013"/>
    <w:pPr>
      <w:spacing w:before="60" w:line="240" w:lineRule="exact"/>
      <w:jc w:val="both"/>
    </w:pPr>
    <w:rPr>
      <w:rFonts w:ascii="Verdana" w:eastAsia="Times New Roman" w:hAnsi="Verdana" w:cs="Verdana"/>
      <w:color w:val="000000"/>
      <w:sz w:val="20"/>
      <w:szCs w:val="24"/>
    </w:rPr>
  </w:style>
  <w:style w:type="paragraph" w:styleId="BodyTextIndent3">
    <w:name w:val="Body Text Indent 3"/>
    <w:basedOn w:val="Normal"/>
    <w:link w:val="BodyTextIndent3Char"/>
    <w:rsid w:val="00477013"/>
    <w:pPr>
      <w:spacing w:before="120" w:after="0" w:line="360" w:lineRule="auto"/>
      <w:ind w:left="720"/>
      <w:jc w:val="both"/>
    </w:pPr>
    <w:rPr>
      <w:rFonts w:eastAsia="Times New Roman" w:cs="Times New Roman"/>
      <w:sz w:val="24"/>
      <w:szCs w:val="24"/>
      <w:lang w:val="x-none" w:eastAsia="x-none"/>
    </w:rPr>
  </w:style>
  <w:style w:type="character" w:customStyle="1" w:styleId="BodyTextIndent3Char">
    <w:name w:val="Body Text Indent 3 Char"/>
    <w:basedOn w:val="DefaultParagraphFont"/>
    <w:link w:val="BodyTextIndent3"/>
    <w:rsid w:val="00477013"/>
    <w:rPr>
      <w:rFonts w:eastAsia="Times New Roman" w:cs="Times New Roman"/>
      <w:sz w:val="24"/>
      <w:szCs w:val="24"/>
      <w:lang w:val="x-none" w:eastAsia="x-none"/>
    </w:rPr>
  </w:style>
  <w:style w:type="paragraph" w:styleId="FootnoteText">
    <w:name w:val="footnote text"/>
    <w:basedOn w:val="Normal"/>
    <w:link w:val="FootnoteTextChar"/>
    <w:autoRedefine/>
    <w:rsid w:val="00477013"/>
    <w:pPr>
      <w:keepLines/>
      <w:spacing w:after="0" w:line="360" w:lineRule="auto"/>
      <w:ind w:left="90" w:hanging="90"/>
      <w:jc w:val="both"/>
    </w:pPr>
    <w:rPr>
      <w:rFonts w:eastAsia="Times New Roman" w:cs="Times New Roman"/>
      <w:sz w:val="16"/>
      <w:szCs w:val="16"/>
      <w:lang w:val="x-none"/>
    </w:rPr>
  </w:style>
  <w:style w:type="character" w:customStyle="1" w:styleId="FootnoteTextChar">
    <w:name w:val="Footnote Text Char"/>
    <w:basedOn w:val="DefaultParagraphFont"/>
    <w:link w:val="FootnoteText"/>
    <w:rsid w:val="00477013"/>
    <w:rPr>
      <w:rFonts w:eastAsia="Times New Roman" w:cs="Times New Roman"/>
      <w:sz w:val="16"/>
      <w:szCs w:val="16"/>
      <w:lang w:val="x-none"/>
    </w:rPr>
  </w:style>
  <w:style w:type="paragraph" w:customStyle="1" w:styleId="Bang">
    <w:name w:val="Bang"/>
    <w:basedOn w:val="Normal"/>
    <w:autoRedefine/>
    <w:rsid w:val="00477013"/>
    <w:pPr>
      <w:keepLines/>
      <w:spacing w:before="80" w:after="80" w:line="240" w:lineRule="auto"/>
      <w:jc w:val="both"/>
    </w:pPr>
    <w:rPr>
      <w:rFonts w:eastAsia="Times New Roman" w:cs="Tahoma"/>
      <w:sz w:val="26"/>
      <w:szCs w:val="24"/>
    </w:rPr>
  </w:style>
  <w:style w:type="character" w:styleId="FootnoteReference">
    <w:name w:val="footnote reference"/>
    <w:rsid w:val="00477013"/>
    <w:rPr>
      <w:vertAlign w:val="superscript"/>
    </w:rPr>
  </w:style>
  <w:style w:type="paragraph" w:styleId="NormalIndent">
    <w:name w:val="Normal Indent"/>
    <w:basedOn w:val="Normal"/>
    <w:link w:val="NormalIndentChar"/>
    <w:rsid w:val="00477013"/>
    <w:pPr>
      <w:widowControl w:val="0"/>
      <w:autoSpaceDE w:val="0"/>
      <w:autoSpaceDN w:val="0"/>
      <w:spacing w:before="120" w:after="120" w:line="240" w:lineRule="atLeast"/>
      <w:ind w:left="900" w:hanging="900"/>
      <w:jc w:val="both"/>
    </w:pPr>
    <w:rPr>
      <w:rFonts w:ascii="Arial" w:eastAsia="Times New Roman" w:hAnsi="Arial" w:cs="Times New Roman"/>
      <w:sz w:val="20"/>
      <w:szCs w:val="20"/>
      <w:lang w:val="x-none"/>
    </w:rPr>
  </w:style>
  <w:style w:type="paragraph" w:customStyle="1" w:styleId="Paragraph1">
    <w:name w:val="Paragraph1"/>
    <w:basedOn w:val="Normal"/>
    <w:rsid w:val="00477013"/>
    <w:pPr>
      <w:widowControl w:val="0"/>
      <w:spacing w:before="80" w:after="0" w:line="240" w:lineRule="auto"/>
      <w:jc w:val="both"/>
    </w:pPr>
    <w:rPr>
      <w:rFonts w:eastAsia="Times New Roman" w:cs="Times New Roman"/>
      <w:sz w:val="20"/>
      <w:szCs w:val="20"/>
    </w:rPr>
  </w:style>
  <w:style w:type="paragraph" w:customStyle="1" w:styleId="Refer">
    <w:name w:val="Refer"/>
    <w:basedOn w:val="Normal"/>
    <w:rsid w:val="00477013"/>
    <w:pPr>
      <w:spacing w:after="120" w:line="240" w:lineRule="auto"/>
      <w:ind w:left="547" w:firstLine="720"/>
      <w:jc w:val="both"/>
    </w:pPr>
    <w:rPr>
      <w:rFonts w:ascii="Arial" w:eastAsia="MS Mincho" w:hAnsi="Arial" w:cs="Times New Roman"/>
      <w:sz w:val="20"/>
      <w:szCs w:val="20"/>
    </w:rPr>
  </w:style>
  <w:style w:type="paragraph" w:styleId="TOC4">
    <w:name w:val="toc 4"/>
    <w:basedOn w:val="Normal"/>
    <w:next w:val="Normal"/>
    <w:autoRedefine/>
    <w:uiPriority w:val="39"/>
    <w:rsid w:val="00477013"/>
    <w:pPr>
      <w:spacing w:before="120" w:after="0" w:line="240" w:lineRule="auto"/>
      <w:ind w:left="403"/>
      <w:jc w:val="both"/>
    </w:pPr>
    <w:rPr>
      <w:rFonts w:eastAsia="Times New Roman" w:cs="Times New Roman"/>
      <w:i/>
      <w:sz w:val="26"/>
      <w:szCs w:val="20"/>
    </w:rPr>
  </w:style>
  <w:style w:type="paragraph" w:styleId="TOC5">
    <w:name w:val="toc 5"/>
    <w:basedOn w:val="Normal"/>
    <w:next w:val="Normal"/>
    <w:autoRedefine/>
    <w:uiPriority w:val="39"/>
    <w:rsid w:val="00477013"/>
    <w:pPr>
      <w:spacing w:before="120" w:after="0" w:line="240" w:lineRule="auto"/>
      <w:ind w:left="600"/>
      <w:jc w:val="both"/>
    </w:pPr>
    <w:rPr>
      <w:rFonts w:eastAsia="Times New Roman" w:cs="Times New Roman"/>
      <w:sz w:val="26"/>
      <w:szCs w:val="20"/>
    </w:rPr>
  </w:style>
  <w:style w:type="paragraph" w:styleId="TOC6">
    <w:name w:val="toc 6"/>
    <w:basedOn w:val="Normal"/>
    <w:next w:val="Normal"/>
    <w:autoRedefine/>
    <w:uiPriority w:val="39"/>
    <w:rsid w:val="00477013"/>
    <w:pPr>
      <w:spacing w:before="120" w:after="0" w:line="240" w:lineRule="auto"/>
      <w:ind w:left="800"/>
      <w:jc w:val="both"/>
    </w:pPr>
    <w:rPr>
      <w:rFonts w:eastAsia="Times New Roman" w:cs="Times New Roman"/>
      <w:sz w:val="26"/>
      <w:szCs w:val="20"/>
    </w:rPr>
  </w:style>
  <w:style w:type="paragraph" w:styleId="TOC7">
    <w:name w:val="toc 7"/>
    <w:basedOn w:val="Normal"/>
    <w:next w:val="Normal"/>
    <w:autoRedefine/>
    <w:uiPriority w:val="39"/>
    <w:rsid w:val="00477013"/>
    <w:pPr>
      <w:spacing w:before="120" w:after="0" w:line="240" w:lineRule="auto"/>
      <w:ind w:left="1000"/>
      <w:jc w:val="both"/>
    </w:pPr>
    <w:rPr>
      <w:rFonts w:eastAsia="Times New Roman" w:cs="Times New Roman"/>
      <w:sz w:val="26"/>
      <w:szCs w:val="20"/>
    </w:rPr>
  </w:style>
  <w:style w:type="paragraph" w:styleId="TOC8">
    <w:name w:val="toc 8"/>
    <w:basedOn w:val="Normal"/>
    <w:next w:val="Normal"/>
    <w:autoRedefine/>
    <w:uiPriority w:val="39"/>
    <w:rsid w:val="00477013"/>
    <w:pPr>
      <w:spacing w:before="120" w:after="0" w:line="240" w:lineRule="auto"/>
      <w:ind w:left="1200"/>
      <w:jc w:val="both"/>
    </w:pPr>
    <w:rPr>
      <w:rFonts w:eastAsia="Times New Roman" w:cs="Times New Roman"/>
      <w:sz w:val="26"/>
      <w:szCs w:val="20"/>
    </w:rPr>
  </w:style>
  <w:style w:type="paragraph" w:styleId="TOC9">
    <w:name w:val="toc 9"/>
    <w:basedOn w:val="Normal"/>
    <w:next w:val="Normal"/>
    <w:autoRedefine/>
    <w:uiPriority w:val="39"/>
    <w:rsid w:val="00477013"/>
    <w:pPr>
      <w:spacing w:before="120" w:after="0" w:line="240" w:lineRule="auto"/>
      <w:ind w:left="1400"/>
      <w:jc w:val="both"/>
    </w:pPr>
    <w:rPr>
      <w:rFonts w:eastAsia="Times New Roman" w:cs="Times New Roman"/>
      <w:sz w:val="26"/>
      <w:szCs w:val="20"/>
    </w:rPr>
  </w:style>
  <w:style w:type="paragraph" w:customStyle="1" w:styleId="NormalBefore03line">
    <w:name w:val="Normal + Before:  0.3 line"/>
    <w:basedOn w:val="Normal"/>
    <w:rsid w:val="00477013"/>
    <w:pPr>
      <w:widowControl w:val="0"/>
      <w:tabs>
        <w:tab w:val="num" w:pos="720"/>
      </w:tabs>
      <w:spacing w:beforeLines="30" w:before="120" w:after="0" w:line="300" w:lineRule="exact"/>
      <w:ind w:left="720" w:hanging="360"/>
      <w:jc w:val="both"/>
    </w:pPr>
    <w:rPr>
      <w:rFonts w:eastAsia="MS Mincho" w:cs="Times New Roman"/>
      <w:color w:val="4D4D4D"/>
      <w:kern w:val="2"/>
      <w:sz w:val="26"/>
      <w:szCs w:val="26"/>
      <w:lang w:val="en-GB" w:eastAsia="ja-JP"/>
    </w:rPr>
  </w:style>
  <w:style w:type="paragraph" w:customStyle="1" w:styleId="abullet1CharCharCharCharCharChar">
    <w:name w:val="abullet1 Char Char Char Char Char Char"/>
    <w:basedOn w:val="Normal"/>
    <w:link w:val="abullet1CharCharCharCharCharCharChar"/>
    <w:rsid w:val="00477013"/>
    <w:pPr>
      <w:spacing w:before="120" w:after="60" w:line="288" w:lineRule="auto"/>
      <w:ind w:left="720" w:hanging="360"/>
      <w:jc w:val="both"/>
    </w:pPr>
    <w:rPr>
      <w:rFonts w:eastAsia="Times New Roman" w:cs="Times New Roman"/>
      <w:szCs w:val="24"/>
      <w:lang w:val="x-none"/>
    </w:rPr>
  </w:style>
  <w:style w:type="character" w:customStyle="1" w:styleId="abullet1CharCharCharCharCharCharChar">
    <w:name w:val="abullet1 Char Char Char Char Char Char Char"/>
    <w:link w:val="abullet1CharCharCharCharCharChar"/>
    <w:rsid w:val="00477013"/>
    <w:rPr>
      <w:rFonts w:eastAsia="Times New Roman" w:cs="Times New Roman"/>
      <w:szCs w:val="24"/>
      <w:lang w:val="x-none"/>
    </w:rPr>
  </w:style>
  <w:style w:type="paragraph" w:customStyle="1" w:styleId="abullet1">
    <w:name w:val="abullet1"/>
    <w:basedOn w:val="Normal"/>
    <w:rsid w:val="00477013"/>
    <w:pPr>
      <w:tabs>
        <w:tab w:val="num" w:pos="1021"/>
      </w:tabs>
      <w:spacing w:before="120" w:after="60" w:line="288" w:lineRule="auto"/>
      <w:ind w:left="1021" w:hanging="341"/>
      <w:jc w:val="both"/>
    </w:pPr>
    <w:rPr>
      <w:rFonts w:eastAsia="Times New Roman" w:cs="Times New Roman"/>
      <w:szCs w:val="24"/>
    </w:rPr>
  </w:style>
  <w:style w:type="paragraph" w:customStyle="1" w:styleId="muc1">
    <w:name w:val="muc1"/>
    <w:basedOn w:val="Normal"/>
    <w:rsid w:val="00477013"/>
    <w:pPr>
      <w:spacing w:before="120" w:after="120" w:line="240" w:lineRule="auto"/>
      <w:ind w:firstLine="567"/>
      <w:jc w:val="both"/>
    </w:pPr>
    <w:rPr>
      <w:rFonts w:ascii=".VnTimeH" w:eastAsia="Times New Roman" w:hAnsi=".VnTimeH" w:cs="Times New Roman"/>
      <w:b/>
      <w:color w:val="0000FF"/>
      <w:sz w:val="26"/>
      <w:szCs w:val="24"/>
    </w:rPr>
  </w:style>
  <w:style w:type="paragraph" w:customStyle="1" w:styleId="muc11">
    <w:name w:val="muc1.1"/>
    <w:basedOn w:val="muc1"/>
    <w:rsid w:val="00477013"/>
    <w:pPr>
      <w:spacing w:after="80"/>
      <w:ind w:firstLine="720"/>
    </w:pPr>
    <w:rPr>
      <w:b w:val="0"/>
      <w:i/>
      <w:sz w:val="22"/>
    </w:rPr>
  </w:style>
  <w:style w:type="paragraph" w:customStyle="1" w:styleId="mucluc">
    <w:name w:val="mucluc"/>
    <w:basedOn w:val="Normal"/>
    <w:rsid w:val="00477013"/>
    <w:pPr>
      <w:tabs>
        <w:tab w:val="left" w:pos="5670"/>
      </w:tabs>
      <w:spacing w:before="120" w:after="120" w:line="240" w:lineRule="auto"/>
      <w:ind w:firstLine="567"/>
      <w:jc w:val="both"/>
    </w:pPr>
    <w:rPr>
      <w:rFonts w:ascii=".VnTime" w:eastAsia="Times New Roman" w:hAnsi=".VnTime" w:cs="Times New Roman"/>
      <w:color w:val="0000FF"/>
      <w:sz w:val="26"/>
      <w:szCs w:val="24"/>
    </w:rPr>
  </w:style>
  <w:style w:type="paragraph" w:customStyle="1" w:styleId="Bulleted2">
    <w:name w:val="Bulleted2"/>
    <w:rsid w:val="00477013"/>
    <w:pPr>
      <w:tabs>
        <w:tab w:val="left" w:pos="720"/>
        <w:tab w:val="num" w:pos="1080"/>
      </w:tabs>
      <w:spacing w:before="120" w:line="360" w:lineRule="auto"/>
      <w:ind w:left="1080" w:hanging="360"/>
      <w:jc w:val="both"/>
    </w:pPr>
    <w:rPr>
      <w:rFonts w:eastAsia="Times New Roman" w:cs="Times New Roman"/>
      <w:sz w:val="22"/>
      <w:szCs w:val="28"/>
      <w:lang w:val="x-none"/>
    </w:rPr>
  </w:style>
  <w:style w:type="paragraph" w:customStyle="1" w:styleId="Normal1">
    <w:name w:val="Normal1"/>
    <w:basedOn w:val="Normal"/>
    <w:link w:val="normalChar"/>
    <w:qFormat/>
    <w:rsid w:val="00477013"/>
    <w:pPr>
      <w:spacing w:before="100" w:after="100" w:line="360" w:lineRule="auto"/>
      <w:jc w:val="both"/>
    </w:pPr>
    <w:rPr>
      <w:rFonts w:eastAsia="Times New Roman" w:cs="Times New Roman"/>
      <w:sz w:val="26"/>
      <w:szCs w:val="26"/>
      <w:lang w:val="x-none" w:eastAsia="x-none"/>
    </w:rPr>
  </w:style>
  <w:style w:type="character" w:customStyle="1" w:styleId="normalChar">
    <w:name w:val="normal Char"/>
    <w:link w:val="Normal1"/>
    <w:rsid w:val="00477013"/>
    <w:rPr>
      <w:rFonts w:eastAsia="Times New Roman" w:cs="Times New Roman"/>
      <w:sz w:val="26"/>
      <w:szCs w:val="26"/>
      <w:lang w:val="x-none" w:eastAsia="x-none"/>
    </w:rPr>
  </w:style>
  <w:style w:type="paragraph" w:customStyle="1" w:styleId="bulleted20">
    <w:name w:val="bulleted 2"/>
    <w:basedOn w:val="Normal"/>
    <w:autoRedefine/>
    <w:rsid w:val="00477013"/>
    <w:pPr>
      <w:tabs>
        <w:tab w:val="num" w:pos="1440"/>
      </w:tabs>
      <w:spacing w:before="120" w:after="60" w:line="288" w:lineRule="auto"/>
      <w:ind w:left="1440" w:hanging="360"/>
      <w:jc w:val="both"/>
    </w:pPr>
    <w:rPr>
      <w:rFonts w:ascii="TimesNewRomanPSMT" w:eastAsia="Times New Roman" w:hAnsi="TimesNewRomanPSMT" w:cs="TimesNewRomanPSMT"/>
      <w:iCs/>
      <w:sz w:val="22"/>
    </w:rPr>
  </w:style>
  <w:style w:type="paragraph" w:customStyle="1" w:styleId="StyleB212pt">
    <w:name w:val="Style B2 + 12 pt"/>
    <w:basedOn w:val="Normal"/>
    <w:rsid w:val="00477013"/>
    <w:pPr>
      <w:spacing w:before="120" w:after="0" w:line="360" w:lineRule="auto"/>
      <w:jc w:val="both"/>
    </w:pPr>
    <w:rPr>
      <w:rFonts w:eastAsia="Batang" w:cs="Times New Roman"/>
      <w:sz w:val="26"/>
    </w:rPr>
  </w:style>
  <w:style w:type="paragraph" w:customStyle="1" w:styleId="StyleHeading2LeftBefore12pt">
    <w:name w:val="Style Heading 2 + Left Before:  12 pt"/>
    <w:basedOn w:val="Heading2"/>
    <w:rsid w:val="00477013"/>
    <w:pPr>
      <w:numPr>
        <w:numId w:val="20"/>
      </w:numPr>
      <w:tabs>
        <w:tab w:val="left" w:pos="540"/>
        <w:tab w:val="num" w:pos="576"/>
      </w:tabs>
      <w:spacing w:before="120" w:line="360" w:lineRule="auto"/>
      <w:ind w:left="576" w:hanging="576"/>
      <w:jc w:val="left"/>
    </w:pPr>
    <w:rPr>
      <w:rFonts w:ascii="Arial" w:eastAsiaTheme="minorHAnsi" w:hAnsi="Arial"/>
      <w:bCs w:val="0"/>
      <w:i/>
      <w:sz w:val="30"/>
      <w:lang w:eastAsia="en-US"/>
    </w:rPr>
  </w:style>
  <w:style w:type="character" w:customStyle="1" w:styleId="BodyTextChar1">
    <w:name w:val="Body Text Char1"/>
    <w:aliases w:val="Body Text Char Char Char1,Body Text trung Char Char Char Char Char Char Char Char Char Char Char Char Char Char Char Char Char Char2"/>
    <w:rsid w:val="00477013"/>
    <w:rPr>
      <w:rFonts w:ascii="Verdana" w:hAnsi="Verdana"/>
      <w:szCs w:val="24"/>
    </w:rPr>
  </w:style>
  <w:style w:type="paragraph" w:customStyle="1" w:styleId="font5">
    <w:name w:val="font5"/>
    <w:basedOn w:val="Normal"/>
    <w:rsid w:val="00477013"/>
    <w:pPr>
      <w:spacing w:before="100" w:beforeAutospacing="1" w:after="100" w:afterAutospacing="1" w:line="240" w:lineRule="auto"/>
      <w:jc w:val="both"/>
    </w:pPr>
    <w:rPr>
      <w:rFonts w:ascii="Tahoma" w:eastAsia="Times New Roman" w:hAnsi="Tahoma" w:cs="Tahoma"/>
      <w:color w:val="000000"/>
      <w:sz w:val="16"/>
      <w:szCs w:val="16"/>
    </w:rPr>
  </w:style>
  <w:style w:type="paragraph" w:customStyle="1" w:styleId="font6">
    <w:name w:val="font6"/>
    <w:basedOn w:val="Normal"/>
    <w:rsid w:val="00477013"/>
    <w:pPr>
      <w:spacing w:before="100" w:beforeAutospacing="1" w:after="100" w:afterAutospacing="1" w:line="240" w:lineRule="auto"/>
      <w:jc w:val="both"/>
    </w:pPr>
    <w:rPr>
      <w:rFonts w:ascii="Tahoma" w:eastAsia="Times New Roman" w:hAnsi="Tahoma" w:cs="Tahoma"/>
      <w:b/>
      <w:bCs/>
      <w:color w:val="000000"/>
      <w:sz w:val="16"/>
      <w:szCs w:val="16"/>
    </w:rPr>
  </w:style>
  <w:style w:type="paragraph" w:customStyle="1" w:styleId="StyletvHeading113ptBefore0ptAfter0pt">
    <w:name w:val="Style tvHeading 1 + 13 pt Before:  0 pt After:  0 pt"/>
    <w:basedOn w:val="tvHeading1"/>
    <w:next w:val="Normal"/>
    <w:rsid w:val="00477013"/>
    <w:pPr>
      <w:spacing w:before="0" w:after="0"/>
    </w:pPr>
    <w:rPr>
      <w:szCs w:val="20"/>
    </w:rPr>
  </w:style>
  <w:style w:type="paragraph" w:customStyle="1" w:styleId="xl179">
    <w:name w:val="xl179"/>
    <w:basedOn w:val="Normal"/>
    <w:rsid w:val="004770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eastAsia="Times New Roman" w:cs="Times New Roman"/>
      <w:sz w:val="26"/>
      <w:szCs w:val="24"/>
    </w:rPr>
  </w:style>
  <w:style w:type="paragraph" w:customStyle="1" w:styleId="xl180">
    <w:name w:val="xl180"/>
    <w:basedOn w:val="Normal"/>
    <w:rsid w:val="004770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b/>
      <w:bCs/>
      <w:sz w:val="26"/>
      <w:szCs w:val="24"/>
    </w:rPr>
  </w:style>
  <w:style w:type="paragraph" w:customStyle="1" w:styleId="xl181">
    <w:name w:val="xl181"/>
    <w:basedOn w:val="Normal"/>
    <w:rsid w:val="004770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Arial" w:eastAsia="Times New Roman" w:hAnsi="Arial" w:cs="Arial"/>
      <w:sz w:val="26"/>
      <w:szCs w:val="24"/>
    </w:rPr>
  </w:style>
  <w:style w:type="paragraph" w:customStyle="1" w:styleId="xl182">
    <w:name w:val="xl182"/>
    <w:basedOn w:val="Normal"/>
    <w:rsid w:val="00477013"/>
    <w:pPr>
      <w:pBdr>
        <w:bottom w:val="single" w:sz="4" w:space="0" w:color="auto"/>
      </w:pBdr>
      <w:shd w:val="clear" w:color="000000" w:fill="C0C0C0"/>
      <w:spacing w:before="100" w:beforeAutospacing="1" w:after="100" w:afterAutospacing="1" w:line="240" w:lineRule="auto"/>
      <w:jc w:val="center"/>
    </w:pPr>
    <w:rPr>
      <w:rFonts w:ascii="Arial" w:eastAsia="Times New Roman" w:hAnsi="Arial" w:cs="Arial"/>
      <w:b/>
      <w:bCs/>
      <w:sz w:val="26"/>
      <w:szCs w:val="24"/>
    </w:rPr>
  </w:style>
  <w:style w:type="paragraph" w:customStyle="1" w:styleId="xl183">
    <w:name w:val="xl183"/>
    <w:basedOn w:val="Normal"/>
    <w:rsid w:val="0047701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both"/>
    </w:pPr>
    <w:rPr>
      <w:rFonts w:eastAsia="Times New Roman" w:cs="Times New Roman"/>
      <w:sz w:val="26"/>
      <w:szCs w:val="24"/>
    </w:rPr>
  </w:style>
  <w:style w:type="paragraph" w:customStyle="1" w:styleId="xl184">
    <w:name w:val="xl184"/>
    <w:basedOn w:val="Normal"/>
    <w:rsid w:val="0047701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both"/>
    </w:pPr>
    <w:rPr>
      <w:rFonts w:ascii="Arial" w:eastAsia="Times New Roman" w:hAnsi="Arial" w:cs="Arial"/>
      <w:sz w:val="26"/>
      <w:szCs w:val="24"/>
    </w:rPr>
  </w:style>
  <w:style w:type="paragraph" w:customStyle="1" w:styleId="StyleStyleStyleStyleFirstline05Firstline01Left">
    <w:name w:val="Style Style Style Style First line:  0.5&quot; + First line:  0&quot;1 + Left"/>
    <w:basedOn w:val="Normal"/>
    <w:rsid w:val="00477013"/>
    <w:pPr>
      <w:widowControl w:val="0"/>
      <w:spacing w:before="60" w:after="60" w:line="312" w:lineRule="auto"/>
      <w:ind w:left="1008" w:firstLine="720"/>
      <w:jc w:val="both"/>
    </w:pPr>
    <w:rPr>
      <w:rFonts w:eastAsia="Times New Roman" w:cs="Times New Roman"/>
      <w:szCs w:val="24"/>
    </w:rPr>
  </w:style>
  <w:style w:type="paragraph" w:customStyle="1" w:styleId="StyleStyleStyleFirstline05Firstline01Left05">
    <w:name w:val="Style Style Style First line:  0.5&quot; + First line:  0&quot;1 + Left:  0.5"/>
    <w:basedOn w:val="Normal"/>
    <w:rsid w:val="00477013"/>
    <w:pPr>
      <w:widowControl w:val="0"/>
      <w:spacing w:before="60" w:after="60" w:line="312" w:lineRule="auto"/>
      <w:ind w:left="720" w:firstLine="720"/>
      <w:jc w:val="both"/>
    </w:pPr>
    <w:rPr>
      <w:rFonts w:eastAsia="Times New Roman" w:cs="Times New Roman"/>
      <w:szCs w:val="24"/>
    </w:rPr>
  </w:style>
  <w:style w:type="paragraph" w:styleId="BodyTextIndent">
    <w:name w:val="Body Text Indent"/>
    <w:basedOn w:val="Normal"/>
    <w:link w:val="BodyTextIndentChar"/>
    <w:rsid w:val="00477013"/>
    <w:pPr>
      <w:spacing w:before="120" w:after="120" w:line="240" w:lineRule="auto"/>
      <w:ind w:firstLine="720"/>
      <w:jc w:val="both"/>
    </w:pPr>
    <w:rPr>
      <w:rFonts w:eastAsia="Times New Roman" w:cs="Times New Roman"/>
      <w:szCs w:val="24"/>
      <w:lang w:val="x-none"/>
    </w:rPr>
  </w:style>
  <w:style w:type="character" w:customStyle="1" w:styleId="BodyTextIndentChar">
    <w:name w:val="Body Text Indent Char"/>
    <w:basedOn w:val="DefaultParagraphFont"/>
    <w:link w:val="BodyTextIndent"/>
    <w:rsid w:val="00477013"/>
    <w:rPr>
      <w:rFonts w:eastAsia="Times New Roman" w:cs="Times New Roman"/>
      <w:szCs w:val="24"/>
      <w:lang w:val="x-none"/>
    </w:rPr>
  </w:style>
  <w:style w:type="paragraph" w:customStyle="1" w:styleId="body1Char">
    <w:name w:val="body1 Char"/>
    <w:basedOn w:val="Normal"/>
    <w:link w:val="body1CharChar"/>
    <w:rsid w:val="00477013"/>
    <w:pPr>
      <w:spacing w:before="120" w:after="0" w:line="360" w:lineRule="auto"/>
      <w:ind w:left="1440"/>
      <w:jc w:val="both"/>
    </w:pPr>
    <w:rPr>
      <w:rFonts w:eastAsia="Times New Roman" w:cs="Times New Roman"/>
      <w:sz w:val="24"/>
      <w:szCs w:val="24"/>
      <w:lang w:val="x-none" w:eastAsia="x-none"/>
    </w:rPr>
  </w:style>
  <w:style w:type="character" w:customStyle="1" w:styleId="body1CharChar">
    <w:name w:val="body1 Char Char"/>
    <w:link w:val="body1Char"/>
    <w:rsid w:val="00477013"/>
    <w:rPr>
      <w:rFonts w:eastAsia="Times New Roman" w:cs="Times New Roman"/>
      <w:sz w:val="24"/>
      <w:szCs w:val="24"/>
      <w:lang w:val="x-none" w:eastAsia="x-none"/>
    </w:rPr>
  </w:style>
  <w:style w:type="paragraph" w:customStyle="1" w:styleId="xl189">
    <w:name w:val="xl189"/>
    <w:basedOn w:val="Normal"/>
    <w:rsid w:val="00477013"/>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b/>
      <w:bCs/>
      <w:szCs w:val="28"/>
    </w:rPr>
  </w:style>
  <w:style w:type="paragraph" w:customStyle="1" w:styleId="xl190">
    <w:name w:val="xl190"/>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szCs w:val="28"/>
    </w:rPr>
  </w:style>
  <w:style w:type="paragraph" w:customStyle="1" w:styleId="xl191">
    <w:name w:val="xl191"/>
    <w:basedOn w:val="Normal"/>
    <w:rsid w:val="00477013"/>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both"/>
      <w:textAlignment w:val="top"/>
    </w:pPr>
    <w:rPr>
      <w:rFonts w:eastAsia="Times New Roman" w:cs="Times New Roman"/>
      <w:szCs w:val="28"/>
    </w:rPr>
  </w:style>
  <w:style w:type="paragraph" w:customStyle="1" w:styleId="xl192">
    <w:name w:val="xl192"/>
    <w:basedOn w:val="Normal"/>
    <w:rsid w:val="00477013"/>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both"/>
      <w:textAlignment w:val="top"/>
    </w:pPr>
    <w:rPr>
      <w:rFonts w:eastAsia="Times New Roman" w:cs="Times New Roman"/>
      <w:b/>
      <w:bCs/>
      <w:szCs w:val="28"/>
    </w:rPr>
  </w:style>
  <w:style w:type="paragraph" w:customStyle="1" w:styleId="xl193">
    <w:name w:val="xl193"/>
    <w:basedOn w:val="Normal"/>
    <w:rsid w:val="00477013"/>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b/>
      <w:bCs/>
      <w:szCs w:val="28"/>
    </w:rPr>
  </w:style>
  <w:style w:type="paragraph" w:customStyle="1" w:styleId="xl194">
    <w:name w:val="xl194"/>
    <w:basedOn w:val="Normal"/>
    <w:rsid w:val="00477013"/>
    <w:pPr>
      <w:pBdr>
        <w:left w:val="single" w:sz="4" w:space="0" w:color="auto"/>
        <w:right w:val="double" w:sz="6"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195">
    <w:name w:val="xl195"/>
    <w:basedOn w:val="Normal"/>
    <w:rsid w:val="00477013"/>
    <w:pPr>
      <w:pBdr>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196">
    <w:name w:val="xl196"/>
    <w:basedOn w:val="Normal"/>
    <w:rsid w:val="00477013"/>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197">
    <w:name w:val="xl197"/>
    <w:basedOn w:val="Normal"/>
    <w:rsid w:val="00477013"/>
    <w:pPr>
      <w:pBdr>
        <w:left w:val="single" w:sz="4" w:space="0" w:color="auto"/>
        <w:bottom w:val="single" w:sz="4" w:space="0" w:color="auto"/>
        <w:right w:val="double" w:sz="6"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198">
    <w:name w:val="xl198"/>
    <w:basedOn w:val="Normal"/>
    <w:rsid w:val="00477013"/>
    <w:pPr>
      <w:spacing w:before="100" w:beforeAutospacing="1" w:after="100" w:afterAutospacing="1" w:line="240" w:lineRule="auto"/>
      <w:jc w:val="center"/>
    </w:pPr>
    <w:rPr>
      <w:rFonts w:eastAsia="Times New Roman" w:cs="Times New Roman"/>
      <w:sz w:val="26"/>
      <w:szCs w:val="26"/>
    </w:rPr>
  </w:style>
  <w:style w:type="paragraph" w:customStyle="1" w:styleId="xl199">
    <w:name w:val="xl199"/>
    <w:basedOn w:val="Normal"/>
    <w:rsid w:val="00477013"/>
    <w:pPr>
      <w:spacing w:before="100" w:beforeAutospacing="1" w:after="100" w:afterAutospacing="1" w:line="240" w:lineRule="auto"/>
      <w:jc w:val="both"/>
    </w:pPr>
    <w:rPr>
      <w:rFonts w:eastAsia="Times New Roman" w:cs="Times New Roman"/>
      <w:b/>
      <w:bCs/>
      <w:szCs w:val="28"/>
    </w:rPr>
  </w:style>
  <w:style w:type="paragraph" w:customStyle="1" w:styleId="xl200">
    <w:name w:val="xl200"/>
    <w:basedOn w:val="Normal"/>
    <w:rsid w:val="00477013"/>
    <w:pPr>
      <w:spacing w:before="100" w:beforeAutospacing="1" w:after="100" w:afterAutospacing="1" w:line="240" w:lineRule="auto"/>
      <w:jc w:val="center"/>
    </w:pPr>
    <w:rPr>
      <w:rFonts w:eastAsia="Times New Roman" w:cs="Times New Roman"/>
      <w:b/>
      <w:bCs/>
      <w:sz w:val="26"/>
      <w:szCs w:val="26"/>
    </w:rPr>
  </w:style>
  <w:style w:type="paragraph" w:customStyle="1" w:styleId="xl201">
    <w:name w:val="xl201"/>
    <w:basedOn w:val="Normal"/>
    <w:rsid w:val="00477013"/>
    <w:pPr>
      <w:spacing w:before="100" w:beforeAutospacing="1" w:after="100" w:afterAutospacing="1" w:line="240" w:lineRule="auto"/>
      <w:jc w:val="center"/>
    </w:pPr>
    <w:rPr>
      <w:rFonts w:eastAsia="Times New Roman" w:cs="Times New Roman"/>
      <w:sz w:val="26"/>
      <w:szCs w:val="24"/>
    </w:rPr>
  </w:style>
  <w:style w:type="paragraph" w:customStyle="1" w:styleId="xl202">
    <w:name w:val="xl202"/>
    <w:basedOn w:val="Normal"/>
    <w:rsid w:val="00477013"/>
    <w:pPr>
      <w:pBdr>
        <w:top w:val="single" w:sz="4" w:space="0" w:color="auto"/>
        <w:left w:val="double" w:sz="6"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03">
    <w:name w:val="xl203"/>
    <w:basedOn w:val="Normal"/>
    <w:rsid w:val="00477013"/>
    <w:pPr>
      <w:pBdr>
        <w:left w:val="double" w:sz="6"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04">
    <w:name w:val="xl204"/>
    <w:basedOn w:val="Normal"/>
    <w:rsid w:val="00477013"/>
    <w:pPr>
      <w:pBdr>
        <w:left w:val="double" w:sz="6"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05">
    <w:name w:val="xl205"/>
    <w:basedOn w:val="Normal"/>
    <w:rsid w:val="00477013"/>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06">
    <w:name w:val="xl206"/>
    <w:basedOn w:val="Normal"/>
    <w:rsid w:val="00477013"/>
    <w:pPr>
      <w:pBdr>
        <w:top w:val="double" w:sz="6" w:space="0" w:color="auto"/>
        <w:left w:val="single" w:sz="4" w:space="0" w:color="auto"/>
        <w:right w:val="double" w:sz="6"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07">
    <w:name w:val="xl207"/>
    <w:basedOn w:val="Normal"/>
    <w:rsid w:val="00477013"/>
    <w:pPr>
      <w:pBdr>
        <w:top w:val="single" w:sz="4" w:space="0" w:color="auto"/>
        <w:left w:val="single" w:sz="4" w:space="0" w:color="auto"/>
        <w:right w:val="single" w:sz="4" w:space="0" w:color="auto"/>
      </w:pBdr>
      <w:spacing w:before="100" w:beforeAutospacing="1" w:after="100" w:afterAutospacing="1" w:line="240" w:lineRule="auto"/>
      <w:jc w:val="both"/>
      <w:textAlignment w:val="top"/>
    </w:pPr>
    <w:rPr>
      <w:rFonts w:eastAsia="Times New Roman" w:cs="Times New Roman"/>
      <w:szCs w:val="28"/>
    </w:rPr>
  </w:style>
  <w:style w:type="paragraph" w:customStyle="1" w:styleId="xl208">
    <w:name w:val="xl208"/>
    <w:basedOn w:val="Normal"/>
    <w:rsid w:val="00477013"/>
    <w:pPr>
      <w:pBdr>
        <w:left w:val="single" w:sz="4" w:space="0" w:color="auto"/>
        <w:right w:val="single" w:sz="4" w:space="0" w:color="auto"/>
      </w:pBdr>
      <w:spacing w:before="100" w:beforeAutospacing="1" w:after="100" w:afterAutospacing="1" w:line="240" w:lineRule="auto"/>
      <w:jc w:val="both"/>
      <w:textAlignment w:val="top"/>
    </w:pPr>
    <w:rPr>
      <w:rFonts w:eastAsia="Times New Roman" w:cs="Times New Roman"/>
      <w:szCs w:val="28"/>
    </w:rPr>
  </w:style>
  <w:style w:type="paragraph" w:customStyle="1" w:styleId="xl209">
    <w:name w:val="xl209"/>
    <w:basedOn w:val="Normal"/>
    <w:rsid w:val="00477013"/>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szCs w:val="28"/>
    </w:rPr>
  </w:style>
  <w:style w:type="paragraph" w:customStyle="1" w:styleId="xl210">
    <w:name w:val="xl210"/>
    <w:basedOn w:val="Normal"/>
    <w:rsid w:val="00477013"/>
    <w:pPr>
      <w:pBdr>
        <w:left w:val="single" w:sz="4" w:space="0" w:color="auto"/>
        <w:bottom w:val="double" w:sz="6" w:space="0" w:color="auto"/>
        <w:right w:val="double" w:sz="6"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1">
    <w:name w:val="xl211"/>
    <w:basedOn w:val="Normal"/>
    <w:rsid w:val="00477013"/>
    <w:pPr>
      <w:pBdr>
        <w:left w:val="double" w:sz="6" w:space="0" w:color="auto"/>
        <w:bottom w:val="double" w:sz="6"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2">
    <w:name w:val="xl212"/>
    <w:basedOn w:val="Normal"/>
    <w:rsid w:val="00477013"/>
    <w:pPr>
      <w:pBdr>
        <w:left w:val="single" w:sz="4" w:space="0" w:color="auto"/>
        <w:bottom w:val="double" w:sz="6"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3">
    <w:name w:val="xl213"/>
    <w:basedOn w:val="Normal"/>
    <w:rsid w:val="00477013"/>
    <w:pPr>
      <w:pBdr>
        <w:top w:val="single" w:sz="4" w:space="0" w:color="auto"/>
        <w:left w:val="single" w:sz="4" w:space="0" w:color="auto"/>
        <w:right w:val="double" w:sz="6"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4">
    <w:name w:val="xl214"/>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5">
    <w:name w:val="xl215"/>
    <w:basedOn w:val="Normal"/>
    <w:rsid w:val="00477013"/>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6">
    <w:name w:val="xl216"/>
    <w:basedOn w:val="Normal"/>
    <w:rsid w:val="00477013"/>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xl217">
    <w:name w:val="xl217"/>
    <w:basedOn w:val="Normal"/>
    <w:rsid w:val="00477013"/>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8"/>
    </w:rPr>
  </w:style>
  <w:style w:type="paragraph" w:customStyle="1" w:styleId="Default">
    <w:name w:val="Default"/>
    <w:rsid w:val="00477013"/>
    <w:pPr>
      <w:widowControl w:val="0"/>
      <w:autoSpaceDE w:val="0"/>
      <w:autoSpaceDN w:val="0"/>
      <w:adjustRightInd w:val="0"/>
      <w:spacing w:after="0" w:line="240" w:lineRule="auto"/>
      <w:jc w:val="both"/>
    </w:pPr>
    <w:rPr>
      <w:rFonts w:eastAsia="Times New Roman" w:cs="Times New Roman"/>
      <w:color w:val="000000"/>
      <w:sz w:val="26"/>
      <w:szCs w:val="24"/>
    </w:rPr>
  </w:style>
  <w:style w:type="paragraph" w:customStyle="1" w:styleId="Style14ptBoldCentered">
    <w:name w:val="Style 14 pt Bold Centered"/>
    <w:basedOn w:val="Normal"/>
    <w:rsid w:val="00477013"/>
    <w:pPr>
      <w:spacing w:before="60" w:after="60" w:line="240" w:lineRule="auto"/>
      <w:jc w:val="center"/>
    </w:pPr>
    <w:rPr>
      <w:rFonts w:eastAsia="Times New Roman" w:cs="Times New Roman"/>
      <w:b/>
      <w:bCs/>
      <w:sz w:val="26"/>
      <w:szCs w:val="24"/>
    </w:rPr>
  </w:style>
  <w:style w:type="table" w:customStyle="1" w:styleId="Table1">
    <w:name w:val="Table 1"/>
    <w:basedOn w:val="TableNormal"/>
    <w:rsid w:val="00477013"/>
    <w:pPr>
      <w:spacing w:before="120" w:after="0" w:line="240" w:lineRule="atLeast"/>
      <w:jc w:val="center"/>
    </w:pPr>
    <w:rPr>
      <w:rFonts w:ascii="Arial" w:eastAsia="Times New Roman" w:hAnsi="Arial" w:cs="Times New Roman"/>
      <w:sz w:val="20"/>
      <w:szCs w:val="20"/>
    </w:rPr>
    <w:tblPr>
      <w:tblStyleRowBandSize w:val="1"/>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15" w:type="dxa"/>
        <w:right w:w="115" w:type="dxa"/>
      </w:tblCellMar>
    </w:tblPr>
    <w:trPr>
      <w:jc w:val="center"/>
    </w:trPr>
    <w:tblStylePr w:type="firstRow">
      <w:pPr>
        <w:wordWrap/>
        <w:spacing w:beforeLines="0" w:beforeAutospacing="0" w:afterLines="0" w:afterAutospacing="0" w:line="240" w:lineRule="atLeast"/>
      </w:pPr>
      <w:rPr>
        <w:rFonts w:ascii="Arial" w:hAnsi="Arial"/>
        <w:b w:val="0"/>
        <w:color w:val="auto"/>
        <w:sz w:val="20"/>
        <w:szCs w:val="20"/>
      </w:rPr>
      <w:tblPr/>
      <w:tcPr>
        <w:shd w:val="clear" w:color="auto" w:fill="D9D9D9"/>
      </w:tcPr>
    </w:tblStylePr>
    <w:tblStylePr w:type="lastRow">
      <w:pPr>
        <w:wordWrap/>
        <w:spacing w:beforeLines="0" w:beforeAutospacing="0" w:afterLines="0" w:afterAutospacing="0" w:line="240" w:lineRule="atLeast"/>
        <w:ind w:leftChars="0" w:left="0" w:rightChars="0" w:right="0" w:firstLineChars="0" w:firstLine="0"/>
      </w:pPr>
      <w:rPr>
        <w:rFonts w:ascii="Arial" w:hAnsi="Arial"/>
        <w:b w:val="0"/>
        <w:sz w:val="20"/>
      </w:rPr>
    </w:tblStylePr>
    <w:tblStylePr w:type="firstCol">
      <w:pPr>
        <w:wordWrap/>
        <w:spacing w:beforeLines="0" w:beforeAutospacing="0" w:afterLines="0" w:afterAutospacing="0" w:line="240" w:lineRule="atLeast"/>
      </w:pPr>
      <w:rPr>
        <w:b w:val="0"/>
      </w:rPr>
    </w:tblStylePr>
    <w:tblStylePr w:type="lastCol">
      <w:pPr>
        <w:wordWrap/>
        <w:spacing w:beforeLines="0" w:beforeAutospacing="0" w:afterLines="0" w:afterAutospacing="0" w:line="240" w:lineRule="atLeast"/>
      </w:pPr>
    </w:tblStylePr>
    <w:tblStylePr w:type="band1Horz">
      <w:pPr>
        <w:wordWrap/>
        <w:spacing w:beforeLines="0" w:beforeAutospacing="0" w:afterLines="0" w:afterAutospacing="0" w:line="240" w:lineRule="atLeast"/>
      </w:pPr>
    </w:tblStylePr>
    <w:tblStylePr w:type="band2Horz">
      <w:pPr>
        <w:wordWrap/>
        <w:spacing w:beforeLines="0" w:beforeAutospacing="0" w:afterLines="0" w:afterAutospacing="0" w:line="240" w:lineRule="atLeast"/>
      </w:pPr>
    </w:tblStylePr>
  </w:style>
  <w:style w:type="table" w:styleId="TableGrid8">
    <w:name w:val="Table Grid 8"/>
    <w:aliases w:val="Table Grid tvo"/>
    <w:basedOn w:val="TableNormal"/>
    <w:rsid w:val="00477013"/>
    <w:pPr>
      <w:spacing w:before="120" w:after="0" w:line="240" w:lineRule="auto"/>
    </w:pPr>
    <w:rPr>
      <w:rFonts w:eastAsia="Times New Roman" w:cs="Times New Roman"/>
      <w:sz w:val="24"/>
      <w:szCs w:val="20"/>
    </w:rPr>
    <w:tblP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cPr>
      <w:shd w:val="clear" w:color="auto" w:fill="auto"/>
    </w:tcPr>
    <w:tblStylePr w:type="firstRow">
      <w:pPr>
        <w:wordWrap/>
        <w:spacing w:beforeLines="0" w:beforeAutospacing="0" w:afterLines="0" w:afterAutospacing="0"/>
      </w:pPr>
      <w:rPr>
        <w:rFonts w:ascii="Times New Roman" w:hAnsi="Times New Roman"/>
        <w:b/>
        <w:bCs/>
        <w:color w:val="FFFFFF"/>
        <w:sz w:val="24"/>
      </w:rPr>
      <w:tblPr/>
      <w:tcPr>
        <w:tcBorders>
          <w:insideH w:val="single" w:sz="2" w:space="0" w:color="FFFFFF"/>
          <w:insideV w:val="single" w:sz="2" w:space="0" w:color="FFFFFF"/>
        </w:tcBorders>
        <w:shd w:val="solid" w:color="000080" w:fill="FFFFFF"/>
      </w:tcPr>
    </w:tblStylePr>
    <w:tblStylePr w:type="lastRow">
      <w:pPr>
        <w:wordWrap/>
        <w:spacing w:beforeLines="0" w:beforeAutospacing="0" w:afterLines="0" w:afterAutospacing="0"/>
        <w:contextualSpacing w:val="0"/>
      </w:pPr>
      <w:rPr>
        <w:rFonts w:ascii="Times New Roman" w:hAnsi="Times New Roman"/>
        <w:b w:val="0"/>
        <w:bCs/>
        <w:color w:val="auto"/>
        <w:sz w:val="24"/>
      </w:rPr>
      <w:tblPr/>
      <w:tcPr>
        <w:tcBorders>
          <w:tl2br w:val="none" w:sz="0" w:space="0" w:color="auto"/>
          <w:tr2bl w:val="none" w:sz="0" w:space="0" w:color="auto"/>
        </w:tcBorders>
      </w:tcPr>
    </w:tblStylePr>
    <w:tblStylePr w:type="lastCol">
      <w:rPr>
        <w:rFonts w:ascii="Times New Roman" w:hAnsi="Times New Roman"/>
        <w:b w:val="0"/>
        <w:bCs/>
        <w:color w:val="auto"/>
        <w:sz w:val="24"/>
      </w:rPr>
      <w:tblPr/>
      <w:tcPr>
        <w:tcBorders>
          <w:tl2br w:val="none" w:sz="0" w:space="0" w:color="auto"/>
          <w:tr2bl w:val="none" w:sz="0" w:space="0" w:color="auto"/>
        </w:tcBorders>
      </w:tcPr>
    </w:tblStylePr>
  </w:style>
  <w:style w:type="table" w:styleId="TableList4">
    <w:name w:val="Table List 4"/>
    <w:basedOn w:val="TableNormal"/>
    <w:rsid w:val="00477013"/>
    <w:pPr>
      <w:spacing w:after="0" w:line="240" w:lineRule="auto"/>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vo-table3">
    <w:name w:val="tvo-table3"/>
    <w:basedOn w:val="TableNormal"/>
    <w:rsid w:val="00477013"/>
    <w:pPr>
      <w:spacing w:after="0" w:line="240" w:lineRule="auto"/>
    </w:pPr>
    <w:rPr>
      <w:rFonts w:ascii="Tahoma" w:eastAsia="Times New Roman" w:hAnsi="Tahoma" w:cs="Times New Roman"/>
      <w:sz w:val="18"/>
      <w:szCs w:val="20"/>
    </w:rPr>
    <w:tblP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Pr>
    <w:tblStylePr w:type="firstCol">
      <w:rPr>
        <w:rFonts w:ascii="Dotum" w:hAnsi="Dotum"/>
        <w:b/>
        <w:sz w:val="18"/>
      </w:rPr>
      <w:tblPr/>
      <w:tcPr>
        <w:tcBorders>
          <w:top w:val="single" w:sz="12" w:space="0" w:color="auto"/>
          <w:left w:val="single" w:sz="12" w:space="0" w:color="auto"/>
          <w:bottom w:val="single" w:sz="12" w:space="0" w:color="auto"/>
          <w:right w:val="single" w:sz="2" w:space="0" w:color="auto"/>
          <w:insideH w:val="nil"/>
          <w:insideV w:val="nil"/>
          <w:tl2br w:val="nil"/>
          <w:tr2bl w:val="nil"/>
        </w:tcBorders>
        <w:shd w:val="clear" w:color="auto" w:fill="99CCFF"/>
      </w:tcPr>
    </w:tblStylePr>
  </w:style>
  <w:style w:type="paragraph" w:customStyle="1" w:styleId="tvs-boldcenter">
    <w:name w:val="tvs-boldcenter"/>
    <w:basedOn w:val="Normal"/>
    <w:autoRedefine/>
    <w:rsid w:val="00477013"/>
    <w:pPr>
      <w:spacing w:before="120" w:after="0" w:line="240" w:lineRule="auto"/>
      <w:jc w:val="center"/>
    </w:pPr>
    <w:rPr>
      <w:rFonts w:eastAsia="Times New Roman" w:cs="Times New Roman"/>
      <w:b/>
      <w:sz w:val="26"/>
      <w:szCs w:val="24"/>
    </w:rPr>
  </w:style>
  <w:style w:type="paragraph" w:customStyle="1" w:styleId="tvs-boldleft">
    <w:name w:val="tvs-boldleft"/>
    <w:basedOn w:val="Normal"/>
    <w:rsid w:val="00477013"/>
    <w:pPr>
      <w:spacing w:before="120" w:after="0" w:line="240" w:lineRule="auto"/>
      <w:jc w:val="both"/>
    </w:pPr>
    <w:rPr>
      <w:rFonts w:eastAsia="Times New Roman" w:cs="Times New Roman"/>
      <w:b/>
      <w:sz w:val="26"/>
      <w:szCs w:val="24"/>
    </w:rPr>
  </w:style>
  <w:style w:type="paragraph" w:customStyle="1" w:styleId="tvs-comment">
    <w:name w:val="tvs-comment"/>
    <w:basedOn w:val="Normal"/>
    <w:rsid w:val="00477013"/>
    <w:pPr>
      <w:spacing w:before="120" w:after="0" w:line="240" w:lineRule="auto"/>
      <w:jc w:val="both"/>
    </w:pPr>
    <w:rPr>
      <w:rFonts w:eastAsia="Times New Roman" w:cs="Times New Roman"/>
      <w:bCs/>
      <w:i/>
      <w:sz w:val="24"/>
      <w:szCs w:val="18"/>
    </w:rPr>
  </w:style>
  <w:style w:type="table" w:customStyle="1" w:styleId="tvs-table1">
    <w:name w:val="tvs-table1"/>
    <w:basedOn w:val="TableGrid8"/>
    <w:rsid w:val="00477013"/>
    <w:rPr>
      <w:sz w:val="26"/>
    </w:rPr>
    <w:tblPr>
      <w:tblStyleRowBandSize w:val="1"/>
      <w:tblStyleColBandSize w:val="1"/>
    </w:tblPr>
    <w:tcPr>
      <w:shd w:val="clear" w:color="auto" w:fill="auto"/>
    </w:tcPr>
    <w:tblStylePr w:type="firstRow">
      <w:pPr>
        <w:wordWrap/>
        <w:spacing w:beforeLines="0" w:beforeAutospacing="0" w:afterLines="0" w:afterAutospacing="0"/>
      </w:pPr>
      <w:rPr>
        <w:rFonts w:ascii="Times New Roman" w:hAnsi="Times New Roman"/>
        <w:b/>
        <w:bCs/>
        <w:color w:val="FFFFFF"/>
        <w:sz w:val="26"/>
      </w:rPr>
      <w:tblPr/>
      <w:tcPr>
        <w:tcBorders>
          <w:insideH w:val="single" w:sz="2" w:space="0" w:color="FFFFFF"/>
          <w:insideV w:val="single" w:sz="2" w:space="0" w:color="FFFFFF"/>
        </w:tcBorders>
        <w:shd w:val="solid" w:color="000080" w:fill="FFFFFF"/>
      </w:tcPr>
    </w:tblStylePr>
    <w:tblStylePr w:type="lastRow">
      <w:pPr>
        <w:wordWrap/>
        <w:spacing w:beforeLines="0" w:beforeAutospacing="0" w:afterLines="0" w:afterAutospacing="0" w:line="240" w:lineRule="auto"/>
        <w:contextualSpacing w:val="0"/>
      </w:pPr>
      <w:rPr>
        <w:rFonts w:ascii="Times New Roman" w:hAnsi="Times New Roman"/>
        <w:b w:val="0"/>
        <w:bCs/>
        <w:color w:val="auto"/>
        <w:sz w:val="26"/>
      </w:rPr>
      <w:tblPr/>
      <w:tcPr>
        <w:tcBorders>
          <w:tl2br w:val="none" w:sz="0" w:space="0" w:color="auto"/>
          <w:tr2bl w:val="none" w:sz="0" w:space="0" w:color="auto"/>
        </w:tcBorders>
      </w:tcPr>
    </w:tblStylePr>
    <w:tblStylePr w:type="firstCol">
      <w:rPr>
        <w:rFonts w:ascii="Times New Roman" w:hAnsi="Times New Roman"/>
      </w:rPr>
    </w:tblStylePr>
    <w:tblStylePr w:type="lastCol">
      <w:pPr>
        <w:wordWrap/>
        <w:spacing w:beforeLines="0" w:beforeAutospacing="0" w:afterLines="0" w:afterAutospacing="0" w:line="240" w:lineRule="auto"/>
      </w:pPr>
      <w:rPr>
        <w:rFonts w:ascii="Dotum" w:hAnsi="Dotum"/>
        <w:b w:val="0"/>
        <w:bCs/>
        <w:color w:val="auto"/>
        <w:sz w:val="26"/>
      </w:rPr>
      <w:tblPr/>
      <w:tcPr>
        <w:tcBorders>
          <w:tl2br w:val="none" w:sz="0" w:space="0" w:color="auto"/>
          <w:tr2bl w:val="none" w:sz="0" w:space="0" w:color="auto"/>
        </w:tcBorders>
      </w:tcPr>
    </w:tblStylePr>
    <w:tblStylePr w:type="band1Vert">
      <w:rPr>
        <w:rFonts w:ascii="Times New Roman" w:hAnsi="Times New Roman"/>
        <w:sz w:val="26"/>
      </w:rPr>
    </w:tblStylePr>
    <w:tblStylePr w:type="band2Vert">
      <w:rPr>
        <w:rFonts w:ascii="Times New Roman" w:hAnsi="Times New Roman"/>
        <w:sz w:val="26"/>
      </w:rPr>
    </w:tblStylePr>
    <w:tblStylePr w:type="band1Horz">
      <w:rPr>
        <w:rFonts w:ascii="Times New Roman" w:hAnsi="Times New Roman"/>
        <w:sz w:val="26"/>
      </w:rPr>
    </w:tblStylePr>
    <w:tblStylePr w:type="band2Horz">
      <w:rPr>
        <w:rFonts w:ascii="Times New Roman" w:hAnsi="Times New Roman"/>
        <w:sz w:val="26"/>
      </w:rPr>
    </w:tblStylePr>
    <w:tblStylePr w:type="neCell">
      <w:rPr>
        <w:rFonts w:ascii="Times New Roman" w:hAnsi="Times New Roman"/>
        <w:sz w:val="26"/>
      </w:rPr>
    </w:tblStylePr>
    <w:tblStylePr w:type="nwCell">
      <w:rPr>
        <w:rFonts w:ascii="Times New Roman" w:hAnsi="Times New Roman"/>
        <w:sz w:val="26"/>
      </w:rPr>
    </w:tblStylePr>
    <w:tblStylePr w:type="seCell">
      <w:rPr>
        <w:rFonts w:ascii="Times New Roman" w:hAnsi="Times New Roman"/>
        <w:sz w:val="26"/>
      </w:rPr>
    </w:tblStylePr>
    <w:tblStylePr w:type="swCell">
      <w:rPr>
        <w:rFonts w:ascii="Times New Roman" w:hAnsi="Times New Roman"/>
        <w:sz w:val="26"/>
      </w:rPr>
    </w:tblStylePr>
  </w:style>
  <w:style w:type="table" w:customStyle="1" w:styleId="tvs-table2">
    <w:name w:val="tvs-table2"/>
    <w:basedOn w:val="tvs-table1"/>
    <w:rsid w:val="0047701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pPr>
        <w:wordWrap/>
        <w:spacing w:beforeLines="0" w:beforeAutospacing="0" w:afterLines="0" w:afterAutospacing="0"/>
      </w:pPr>
      <w:rPr>
        <w:rFonts w:ascii="Times New Roman" w:hAnsi="Times New Roman"/>
        <w:b/>
        <w:bCs/>
        <w:caps w:val="0"/>
        <w:smallCaps w:val="0"/>
        <w:strike w:val="0"/>
        <w:dstrike w:val="0"/>
        <w:vanish w:val="0"/>
        <w:color w:val="auto"/>
        <w:sz w:val="26"/>
        <w:szCs w:val="20"/>
        <w:vertAlign w:val="baseline"/>
      </w:rPr>
      <w:tblPr/>
      <w:tcPr>
        <w:tcBorders>
          <w:bottom w:val="single" w:sz="12" w:space="0" w:color="000000"/>
          <w:insideH w:val="single" w:sz="2" w:space="0" w:color="FFFFFF"/>
          <w:insideV w:val="single" w:sz="2" w:space="0" w:color="FFFFFF"/>
        </w:tcBorders>
        <w:shd w:val="solid" w:color="99CCFF" w:fill="FFFFFF"/>
      </w:tcPr>
    </w:tblStylePr>
    <w:tblStylePr w:type="lastRow">
      <w:pPr>
        <w:wordWrap/>
        <w:spacing w:beforeLines="0" w:beforeAutospacing="0" w:afterLines="0" w:afterAutospacing="0" w:line="240" w:lineRule="auto"/>
        <w:contextualSpacing w:val="0"/>
      </w:pPr>
      <w:rPr>
        <w:rFonts w:ascii="Times New Roman" w:hAnsi="Times New Roman"/>
        <w:b w:val="0"/>
        <w:bCs/>
        <w:color w:val="auto"/>
        <w:sz w:val="26"/>
      </w:rPr>
      <w:tblPr/>
      <w:tcPr>
        <w:tcBorders>
          <w:tl2br w:val="none" w:sz="0" w:space="0" w:color="auto"/>
          <w:tr2bl w:val="none" w:sz="0" w:space="0" w:color="auto"/>
        </w:tcBorders>
      </w:tcPr>
    </w:tblStylePr>
    <w:tblStylePr w:type="firstCol">
      <w:rPr>
        <w:rFonts w:ascii="Times New Roman" w:hAnsi="Times New Roman"/>
      </w:rPr>
    </w:tblStylePr>
    <w:tblStylePr w:type="lastCol">
      <w:pPr>
        <w:wordWrap/>
        <w:spacing w:beforeLines="0" w:beforeAutospacing="0" w:afterLines="0" w:afterAutospacing="0" w:line="240" w:lineRule="auto"/>
      </w:pPr>
      <w:rPr>
        <w:rFonts w:ascii="Dotum" w:hAnsi="Dotum"/>
        <w:b w:val="0"/>
        <w:bCs/>
        <w:color w:val="auto"/>
        <w:sz w:val="26"/>
      </w:rPr>
      <w:tblPr/>
      <w:tcPr>
        <w:tcBorders>
          <w:tl2br w:val="none" w:sz="0" w:space="0" w:color="auto"/>
          <w:tr2bl w:val="none" w:sz="0" w:space="0" w:color="auto"/>
        </w:tcBorders>
      </w:tcPr>
    </w:tblStylePr>
    <w:tblStylePr w:type="band1Vert">
      <w:rPr>
        <w:rFonts w:ascii="Times New Roman" w:hAnsi="Times New Roman"/>
        <w:sz w:val="26"/>
      </w:rPr>
    </w:tblStylePr>
    <w:tblStylePr w:type="band2Vert">
      <w:rPr>
        <w:rFonts w:ascii="Times New Roman" w:hAnsi="Times New Roman"/>
        <w:sz w:val="26"/>
      </w:rPr>
    </w:tblStylePr>
    <w:tblStylePr w:type="band1Horz">
      <w:rPr>
        <w:rFonts w:ascii="Times New Roman" w:hAnsi="Times New Roman"/>
        <w:sz w:val="26"/>
      </w:rPr>
    </w:tblStylePr>
    <w:tblStylePr w:type="band2Horz">
      <w:rPr>
        <w:rFonts w:ascii="Times New Roman" w:hAnsi="Times New Roman"/>
        <w:sz w:val="26"/>
      </w:rPr>
    </w:tblStylePr>
    <w:tblStylePr w:type="neCell">
      <w:rPr>
        <w:rFonts w:ascii="Times New Roman" w:hAnsi="Times New Roman"/>
        <w:sz w:val="26"/>
      </w:rPr>
    </w:tblStylePr>
    <w:tblStylePr w:type="nwCell">
      <w:rPr>
        <w:rFonts w:ascii="Times New Roman" w:hAnsi="Times New Roman"/>
        <w:sz w:val="26"/>
      </w:rPr>
    </w:tblStylePr>
    <w:tblStylePr w:type="seCell">
      <w:rPr>
        <w:rFonts w:ascii="Times New Roman" w:hAnsi="Times New Roman"/>
        <w:sz w:val="26"/>
      </w:rPr>
    </w:tblStylePr>
    <w:tblStylePr w:type="swCell">
      <w:rPr>
        <w:rFonts w:ascii="Times New Roman" w:hAnsi="Times New Roman"/>
        <w:sz w:val="26"/>
      </w:rPr>
    </w:tblStylePr>
  </w:style>
  <w:style w:type="paragraph" w:customStyle="1" w:styleId="tvs-tabletittle1">
    <w:name w:val="tvs-tabletittle1"/>
    <w:basedOn w:val="Normal"/>
    <w:rsid w:val="00477013"/>
    <w:pPr>
      <w:spacing w:before="120" w:after="120" w:line="240" w:lineRule="auto"/>
      <w:jc w:val="both"/>
    </w:pPr>
    <w:rPr>
      <w:rFonts w:ascii="Arial" w:eastAsia="Times New Roman" w:hAnsi="Arial" w:cs="Arial"/>
      <w:b/>
      <w:sz w:val="20"/>
      <w:szCs w:val="20"/>
    </w:rPr>
  </w:style>
  <w:style w:type="paragraph" w:customStyle="1" w:styleId="tvs-text">
    <w:name w:val="tvs-text"/>
    <w:basedOn w:val="Normal"/>
    <w:rsid w:val="00477013"/>
    <w:pPr>
      <w:spacing w:before="120" w:after="0" w:line="240" w:lineRule="auto"/>
      <w:ind w:left="720"/>
      <w:jc w:val="both"/>
    </w:pPr>
    <w:rPr>
      <w:rFonts w:eastAsia="Times New Roman" w:cs="Times New Roman"/>
      <w:sz w:val="26"/>
      <w:szCs w:val="24"/>
    </w:rPr>
  </w:style>
  <w:style w:type="paragraph" w:customStyle="1" w:styleId="tvs-title">
    <w:name w:val="tvs-title"/>
    <w:basedOn w:val="Title"/>
    <w:rsid w:val="00477013"/>
    <w:pPr>
      <w:spacing w:before="2040" w:after="240"/>
    </w:pPr>
    <w:rPr>
      <w:rFonts w:ascii="Times New Roman" w:hAnsi="Times New Roman"/>
      <w:caps/>
      <w:sz w:val="48"/>
      <w:szCs w:val="36"/>
    </w:rPr>
  </w:style>
  <w:style w:type="paragraph" w:customStyle="1" w:styleId="tvs-title-mini">
    <w:name w:val="tvs-title-mini"/>
    <w:basedOn w:val="Normal"/>
    <w:rsid w:val="00477013"/>
    <w:pPr>
      <w:spacing w:before="240" w:after="240" w:line="360" w:lineRule="auto"/>
      <w:jc w:val="center"/>
    </w:pPr>
    <w:rPr>
      <w:rFonts w:eastAsia="Times New Roman" w:cs="Times New Roman"/>
      <w:b/>
      <w:bCs/>
      <w:sz w:val="44"/>
      <w:szCs w:val="20"/>
    </w:rPr>
  </w:style>
  <w:style w:type="paragraph" w:customStyle="1" w:styleId="tvs-titleright">
    <w:name w:val="tvs-titleright"/>
    <w:basedOn w:val="Title"/>
    <w:rsid w:val="00477013"/>
    <w:pPr>
      <w:jc w:val="right"/>
    </w:pPr>
    <w:rPr>
      <w:szCs w:val="20"/>
    </w:rPr>
  </w:style>
  <w:style w:type="paragraph" w:customStyle="1" w:styleId="i">
    <w:name w:val="i"/>
    <w:basedOn w:val="Normal"/>
    <w:rsid w:val="00477013"/>
    <w:pPr>
      <w:numPr>
        <w:numId w:val="5"/>
      </w:numPr>
      <w:spacing w:before="120" w:after="0" w:line="240" w:lineRule="auto"/>
    </w:pPr>
    <w:rPr>
      <w:rFonts w:ascii=".VnTimeH" w:eastAsia="Times New Roman" w:hAnsi=".VnTimeH" w:cs="Times New Roman"/>
      <w:b/>
      <w:sz w:val="24"/>
      <w:szCs w:val="20"/>
    </w:rPr>
  </w:style>
  <w:style w:type="paragraph" w:customStyle="1" w:styleId="tvBestPractiseGreen">
    <w:name w:val="tvBestPractise+ Green"/>
    <w:basedOn w:val="Normal"/>
    <w:rsid w:val="00477013"/>
    <w:pPr>
      <w:spacing w:before="120" w:after="120" w:line="240" w:lineRule="auto"/>
      <w:jc w:val="both"/>
    </w:pPr>
    <w:rPr>
      <w:rFonts w:eastAsia="Times New Roman" w:cs="Times New Roman"/>
      <w:i/>
      <w:iCs/>
      <w:color w:val="008000"/>
      <w:sz w:val="24"/>
      <w:szCs w:val="24"/>
    </w:rPr>
  </w:style>
  <w:style w:type="paragraph" w:customStyle="1" w:styleId="HeadingLv1">
    <w:name w:val="Heading Lv1"/>
    <w:basedOn w:val="Normal"/>
    <w:autoRedefine/>
    <w:rsid w:val="00477013"/>
    <w:pPr>
      <w:keepLines/>
      <w:spacing w:before="80" w:after="80" w:line="240" w:lineRule="auto"/>
      <w:jc w:val="center"/>
    </w:pPr>
    <w:rPr>
      <w:rFonts w:eastAsia="Times New Roman" w:cs="Times New Roman"/>
      <w:b/>
      <w:bCs/>
      <w:color w:val="6E2500"/>
      <w:sz w:val="22"/>
      <w:szCs w:val="24"/>
    </w:rPr>
  </w:style>
  <w:style w:type="paragraph" w:styleId="BodyTextIndent2">
    <w:name w:val="Body Text Indent 2"/>
    <w:basedOn w:val="Normal"/>
    <w:link w:val="BodyTextIndent2Char"/>
    <w:rsid w:val="00477013"/>
    <w:pPr>
      <w:spacing w:after="120" w:line="480" w:lineRule="auto"/>
      <w:ind w:left="360"/>
    </w:pPr>
    <w:rPr>
      <w:rFonts w:eastAsia="Times New Roman" w:cs="Times New Roman"/>
      <w:sz w:val="24"/>
      <w:szCs w:val="20"/>
      <w:lang w:val="x-none"/>
    </w:rPr>
  </w:style>
  <w:style w:type="character" w:customStyle="1" w:styleId="BodyTextIndent2Char">
    <w:name w:val="Body Text Indent 2 Char"/>
    <w:basedOn w:val="DefaultParagraphFont"/>
    <w:link w:val="BodyTextIndent2"/>
    <w:rsid w:val="00477013"/>
    <w:rPr>
      <w:rFonts w:eastAsia="Times New Roman" w:cs="Times New Roman"/>
      <w:sz w:val="24"/>
      <w:szCs w:val="20"/>
      <w:lang w:val="x-none"/>
    </w:rPr>
  </w:style>
  <w:style w:type="paragraph" w:customStyle="1" w:styleId="tvPname">
    <w:name w:val="tvPname"/>
    <w:basedOn w:val="Normal"/>
    <w:rsid w:val="00477013"/>
    <w:pPr>
      <w:widowControl w:val="0"/>
      <w:spacing w:before="3000" w:after="0" w:line="360" w:lineRule="auto"/>
      <w:jc w:val="center"/>
    </w:pPr>
    <w:rPr>
      <w:rFonts w:eastAsia="Times New Roman" w:cs="Times New Roman"/>
      <w:b/>
      <w:bCs/>
      <w:color w:val="003300"/>
      <w:spacing w:val="30"/>
      <w:sz w:val="40"/>
      <w:szCs w:val="32"/>
    </w:rPr>
  </w:style>
  <w:style w:type="paragraph" w:customStyle="1" w:styleId="tvPtype">
    <w:name w:val="tvPtype"/>
    <w:basedOn w:val="Normal"/>
    <w:rsid w:val="00477013"/>
    <w:pPr>
      <w:widowControl w:val="0"/>
      <w:spacing w:before="120" w:after="0" w:line="240" w:lineRule="auto"/>
      <w:jc w:val="center"/>
    </w:pPr>
    <w:rPr>
      <w:rFonts w:eastAsia="Times New Roman" w:cs="Times New Roman"/>
      <w:b/>
      <w:bCs/>
      <w:i/>
      <w:iCs/>
      <w:color w:val="6E2500"/>
      <w:spacing w:val="30"/>
      <w:sz w:val="40"/>
      <w:szCs w:val="32"/>
    </w:rPr>
  </w:style>
  <w:style w:type="paragraph" w:customStyle="1" w:styleId="StyleTahoma11ptJustifiedBefore6pt">
    <w:name w:val="Style Tahoma 11 pt Justified Before:  6 pt"/>
    <w:basedOn w:val="Normal"/>
    <w:rsid w:val="00477013"/>
    <w:pPr>
      <w:suppressAutoHyphens/>
      <w:spacing w:before="120" w:after="0" w:line="240" w:lineRule="auto"/>
      <w:jc w:val="both"/>
    </w:pPr>
    <w:rPr>
      <w:rFonts w:ascii="Tahoma" w:eastAsia="Times New Roman" w:hAnsi="Tahoma" w:cs="Times New Roman"/>
      <w:sz w:val="24"/>
      <w:szCs w:val="20"/>
      <w:lang w:val="en-AU"/>
    </w:rPr>
  </w:style>
  <w:style w:type="paragraph" w:customStyle="1" w:styleId="Style1">
    <w:name w:val="Style1"/>
    <w:basedOn w:val="Normal"/>
    <w:link w:val="Style1Char"/>
    <w:qFormat/>
    <w:rsid w:val="00477013"/>
    <w:pPr>
      <w:spacing w:after="0" w:line="360" w:lineRule="auto"/>
    </w:pPr>
    <w:rPr>
      <w:rFonts w:eastAsia="Times New Roman" w:cs="Times New Roman"/>
      <w:b/>
      <w:sz w:val="24"/>
      <w:szCs w:val="20"/>
      <w:lang w:val="x-none"/>
    </w:rPr>
  </w:style>
  <w:style w:type="paragraph" w:styleId="ListBullet2">
    <w:name w:val="List Bullet 2"/>
    <w:basedOn w:val="Normal"/>
    <w:autoRedefine/>
    <w:rsid w:val="00477013"/>
    <w:pPr>
      <w:keepLines/>
      <w:numPr>
        <w:numId w:val="6"/>
      </w:numPr>
      <w:spacing w:after="0" w:line="240" w:lineRule="auto"/>
      <w:ind w:left="720"/>
      <w:jc w:val="both"/>
    </w:pPr>
    <w:rPr>
      <w:rFonts w:eastAsia="Times New Roman" w:cs="Times New Roman"/>
      <w:sz w:val="24"/>
      <w:szCs w:val="24"/>
      <w:lang w:val="en-GB"/>
    </w:rPr>
  </w:style>
  <w:style w:type="character" w:customStyle="1" w:styleId="Style1Char">
    <w:name w:val="Style1 Char"/>
    <w:link w:val="Style1"/>
    <w:rsid w:val="00477013"/>
    <w:rPr>
      <w:rFonts w:eastAsia="Times New Roman" w:cs="Times New Roman"/>
      <w:b/>
      <w:sz w:val="24"/>
      <w:szCs w:val="20"/>
      <w:lang w:val="x-none"/>
    </w:rPr>
  </w:style>
  <w:style w:type="paragraph" w:styleId="Date">
    <w:name w:val="Date"/>
    <w:basedOn w:val="Normal"/>
    <w:next w:val="Normal"/>
    <w:link w:val="DateChar"/>
    <w:rsid w:val="00477013"/>
    <w:pPr>
      <w:keepLines/>
      <w:spacing w:after="0" w:line="240" w:lineRule="auto"/>
    </w:pPr>
    <w:rPr>
      <w:rFonts w:eastAsia="Times New Roman" w:cs="Times New Roman"/>
      <w:sz w:val="24"/>
      <w:szCs w:val="24"/>
      <w:lang w:val="en-GB"/>
    </w:rPr>
  </w:style>
  <w:style w:type="character" w:customStyle="1" w:styleId="DateChar">
    <w:name w:val="Date Char"/>
    <w:basedOn w:val="DefaultParagraphFont"/>
    <w:link w:val="Date"/>
    <w:rsid w:val="00477013"/>
    <w:rPr>
      <w:rFonts w:eastAsia="Times New Roman" w:cs="Times New Roman"/>
      <w:sz w:val="24"/>
      <w:szCs w:val="24"/>
      <w:lang w:val="en-GB"/>
    </w:rPr>
  </w:style>
  <w:style w:type="character" w:customStyle="1" w:styleId="apple-style-span">
    <w:name w:val="apple-style-span"/>
    <w:basedOn w:val="DefaultParagraphFont"/>
    <w:rsid w:val="00477013"/>
  </w:style>
  <w:style w:type="character" w:customStyle="1" w:styleId="apple-converted-space">
    <w:name w:val="apple-converted-space"/>
    <w:basedOn w:val="DefaultParagraphFont"/>
    <w:rsid w:val="00477013"/>
  </w:style>
  <w:style w:type="paragraph" w:customStyle="1" w:styleId="qh1">
    <w:name w:val="qh1"/>
    <w:basedOn w:val="Normal"/>
    <w:rsid w:val="00477013"/>
    <w:pPr>
      <w:spacing w:before="120" w:after="0" w:line="240" w:lineRule="auto"/>
      <w:ind w:firstLine="432"/>
      <w:jc w:val="both"/>
    </w:pPr>
    <w:rPr>
      <w:rFonts w:eastAsia="Times New Roman" w:cs="Times New Roman"/>
      <w:sz w:val="24"/>
      <w:szCs w:val="24"/>
    </w:rPr>
  </w:style>
  <w:style w:type="paragraph" w:customStyle="1" w:styleId="Bullet1">
    <w:name w:val="Bullet 1"/>
    <w:basedOn w:val="Normal"/>
    <w:link w:val="Bullet1Char"/>
    <w:rsid w:val="00477013"/>
    <w:pPr>
      <w:widowControl w:val="0"/>
      <w:numPr>
        <w:numId w:val="7"/>
      </w:numPr>
      <w:tabs>
        <w:tab w:val="left" w:pos="567"/>
      </w:tabs>
      <w:spacing w:before="120" w:after="0" w:line="320" w:lineRule="atLeast"/>
      <w:jc w:val="both"/>
    </w:pPr>
    <w:rPr>
      <w:rFonts w:eastAsia="Times New Roman" w:cs="Times New Roman"/>
      <w:snapToGrid w:val="0"/>
      <w:color w:val="000000"/>
      <w:sz w:val="26"/>
      <w:szCs w:val="20"/>
      <w:lang w:val="x-none" w:eastAsia="x-none"/>
    </w:rPr>
  </w:style>
  <w:style w:type="paragraph" w:customStyle="1" w:styleId="NormalCaption">
    <w:name w:val="NormalCaption"/>
    <w:basedOn w:val="Normal"/>
    <w:rsid w:val="00477013"/>
    <w:pPr>
      <w:widowControl w:val="0"/>
      <w:spacing w:before="120" w:after="120" w:line="240" w:lineRule="auto"/>
      <w:ind w:left="547"/>
    </w:pPr>
    <w:rPr>
      <w:rFonts w:ascii=".VnArial" w:eastAsia="Times New Roman" w:hAnsi=".VnArial" w:cs="Times New Roman"/>
      <w:b/>
      <w:snapToGrid w:val="0"/>
      <w:sz w:val="20"/>
      <w:szCs w:val="20"/>
    </w:rPr>
  </w:style>
  <w:style w:type="paragraph" w:customStyle="1" w:styleId="NormalIndent0">
    <w:name w:val="NormalIndent"/>
    <w:basedOn w:val="Normal"/>
    <w:rsid w:val="00477013"/>
    <w:pPr>
      <w:spacing w:before="120" w:after="0" w:line="240" w:lineRule="auto"/>
      <w:ind w:left="720"/>
    </w:pPr>
    <w:rPr>
      <w:rFonts w:ascii=".VnArial" w:eastAsia="Times New Roman" w:hAnsi=".VnArial" w:cs="Times New Roman"/>
      <w:sz w:val="20"/>
      <w:szCs w:val="20"/>
    </w:rPr>
  </w:style>
  <w:style w:type="paragraph" w:customStyle="1" w:styleId="NormalIndex">
    <w:name w:val="NormalIndex"/>
    <w:basedOn w:val="NormalIndent0"/>
    <w:rsid w:val="00477013"/>
    <w:pPr>
      <w:tabs>
        <w:tab w:val="left" w:pos="360"/>
        <w:tab w:val="left" w:pos="450"/>
      </w:tabs>
      <w:spacing w:before="60" w:after="60"/>
      <w:ind w:hanging="360"/>
    </w:pPr>
  </w:style>
  <w:style w:type="paragraph" w:customStyle="1" w:styleId="NH-1">
    <w:name w:val="NH-1"/>
    <w:basedOn w:val="Normal"/>
    <w:next w:val="NH-2"/>
    <w:rsid w:val="00477013"/>
    <w:pPr>
      <w:keepNext/>
      <w:widowControl w:val="0"/>
      <w:tabs>
        <w:tab w:val="left" w:pos="360"/>
      </w:tabs>
      <w:spacing w:before="120" w:after="0" w:line="240" w:lineRule="auto"/>
      <w:ind w:left="360" w:hanging="360"/>
    </w:pPr>
    <w:rPr>
      <w:rFonts w:ascii=".VnArial" w:eastAsia="Times New Roman" w:hAnsi=".VnArial" w:cs="Times New Roman"/>
      <w:b/>
      <w:snapToGrid w:val="0"/>
      <w:sz w:val="24"/>
      <w:szCs w:val="20"/>
    </w:rPr>
  </w:style>
  <w:style w:type="paragraph" w:customStyle="1" w:styleId="NH-2">
    <w:name w:val="NH-2"/>
    <w:basedOn w:val="Normal"/>
    <w:next w:val="NormalIndent"/>
    <w:rsid w:val="00477013"/>
    <w:pPr>
      <w:keepNext/>
      <w:widowControl w:val="0"/>
      <w:tabs>
        <w:tab w:val="left" w:pos="720"/>
      </w:tabs>
      <w:spacing w:before="120" w:after="0" w:line="240" w:lineRule="auto"/>
      <w:ind w:left="360" w:hanging="360"/>
    </w:pPr>
    <w:rPr>
      <w:rFonts w:ascii=".VnArial" w:eastAsia="Times New Roman" w:hAnsi=".VnArial" w:cs="Times New Roman"/>
      <w:b/>
      <w:snapToGrid w:val="0"/>
      <w:sz w:val="24"/>
      <w:szCs w:val="20"/>
    </w:rPr>
  </w:style>
  <w:style w:type="paragraph" w:customStyle="1" w:styleId="NormalText">
    <w:name w:val="NormalText"/>
    <w:basedOn w:val="Normal"/>
    <w:rsid w:val="00477013"/>
    <w:pPr>
      <w:widowControl w:val="0"/>
      <w:spacing w:before="120" w:after="0" w:line="240" w:lineRule="auto"/>
      <w:ind w:left="720"/>
      <w:jc w:val="both"/>
    </w:pPr>
    <w:rPr>
      <w:rFonts w:ascii=".VnArial" w:eastAsia="Times New Roman" w:hAnsi=".VnArial" w:cs="Times New Roman"/>
      <w:snapToGrid w:val="0"/>
      <w:sz w:val="20"/>
      <w:szCs w:val="20"/>
    </w:rPr>
  </w:style>
  <w:style w:type="paragraph" w:customStyle="1" w:styleId="NormalFD">
    <w:name w:val="NormalFD"/>
    <w:basedOn w:val="Normal"/>
    <w:rsid w:val="00477013"/>
    <w:pPr>
      <w:widowControl w:val="0"/>
      <w:tabs>
        <w:tab w:val="left" w:pos="720"/>
        <w:tab w:val="left" w:leader="dot" w:pos="2160"/>
        <w:tab w:val="left" w:leader="dot" w:pos="2880"/>
        <w:tab w:val="left" w:leader="dot" w:pos="3600"/>
        <w:tab w:val="left" w:leader="dot" w:pos="4320"/>
        <w:tab w:val="right" w:leader="dot" w:pos="8280"/>
      </w:tabs>
      <w:spacing w:before="120" w:after="0" w:line="240" w:lineRule="auto"/>
      <w:ind w:left="2880" w:hanging="2160"/>
      <w:jc w:val="both"/>
    </w:pPr>
    <w:rPr>
      <w:rFonts w:ascii=".VnArial" w:eastAsia="Times New Roman" w:hAnsi=".VnArial" w:cs="Times New Roman"/>
      <w:snapToGrid w:val="0"/>
      <w:color w:val="000000"/>
      <w:sz w:val="20"/>
      <w:szCs w:val="20"/>
    </w:rPr>
  </w:style>
  <w:style w:type="paragraph" w:customStyle="1" w:styleId="Normal2">
    <w:name w:val="Normal 2"/>
    <w:basedOn w:val="Normal"/>
    <w:rsid w:val="00477013"/>
    <w:pPr>
      <w:widowControl w:val="0"/>
      <w:tabs>
        <w:tab w:val="left" w:pos="360"/>
      </w:tabs>
      <w:spacing w:before="120" w:after="0" w:line="240" w:lineRule="auto"/>
      <w:ind w:left="360" w:hanging="360"/>
    </w:pPr>
    <w:rPr>
      <w:rFonts w:ascii=".VnArial" w:eastAsia="Times New Roman" w:hAnsi=".VnArial" w:cs="Times New Roman"/>
      <w:snapToGrid w:val="0"/>
      <w:sz w:val="20"/>
      <w:szCs w:val="20"/>
    </w:rPr>
  </w:style>
  <w:style w:type="paragraph" w:styleId="BlockText">
    <w:name w:val="Block Text"/>
    <w:basedOn w:val="Normal"/>
    <w:rsid w:val="00477013"/>
    <w:pPr>
      <w:widowControl w:val="0"/>
      <w:tabs>
        <w:tab w:val="left" w:pos="8820"/>
      </w:tabs>
      <w:spacing w:after="0" w:line="240" w:lineRule="auto"/>
      <w:ind w:left="720" w:right="22"/>
      <w:jc w:val="both"/>
    </w:pPr>
    <w:rPr>
      <w:rFonts w:ascii=".VnTime" w:eastAsia="Times New Roman" w:hAnsi=".VnTime" w:cs="Times New Roman"/>
      <w:snapToGrid w:val="0"/>
      <w:sz w:val="20"/>
      <w:szCs w:val="20"/>
    </w:rPr>
  </w:style>
  <w:style w:type="paragraph" w:customStyle="1" w:styleId="NormalTB">
    <w:name w:val="NormalTB"/>
    <w:rsid w:val="00477013"/>
    <w:pPr>
      <w:widowControl w:val="0"/>
      <w:spacing w:before="120" w:after="0" w:line="240" w:lineRule="auto"/>
      <w:jc w:val="center"/>
    </w:pPr>
    <w:rPr>
      <w:rFonts w:ascii=".VnTime" w:eastAsia="Times New Roman" w:hAnsi=".VnTime" w:cs="Times New Roman"/>
      <w:b/>
      <w:snapToGrid w:val="0"/>
      <w:sz w:val="22"/>
      <w:szCs w:val="20"/>
    </w:rPr>
  </w:style>
  <w:style w:type="paragraph" w:customStyle="1" w:styleId="Vidu">
    <w:name w:val="Vidu"/>
    <w:basedOn w:val="Normal"/>
    <w:rsid w:val="00477013"/>
    <w:pPr>
      <w:numPr>
        <w:numId w:val="11"/>
      </w:numPr>
      <w:spacing w:after="0" w:line="240" w:lineRule="auto"/>
      <w:jc w:val="both"/>
    </w:pPr>
    <w:rPr>
      <w:rFonts w:ascii=".VnArial" w:eastAsia="Times New Roman" w:hAnsi=".VnArial" w:cs="Times New Roman"/>
      <w:sz w:val="20"/>
      <w:szCs w:val="20"/>
    </w:rPr>
  </w:style>
  <w:style w:type="paragraph" w:customStyle="1" w:styleId="Mucvidu">
    <w:name w:val="Mucvidu"/>
    <w:basedOn w:val="Vidu"/>
    <w:rsid w:val="00477013"/>
    <w:pPr>
      <w:numPr>
        <w:numId w:val="8"/>
      </w:numPr>
      <w:tabs>
        <w:tab w:val="clear" w:pos="360"/>
      </w:tabs>
      <w:ind w:left="1080"/>
    </w:pPr>
  </w:style>
  <w:style w:type="paragraph" w:customStyle="1" w:styleId="Tailieu">
    <w:name w:val="Tailieu"/>
    <w:basedOn w:val="Refer"/>
    <w:rsid w:val="00477013"/>
    <w:pPr>
      <w:numPr>
        <w:numId w:val="10"/>
      </w:numPr>
    </w:pPr>
    <w:rPr>
      <w:rFonts w:ascii=".VnArial" w:eastAsia="Times New Roman" w:hAnsi=".VnArial"/>
      <w:sz w:val="28"/>
    </w:rPr>
  </w:style>
  <w:style w:type="paragraph" w:customStyle="1" w:styleId="Point">
    <w:name w:val="Point"/>
    <w:basedOn w:val="Header"/>
    <w:rsid w:val="00477013"/>
    <w:pPr>
      <w:numPr>
        <w:numId w:val="9"/>
      </w:numPr>
      <w:tabs>
        <w:tab w:val="clear" w:pos="4680"/>
        <w:tab w:val="clear" w:pos="9360"/>
      </w:tabs>
      <w:jc w:val="both"/>
    </w:pPr>
    <w:rPr>
      <w:rFonts w:ascii=".VnArial" w:eastAsia="Times New Roman" w:hAnsi=".VnArial" w:cs="Times New Roman"/>
      <w:sz w:val="20"/>
      <w:szCs w:val="20"/>
      <w:lang w:val="x-none"/>
    </w:rPr>
  </w:style>
  <w:style w:type="paragraph" w:customStyle="1" w:styleId="Content">
    <w:name w:val="Content"/>
    <w:basedOn w:val="Normal"/>
    <w:rsid w:val="00477013"/>
    <w:pPr>
      <w:spacing w:before="120" w:after="0" w:line="240" w:lineRule="auto"/>
      <w:ind w:left="547" w:firstLine="720"/>
      <w:jc w:val="both"/>
    </w:pPr>
    <w:rPr>
      <w:rFonts w:ascii=".VnTime" w:eastAsia="Times New Roman" w:hAnsi=".VnTime" w:cs="Times New Roman"/>
      <w:sz w:val="24"/>
      <w:szCs w:val="20"/>
    </w:rPr>
  </w:style>
  <w:style w:type="paragraph" w:styleId="TableofFigures">
    <w:name w:val="table of figures"/>
    <w:basedOn w:val="Normal"/>
    <w:next w:val="Normal"/>
    <w:rsid w:val="00477013"/>
    <w:pPr>
      <w:widowControl w:val="0"/>
      <w:tabs>
        <w:tab w:val="right" w:leader="dot" w:pos="8642"/>
      </w:tabs>
      <w:spacing w:after="0" w:line="240" w:lineRule="auto"/>
      <w:ind w:left="480" w:hanging="480"/>
    </w:pPr>
    <w:rPr>
      <w:rFonts w:ascii=".VnArial" w:eastAsia="Times New Roman" w:hAnsi=".VnArial" w:cs="Times New Roman"/>
      <w:smallCaps/>
      <w:sz w:val="20"/>
      <w:szCs w:val="20"/>
    </w:rPr>
  </w:style>
  <w:style w:type="paragraph" w:customStyle="1" w:styleId="NormalH">
    <w:name w:val="NormalH"/>
    <w:basedOn w:val="Normal"/>
    <w:rsid w:val="00477013"/>
    <w:pPr>
      <w:pageBreakBefore/>
      <w:tabs>
        <w:tab w:val="left" w:pos="2160"/>
        <w:tab w:val="right" w:pos="5040"/>
        <w:tab w:val="left" w:pos="5760"/>
        <w:tab w:val="right" w:pos="8640"/>
      </w:tabs>
      <w:spacing w:after="0" w:line="240" w:lineRule="auto"/>
      <w:ind w:left="547"/>
    </w:pPr>
    <w:rPr>
      <w:rFonts w:ascii=".VnHelvetIns" w:eastAsia="Times New Roman" w:hAnsi=".VnHelvetIns" w:cs="Times New Roman"/>
      <w:sz w:val="32"/>
      <w:szCs w:val="20"/>
    </w:rPr>
  </w:style>
  <w:style w:type="paragraph" w:customStyle="1" w:styleId="TableCaption">
    <w:name w:val="TableCaption"/>
    <w:basedOn w:val="NormalIndent"/>
    <w:rsid w:val="00477013"/>
    <w:pPr>
      <w:autoSpaceDE/>
      <w:autoSpaceDN/>
      <w:spacing w:after="0" w:line="240" w:lineRule="auto"/>
      <w:ind w:left="720" w:right="14" w:hanging="360"/>
    </w:pPr>
    <w:rPr>
      <w:rFonts w:ascii="Times New Roman" w:hAnsi="Times New Roman"/>
      <w:b/>
      <w:snapToGrid w:val="0"/>
      <w:sz w:val="23"/>
      <w:szCs w:val="23"/>
    </w:rPr>
  </w:style>
  <w:style w:type="paragraph" w:customStyle="1" w:styleId="TableTitle">
    <w:name w:val="Table Title"/>
    <w:basedOn w:val="NormalIndent"/>
    <w:autoRedefine/>
    <w:rsid w:val="00477013"/>
    <w:pPr>
      <w:keepNext/>
      <w:numPr>
        <w:numId w:val="12"/>
      </w:numPr>
      <w:tabs>
        <w:tab w:val="clear" w:pos="1080"/>
        <w:tab w:val="num" w:pos="643"/>
        <w:tab w:val="num" w:pos="720"/>
      </w:tabs>
      <w:autoSpaceDE/>
      <w:autoSpaceDN/>
      <w:spacing w:after="0" w:line="240" w:lineRule="auto"/>
      <w:ind w:left="0" w:right="29" w:hanging="360"/>
      <w:jc w:val="right"/>
    </w:pPr>
    <w:rPr>
      <w:rFonts w:ascii=".VnTime" w:hAnsi=".VnTime"/>
      <w:snapToGrid w:val="0"/>
      <w:sz w:val="23"/>
      <w:szCs w:val="23"/>
    </w:rPr>
  </w:style>
  <w:style w:type="paragraph" w:customStyle="1" w:styleId="Arial">
    <w:name w:val="Arial"/>
    <w:basedOn w:val="NormalIndent"/>
    <w:rsid w:val="00477013"/>
    <w:pPr>
      <w:autoSpaceDE/>
      <w:autoSpaceDN/>
      <w:spacing w:after="0" w:line="240" w:lineRule="auto"/>
      <w:ind w:left="720" w:right="14" w:hanging="360"/>
    </w:pPr>
    <w:rPr>
      <w:rFonts w:ascii="Times New Roman" w:hAnsi="Times New Roman"/>
      <w:snapToGrid w:val="0"/>
      <w:sz w:val="23"/>
      <w:szCs w:val="23"/>
    </w:rPr>
  </w:style>
  <w:style w:type="paragraph" w:customStyle="1" w:styleId="NormalNV">
    <w:name w:val="NormalNV"/>
    <w:basedOn w:val="Normal"/>
    <w:rsid w:val="00477013"/>
    <w:pPr>
      <w:tabs>
        <w:tab w:val="left" w:pos="720"/>
        <w:tab w:val="left" w:pos="2160"/>
        <w:tab w:val="right" w:leader="dot" w:pos="8640"/>
      </w:tabs>
      <w:spacing w:before="120" w:after="0" w:line="240" w:lineRule="auto"/>
    </w:pPr>
    <w:rPr>
      <w:rFonts w:ascii=".VnTime" w:eastAsia="Times New Roman" w:hAnsi=".VnTime" w:cs="Times New Roman"/>
      <w:snapToGrid w:val="0"/>
      <w:sz w:val="24"/>
      <w:szCs w:val="20"/>
      <w:lang w:val="en-GB"/>
    </w:rPr>
  </w:style>
  <w:style w:type="paragraph" w:customStyle="1" w:styleId="TableText">
    <w:name w:val="Table Text"/>
    <w:basedOn w:val="Normal"/>
    <w:rsid w:val="00477013"/>
    <w:pPr>
      <w:spacing w:before="60" w:after="60" w:line="480" w:lineRule="auto"/>
    </w:pPr>
    <w:rPr>
      <w:rFonts w:eastAsia="Times New Roman" w:cs="Times New Roman"/>
      <w:sz w:val="24"/>
      <w:szCs w:val="20"/>
    </w:rPr>
  </w:style>
  <w:style w:type="paragraph" w:customStyle="1" w:styleId="Table">
    <w:name w:val="Table"/>
    <w:rsid w:val="00477013"/>
    <w:pPr>
      <w:numPr>
        <w:numId w:val="13"/>
      </w:numPr>
      <w:tabs>
        <w:tab w:val="left" w:pos="1080"/>
      </w:tabs>
      <w:spacing w:before="60" w:after="60" w:line="240" w:lineRule="auto"/>
      <w:jc w:val="center"/>
    </w:pPr>
    <w:rPr>
      <w:rFonts w:ascii=".VnTime" w:eastAsia="Times New Roman" w:hAnsi=".VnTime" w:cs="Times New Roman"/>
      <w:noProof/>
      <w:sz w:val="24"/>
      <w:szCs w:val="20"/>
    </w:rPr>
  </w:style>
  <w:style w:type="paragraph" w:customStyle="1" w:styleId="Name">
    <w:name w:val="Name"/>
    <w:basedOn w:val="Normal"/>
    <w:rsid w:val="00477013"/>
    <w:pPr>
      <w:spacing w:before="120" w:after="0" w:line="240" w:lineRule="auto"/>
      <w:ind w:firstLine="720"/>
      <w:jc w:val="both"/>
    </w:pPr>
    <w:rPr>
      <w:rFonts w:ascii=".VnTimeH" w:eastAsia="Times New Roman" w:hAnsi=".VnTimeH" w:cs="Times New Roman"/>
      <w:sz w:val="24"/>
      <w:szCs w:val="20"/>
    </w:rPr>
  </w:style>
  <w:style w:type="paragraph" w:customStyle="1" w:styleId="Bullet10">
    <w:name w:val="Bullet1"/>
    <w:qFormat/>
    <w:rsid w:val="00477013"/>
    <w:pPr>
      <w:numPr>
        <w:numId w:val="14"/>
      </w:numPr>
      <w:spacing w:after="60" w:line="240" w:lineRule="auto"/>
      <w:jc w:val="both"/>
    </w:pPr>
    <w:rPr>
      <w:rFonts w:eastAsia="Times New Roman" w:cs="Times New Roman"/>
      <w:noProof/>
      <w:sz w:val="24"/>
      <w:szCs w:val="20"/>
    </w:rPr>
  </w:style>
  <w:style w:type="paragraph" w:customStyle="1" w:styleId="BodyText1">
    <w:name w:val="Body Text1"/>
    <w:basedOn w:val="NormalIndent"/>
    <w:link w:val="BodytextChar0"/>
    <w:qFormat/>
    <w:rsid w:val="00477013"/>
    <w:pPr>
      <w:tabs>
        <w:tab w:val="left" w:pos="1224"/>
      </w:tabs>
      <w:autoSpaceDE/>
      <w:autoSpaceDN/>
      <w:spacing w:before="40" w:after="0" w:line="300" w:lineRule="atLeast"/>
      <w:ind w:left="432" w:right="14" w:hanging="360"/>
    </w:pPr>
  </w:style>
  <w:style w:type="paragraph" w:customStyle="1" w:styleId="Bullet20">
    <w:name w:val="Bullet2"/>
    <w:rsid w:val="00477013"/>
    <w:pPr>
      <w:numPr>
        <w:numId w:val="15"/>
      </w:numPr>
      <w:spacing w:after="60" w:line="240" w:lineRule="auto"/>
      <w:jc w:val="both"/>
    </w:pPr>
    <w:rPr>
      <w:rFonts w:eastAsia="Times New Roman" w:cs="Times New Roman"/>
      <w:noProof/>
      <w:sz w:val="24"/>
      <w:szCs w:val="20"/>
    </w:rPr>
  </w:style>
  <w:style w:type="paragraph" w:customStyle="1" w:styleId="Tabletext0">
    <w:name w:val="Tabletext"/>
    <w:basedOn w:val="Normal"/>
    <w:rsid w:val="00477013"/>
    <w:pPr>
      <w:keepLines/>
      <w:widowControl w:val="0"/>
      <w:spacing w:after="120" w:line="240" w:lineRule="atLeast"/>
    </w:pPr>
    <w:rPr>
      <w:rFonts w:eastAsia="Times New Roman" w:cs="Times New Roman"/>
      <w:sz w:val="24"/>
      <w:szCs w:val="20"/>
    </w:rPr>
  </w:style>
  <w:style w:type="paragraph" w:customStyle="1" w:styleId="requirement">
    <w:name w:val="requirement"/>
    <w:basedOn w:val="Normal"/>
    <w:autoRedefine/>
    <w:rsid w:val="00477013"/>
    <w:pPr>
      <w:tabs>
        <w:tab w:val="left" w:pos="720"/>
        <w:tab w:val="left" w:pos="1440"/>
      </w:tabs>
      <w:spacing w:before="240" w:after="0" w:line="240" w:lineRule="auto"/>
      <w:ind w:left="2160" w:hanging="1440"/>
      <w:jc w:val="both"/>
    </w:pPr>
    <w:rPr>
      <w:rFonts w:eastAsia="Times New Roman" w:cs="Times New Roman"/>
      <w:sz w:val="24"/>
      <w:szCs w:val="24"/>
    </w:rPr>
  </w:style>
  <w:style w:type="paragraph" w:styleId="List">
    <w:name w:val="List"/>
    <w:basedOn w:val="Normal"/>
    <w:rsid w:val="00477013"/>
    <w:pPr>
      <w:tabs>
        <w:tab w:val="num" w:pos="720"/>
      </w:tabs>
      <w:spacing w:before="120" w:after="0" w:line="240" w:lineRule="auto"/>
      <w:ind w:left="714" w:hanging="357"/>
    </w:pPr>
    <w:rPr>
      <w:rFonts w:eastAsia="Times New Roman" w:cs="Times New Roman"/>
      <w:sz w:val="24"/>
      <w:szCs w:val="24"/>
    </w:rPr>
  </w:style>
  <w:style w:type="paragraph" w:styleId="ListNumber">
    <w:name w:val="List Number"/>
    <w:uiPriority w:val="99"/>
    <w:rsid w:val="00477013"/>
    <w:pPr>
      <w:tabs>
        <w:tab w:val="num" w:pos="360"/>
      </w:tabs>
      <w:spacing w:before="40" w:after="0" w:line="240" w:lineRule="auto"/>
      <w:ind w:left="360" w:hanging="360"/>
    </w:pPr>
    <w:rPr>
      <w:rFonts w:eastAsia="Times New Roman" w:cs="Times New Roman"/>
      <w:sz w:val="20"/>
      <w:szCs w:val="20"/>
    </w:rPr>
  </w:style>
  <w:style w:type="paragraph" w:customStyle="1" w:styleId="StyleBodytext115pt">
    <w:name w:val="Style Body text + 11.5 pt"/>
    <w:basedOn w:val="BodyText1"/>
    <w:link w:val="StyleBodytext115ptChar"/>
    <w:rsid w:val="00477013"/>
    <w:rPr>
      <w:sz w:val="24"/>
    </w:rPr>
  </w:style>
  <w:style w:type="character" w:customStyle="1" w:styleId="NormalIndentChar">
    <w:name w:val="Normal Indent Char"/>
    <w:link w:val="NormalIndent"/>
    <w:rsid w:val="00477013"/>
    <w:rPr>
      <w:rFonts w:ascii="Arial" w:eastAsia="Times New Roman" w:hAnsi="Arial" w:cs="Times New Roman"/>
      <w:sz w:val="20"/>
      <w:szCs w:val="20"/>
      <w:lang w:val="x-none"/>
    </w:rPr>
  </w:style>
  <w:style w:type="character" w:customStyle="1" w:styleId="BodytextChar0">
    <w:name w:val="Body text Char"/>
    <w:link w:val="BodyText1"/>
    <w:rsid w:val="00477013"/>
    <w:rPr>
      <w:rFonts w:ascii="Arial" w:eastAsia="Times New Roman" w:hAnsi="Arial" w:cs="Times New Roman"/>
      <w:sz w:val="20"/>
      <w:szCs w:val="20"/>
      <w:lang w:val="x-none"/>
    </w:rPr>
  </w:style>
  <w:style w:type="character" w:customStyle="1" w:styleId="StyleBodytext115ptChar">
    <w:name w:val="Style Body text + 11.5 pt Char"/>
    <w:link w:val="StyleBodytext115pt"/>
    <w:rsid w:val="00477013"/>
    <w:rPr>
      <w:rFonts w:ascii="Arial" w:eastAsia="Times New Roman" w:hAnsi="Arial" w:cs="Times New Roman"/>
      <w:sz w:val="24"/>
      <w:szCs w:val="20"/>
      <w:lang w:val="x-none"/>
    </w:rPr>
  </w:style>
  <w:style w:type="paragraph" w:customStyle="1" w:styleId="ListStyle1">
    <w:name w:val="List Style1"/>
    <w:basedOn w:val="Normal"/>
    <w:rsid w:val="00477013"/>
    <w:pPr>
      <w:numPr>
        <w:numId w:val="16"/>
      </w:numPr>
      <w:spacing w:after="0" w:line="240" w:lineRule="auto"/>
    </w:pPr>
    <w:rPr>
      <w:rFonts w:eastAsia="Times New Roman" w:cs="Times New Roman"/>
      <w:sz w:val="24"/>
      <w:szCs w:val="24"/>
    </w:rPr>
  </w:style>
  <w:style w:type="paragraph" w:customStyle="1" w:styleId="StyleListStyle1Bold">
    <w:name w:val="Style List Style1 + Bold"/>
    <w:basedOn w:val="ListStyle1"/>
    <w:link w:val="StyleListStyle1BoldChar"/>
    <w:rsid w:val="00477013"/>
    <w:pPr>
      <w:spacing w:before="120"/>
    </w:pPr>
    <w:rPr>
      <w:b/>
      <w:bCs/>
      <w:lang w:val="x-none" w:eastAsia="x-none"/>
    </w:rPr>
  </w:style>
  <w:style w:type="character" w:customStyle="1" w:styleId="StyleListStyle1BoldChar">
    <w:name w:val="Style List Style1 + Bold Char"/>
    <w:link w:val="StyleListStyle1Bold"/>
    <w:rsid w:val="00477013"/>
    <w:rPr>
      <w:rFonts w:eastAsia="Times New Roman" w:cs="Times New Roman"/>
      <w:b/>
      <w:bCs/>
      <w:sz w:val="24"/>
      <w:szCs w:val="24"/>
      <w:lang w:val="x-none" w:eastAsia="x-none"/>
    </w:rPr>
  </w:style>
  <w:style w:type="paragraph" w:customStyle="1" w:styleId="QANormal">
    <w:name w:val="QANormal"/>
    <w:rsid w:val="00477013"/>
    <w:pPr>
      <w:spacing w:before="120" w:after="0" w:line="288" w:lineRule="auto"/>
      <w:ind w:left="720"/>
      <w:jc w:val="both"/>
    </w:pPr>
    <w:rPr>
      <w:rFonts w:eastAsia="Times New Roman" w:cs="Times New Roman"/>
      <w:sz w:val="24"/>
      <w:lang w:val="en-AU"/>
    </w:rPr>
  </w:style>
  <w:style w:type="paragraph" w:customStyle="1" w:styleId="TableText1">
    <w:name w:val="TableText"/>
    <w:basedOn w:val="Normal"/>
    <w:autoRedefine/>
    <w:rsid w:val="00477013"/>
    <w:pPr>
      <w:spacing w:before="40" w:after="40" w:line="240" w:lineRule="atLeast"/>
      <w:ind w:hanging="18"/>
    </w:pPr>
    <w:rPr>
      <w:rFonts w:eastAsia="Times New Roman" w:cs="Times New Roman"/>
      <w:sz w:val="20"/>
      <w:szCs w:val="18"/>
    </w:rPr>
  </w:style>
  <w:style w:type="character" w:customStyle="1" w:styleId="CharChar1">
    <w:name w:val="Char Char1"/>
    <w:rsid w:val="00477013"/>
    <w:rPr>
      <w:rFonts w:ascii="Arial" w:hAnsi="Arial" w:cs="Arial"/>
      <w:snapToGrid w:val="0"/>
      <w:lang w:val="en-US" w:eastAsia="en-US" w:bidi="ar-SA"/>
    </w:rPr>
  </w:style>
  <w:style w:type="character" w:customStyle="1" w:styleId="CharChar">
    <w:name w:val="Char Char"/>
    <w:rsid w:val="00477013"/>
    <w:rPr>
      <w:sz w:val="24"/>
      <w:szCs w:val="24"/>
      <w:lang w:val="en-US" w:eastAsia="en-US" w:bidi="ar-SA"/>
    </w:rPr>
  </w:style>
  <w:style w:type="paragraph" w:customStyle="1" w:styleId="N">
    <w:name w:val="N"/>
    <w:basedOn w:val="NormalIndent"/>
    <w:qFormat/>
    <w:rsid w:val="00477013"/>
    <w:pPr>
      <w:autoSpaceDE/>
      <w:autoSpaceDN/>
      <w:spacing w:after="0" w:line="240" w:lineRule="auto"/>
      <w:ind w:left="0" w:right="14" w:hanging="360"/>
    </w:pPr>
    <w:rPr>
      <w:rFonts w:ascii="Times New Roman" w:hAnsi="Times New Roman"/>
      <w:snapToGrid w:val="0"/>
      <w:sz w:val="26"/>
      <w:szCs w:val="26"/>
    </w:rPr>
  </w:style>
  <w:style w:type="paragraph" w:customStyle="1" w:styleId="Bullet2">
    <w:name w:val="Bullet 2"/>
    <w:basedOn w:val="Normal"/>
    <w:rsid w:val="00477013"/>
    <w:pPr>
      <w:widowControl w:val="0"/>
      <w:numPr>
        <w:numId w:val="17"/>
      </w:numPr>
      <w:tabs>
        <w:tab w:val="left" w:pos="567"/>
      </w:tabs>
      <w:spacing w:after="0" w:line="320" w:lineRule="atLeast"/>
      <w:jc w:val="both"/>
    </w:pPr>
    <w:rPr>
      <w:rFonts w:eastAsia="Times New Roman" w:cs="Times New Roman"/>
      <w:snapToGrid w:val="0"/>
      <w:color w:val="000000"/>
      <w:sz w:val="26"/>
      <w:szCs w:val="20"/>
    </w:rPr>
  </w:style>
  <w:style w:type="character" w:customStyle="1" w:styleId="StyleNormalIndentChar1NormalIndentChar1CharCharNormalInde">
    <w:name w:val="Style Normal Indent Char1Normal Indent Char1 Char CharNormal Inde"/>
    <w:rsid w:val="00477013"/>
    <w:rPr>
      <w:rFonts w:ascii="Arial" w:hAnsi="Arial" w:cs="Times New Roman"/>
      <w:sz w:val="26"/>
      <w:szCs w:val="26"/>
      <w:lang w:val="en-US" w:eastAsia="en-US" w:bidi="ar-SA"/>
    </w:rPr>
  </w:style>
  <w:style w:type="character" w:customStyle="1" w:styleId="Bullet1Char">
    <w:name w:val="Bullet 1 Char"/>
    <w:link w:val="Bullet1"/>
    <w:rsid w:val="00477013"/>
    <w:rPr>
      <w:rFonts w:eastAsia="Times New Roman" w:cs="Times New Roman"/>
      <w:snapToGrid w:val="0"/>
      <w:color w:val="000000"/>
      <w:sz w:val="26"/>
      <w:szCs w:val="20"/>
      <w:lang w:val="x-none" w:eastAsia="x-none"/>
    </w:rPr>
  </w:style>
  <w:style w:type="character" w:customStyle="1" w:styleId="notranslate">
    <w:name w:val="notranslate"/>
    <w:basedOn w:val="DefaultParagraphFont"/>
    <w:rsid w:val="00477013"/>
  </w:style>
  <w:style w:type="paragraph" w:customStyle="1" w:styleId="StyleBoldJustifiedBefore6ptLinespacingExactly18pt">
    <w:name w:val="Style Bold Justified Before:  6 pt Line spacing:  Exactly 18 pt"/>
    <w:basedOn w:val="Normal"/>
    <w:rsid w:val="00477013"/>
    <w:pPr>
      <w:spacing w:before="120" w:after="120" w:line="360" w:lineRule="exact"/>
      <w:jc w:val="both"/>
    </w:pPr>
    <w:rPr>
      <w:rFonts w:eastAsia="Times New Roman" w:cs="Times New Roman"/>
      <w:b/>
      <w:bCs/>
      <w:sz w:val="24"/>
      <w:szCs w:val="20"/>
    </w:rPr>
  </w:style>
  <w:style w:type="character" w:customStyle="1" w:styleId="tvHeading1Char">
    <w:name w:val="tvHeading 1 Char"/>
    <w:link w:val="tvHeading1"/>
    <w:rsid w:val="00477013"/>
    <w:rPr>
      <w:rFonts w:eastAsia="Times New Roman" w:cs="Times New Roman"/>
      <w:b/>
      <w:bCs/>
      <w:color w:val="800000"/>
      <w:sz w:val="26"/>
      <w:szCs w:val="24"/>
      <w:lang w:val="x-none" w:eastAsia="x-none"/>
    </w:rPr>
  </w:style>
  <w:style w:type="paragraph" w:customStyle="1" w:styleId="NBold">
    <w:name w:val="NBold"/>
    <w:basedOn w:val="Normal"/>
    <w:link w:val="NBoldChar"/>
    <w:qFormat/>
    <w:rsid w:val="00477013"/>
    <w:pPr>
      <w:spacing w:after="0" w:line="240" w:lineRule="auto"/>
    </w:pPr>
    <w:rPr>
      <w:rFonts w:eastAsia="Times New Roman" w:cs="Times New Roman"/>
      <w:b/>
      <w:sz w:val="26"/>
      <w:szCs w:val="26"/>
      <w:lang w:val="x-none"/>
    </w:rPr>
  </w:style>
  <w:style w:type="character" w:customStyle="1" w:styleId="NBoldChar">
    <w:name w:val="NBold Char"/>
    <w:link w:val="NBold"/>
    <w:rsid w:val="00477013"/>
    <w:rPr>
      <w:rFonts w:eastAsia="Times New Roman" w:cs="Times New Roman"/>
      <w:b/>
      <w:sz w:val="26"/>
      <w:szCs w:val="26"/>
      <w:lang w:val="x-none"/>
    </w:rPr>
  </w:style>
  <w:style w:type="paragraph" w:customStyle="1" w:styleId="style54">
    <w:name w:val="style54"/>
    <w:basedOn w:val="Normal"/>
    <w:rsid w:val="00477013"/>
    <w:pPr>
      <w:spacing w:before="100" w:beforeAutospacing="1" w:after="100" w:afterAutospacing="1" w:line="240" w:lineRule="auto"/>
    </w:pPr>
    <w:rPr>
      <w:rFonts w:eastAsia="Times New Roman" w:cs="Times New Roman"/>
      <w:sz w:val="24"/>
      <w:szCs w:val="24"/>
    </w:rPr>
  </w:style>
  <w:style w:type="character" w:customStyle="1" w:styleId="style40">
    <w:name w:val="style4"/>
    <w:basedOn w:val="DefaultParagraphFont"/>
    <w:rsid w:val="00477013"/>
  </w:style>
  <w:style w:type="paragraph" w:customStyle="1" w:styleId="11111">
    <w:name w:val="11111"/>
    <w:basedOn w:val="tvHeading11"/>
    <w:rsid w:val="00477013"/>
    <w:pPr>
      <w:numPr>
        <w:ilvl w:val="0"/>
        <w:numId w:val="18"/>
      </w:numPr>
      <w:tabs>
        <w:tab w:val="num" w:pos="1080"/>
      </w:tabs>
      <w:spacing w:before="120"/>
      <w:ind w:left="360" w:firstLine="0"/>
      <w:jc w:val="left"/>
    </w:pPr>
    <w:rPr>
      <w:b w:val="0"/>
      <w:bCs w:val="0"/>
      <w:color w:val="000000"/>
      <w:sz w:val="24"/>
      <w:szCs w:val="24"/>
    </w:rPr>
  </w:style>
  <w:style w:type="paragraph" w:customStyle="1" w:styleId="22222">
    <w:name w:val="22222"/>
    <w:basedOn w:val="Normal"/>
    <w:autoRedefine/>
    <w:rsid w:val="00477013"/>
    <w:pPr>
      <w:spacing w:before="120" w:after="120" w:line="240" w:lineRule="auto"/>
    </w:pPr>
    <w:rPr>
      <w:rFonts w:eastAsia="Times New Roman" w:cs="Times New Roman"/>
      <w:sz w:val="24"/>
      <w:szCs w:val="20"/>
    </w:rPr>
  </w:style>
  <w:style w:type="character" w:customStyle="1" w:styleId="ccmtdefault">
    <w:name w:val="ccmtdefault"/>
    <w:basedOn w:val="DefaultParagraphFont"/>
    <w:rsid w:val="00477013"/>
  </w:style>
  <w:style w:type="paragraph" w:customStyle="1" w:styleId="NormalAsianVnTime">
    <w:name w:val="Normal + (Asian).VnTime"/>
    <w:aliases w:val="Italic,Normal + 12 pt,Normal + (Asian) .VnTime"/>
    <w:basedOn w:val="Normal"/>
    <w:link w:val="Normal12ptChar"/>
    <w:rsid w:val="00477013"/>
    <w:pPr>
      <w:tabs>
        <w:tab w:val="num" w:pos="0"/>
        <w:tab w:val="left" w:pos="840"/>
        <w:tab w:val="left" w:pos="1120"/>
      </w:tabs>
      <w:spacing w:before="120" w:after="0" w:line="240" w:lineRule="auto"/>
      <w:ind w:firstLine="840"/>
      <w:jc w:val="both"/>
    </w:pPr>
    <w:rPr>
      <w:rFonts w:ascii=".VnTime" w:eastAsia=".VnTime" w:hAnsi=".VnTime" w:cs="Times New Roman"/>
      <w:i/>
      <w:iCs/>
      <w:szCs w:val="28"/>
      <w:lang w:val="nl-NL"/>
    </w:rPr>
  </w:style>
  <w:style w:type="character" w:customStyle="1" w:styleId="Normal12ptChar">
    <w:name w:val="Normal + 12 pt Char"/>
    <w:link w:val="NormalAsianVnTime"/>
    <w:rsid w:val="00477013"/>
    <w:rPr>
      <w:rFonts w:ascii=".VnTime" w:eastAsia=".VnTime" w:hAnsi=".VnTime" w:cs="Times New Roman"/>
      <w:i/>
      <w:iCs/>
      <w:szCs w:val="28"/>
      <w:lang w:val="nl-NL"/>
    </w:rPr>
  </w:style>
  <w:style w:type="paragraph" w:customStyle="1" w:styleId="tvo-bullet1">
    <w:name w:val="tvo-bullet1"/>
    <w:basedOn w:val="Normal"/>
    <w:rsid w:val="00477013"/>
    <w:pPr>
      <w:tabs>
        <w:tab w:val="num" w:pos="720"/>
      </w:tabs>
      <w:spacing w:before="120" w:after="0" w:line="240" w:lineRule="auto"/>
      <w:ind w:left="720" w:hanging="360"/>
    </w:pPr>
    <w:rPr>
      <w:rFonts w:ascii="Tahoma" w:eastAsia="Times New Roman" w:hAnsi="Tahoma" w:cs="Times New Roman"/>
      <w:sz w:val="18"/>
      <w:szCs w:val="24"/>
    </w:rPr>
  </w:style>
  <w:style w:type="paragraph" w:customStyle="1" w:styleId="tvo-bullet2">
    <w:name w:val="tvo-bullet2"/>
    <w:basedOn w:val="Normal"/>
    <w:rsid w:val="00477013"/>
    <w:pPr>
      <w:tabs>
        <w:tab w:val="num" w:pos="1080"/>
      </w:tabs>
      <w:spacing w:before="120" w:after="0" w:line="240" w:lineRule="auto"/>
      <w:ind w:left="1080" w:hanging="360"/>
    </w:pPr>
    <w:rPr>
      <w:rFonts w:ascii="Tahoma" w:eastAsia="Times New Roman" w:hAnsi="Tahoma" w:cs="Times New Roman"/>
      <w:sz w:val="18"/>
      <w:szCs w:val="24"/>
    </w:rPr>
  </w:style>
  <w:style w:type="paragraph" w:customStyle="1" w:styleId="tvo-bullet3">
    <w:name w:val="tvo-bullet3"/>
    <w:basedOn w:val="Normal"/>
    <w:rsid w:val="00477013"/>
    <w:pPr>
      <w:tabs>
        <w:tab w:val="num" w:pos="1440"/>
      </w:tabs>
      <w:spacing w:before="120" w:after="0" w:line="240" w:lineRule="auto"/>
      <w:ind w:left="1440" w:hanging="360"/>
    </w:pPr>
    <w:rPr>
      <w:rFonts w:ascii="Tahoma" w:eastAsia="Times New Roman" w:hAnsi="Tahoma" w:cs="Times New Roman"/>
      <w:sz w:val="18"/>
      <w:szCs w:val="24"/>
    </w:rPr>
  </w:style>
  <w:style w:type="paragraph" w:customStyle="1" w:styleId="xl186">
    <w:name w:val="xl18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sz w:val="22"/>
      <w:lang w:val="vi-VN" w:eastAsia="vi-VN"/>
    </w:rPr>
  </w:style>
  <w:style w:type="paragraph" w:customStyle="1" w:styleId="xl187">
    <w:name w:val="xl187"/>
    <w:basedOn w:val="Normal"/>
    <w:rsid w:val="004770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2"/>
      <w:lang w:val="vi-VN" w:eastAsia="vi-VN"/>
    </w:rPr>
  </w:style>
  <w:style w:type="paragraph" w:customStyle="1" w:styleId="xl188">
    <w:name w:val="xl188"/>
    <w:basedOn w:val="Normal"/>
    <w:rsid w:val="0047701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textAlignment w:val="center"/>
    </w:pPr>
    <w:rPr>
      <w:rFonts w:eastAsia="Times New Roman" w:cs="Times New Roman"/>
      <w:sz w:val="22"/>
      <w:lang w:val="vi-VN" w:eastAsia="vi-VN"/>
    </w:rPr>
  </w:style>
  <w:style w:type="paragraph" w:styleId="ListBullet">
    <w:name w:val="List Bullet"/>
    <w:basedOn w:val="Normal"/>
    <w:rsid w:val="00477013"/>
    <w:pPr>
      <w:numPr>
        <w:numId w:val="19"/>
      </w:numPr>
      <w:spacing w:before="120" w:after="0" w:line="240" w:lineRule="auto"/>
      <w:contextualSpacing/>
      <w:jc w:val="both"/>
    </w:pPr>
    <w:rPr>
      <w:rFonts w:eastAsia="Times New Roman" w:cs="Times New Roman"/>
      <w:sz w:val="26"/>
      <w:szCs w:val="24"/>
    </w:rPr>
  </w:style>
  <w:style w:type="paragraph" w:customStyle="1" w:styleId="NoiDung">
    <w:name w:val="NoiDung"/>
    <w:basedOn w:val="Normal"/>
    <w:uiPriority w:val="99"/>
    <w:rsid w:val="00477013"/>
    <w:pPr>
      <w:spacing w:before="60" w:after="60" w:line="240" w:lineRule="auto"/>
      <w:jc w:val="both"/>
    </w:pPr>
    <w:rPr>
      <w:rFonts w:eastAsia="Times New Roman" w:cs="Times New Roman"/>
      <w:sz w:val="26"/>
    </w:rPr>
  </w:style>
  <w:style w:type="paragraph" w:customStyle="1" w:styleId="ListDash">
    <w:name w:val="List Dash"/>
    <w:basedOn w:val="Normal"/>
    <w:uiPriority w:val="99"/>
    <w:qFormat/>
    <w:rsid w:val="00477013"/>
    <w:pPr>
      <w:tabs>
        <w:tab w:val="num" w:pos="357"/>
      </w:tabs>
      <w:spacing w:before="60" w:after="60" w:line="300" w:lineRule="exact"/>
      <w:ind w:left="720" w:hanging="363"/>
      <w:jc w:val="both"/>
    </w:pPr>
    <w:rPr>
      <w:rFonts w:eastAsia="SimSun" w:cs="Times New Roman"/>
      <w:sz w:val="26"/>
      <w:szCs w:val="24"/>
      <w:lang w:eastAsia="zh-CN"/>
    </w:rPr>
  </w:style>
  <w:style w:type="paragraph" w:styleId="ListBullet3">
    <w:name w:val="List Bullet 3"/>
    <w:basedOn w:val="Normal"/>
    <w:rsid w:val="00477013"/>
    <w:pPr>
      <w:tabs>
        <w:tab w:val="num" w:pos="926"/>
      </w:tabs>
      <w:spacing w:before="120" w:after="0" w:line="240" w:lineRule="auto"/>
      <w:ind w:left="926" w:hanging="360"/>
      <w:contextualSpacing/>
      <w:jc w:val="both"/>
    </w:pPr>
    <w:rPr>
      <w:rFonts w:eastAsia="Times New Roman" w:cs="Times New Roman"/>
      <w:sz w:val="26"/>
      <w:szCs w:val="24"/>
    </w:rPr>
  </w:style>
  <w:style w:type="character" w:customStyle="1" w:styleId="searchword">
    <w:name w:val="searchword"/>
    <w:basedOn w:val="DefaultParagraphFont"/>
    <w:uiPriority w:val="99"/>
    <w:rsid w:val="00477013"/>
  </w:style>
  <w:style w:type="character" w:customStyle="1" w:styleId="tomtatdetail">
    <w:name w:val="tomtat_detail"/>
    <w:basedOn w:val="DefaultParagraphFont"/>
    <w:uiPriority w:val="99"/>
    <w:rsid w:val="00477013"/>
  </w:style>
  <w:style w:type="paragraph" w:customStyle="1" w:styleId="binhthuongChar">
    <w:name w:val="binhthuong Char"/>
    <w:basedOn w:val="Normal"/>
    <w:link w:val="binhthuongCharChar"/>
    <w:uiPriority w:val="99"/>
    <w:rsid w:val="00477013"/>
    <w:pPr>
      <w:spacing w:after="0" w:line="300" w:lineRule="exact"/>
      <w:jc w:val="both"/>
    </w:pPr>
    <w:rPr>
      <w:rFonts w:eastAsia="Times New Roman" w:cs="Times New Roman"/>
      <w:sz w:val="24"/>
      <w:szCs w:val="24"/>
    </w:rPr>
  </w:style>
  <w:style w:type="character" w:customStyle="1" w:styleId="binhthuongCharChar">
    <w:name w:val="binhthuong Char Char"/>
    <w:link w:val="binhthuongChar"/>
    <w:uiPriority w:val="99"/>
    <w:rsid w:val="00477013"/>
    <w:rPr>
      <w:rFonts w:eastAsia="Times New Roman" w:cs="Times New Roman"/>
      <w:sz w:val="24"/>
      <w:szCs w:val="24"/>
    </w:rPr>
  </w:style>
  <w:style w:type="character" w:customStyle="1" w:styleId="bold">
    <w:name w:val="bold"/>
    <w:basedOn w:val="DefaultParagraphFont"/>
    <w:rsid w:val="00477013"/>
  </w:style>
  <w:style w:type="paragraph" w:styleId="ListContinue2">
    <w:name w:val="List Continue 2"/>
    <w:basedOn w:val="Normal"/>
    <w:uiPriority w:val="99"/>
    <w:rsid w:val="00477013"/>
    <w:pPr>
      <w:spacing w:before="120" w:after="120" w:line="240" w:lineRule="auto"/>
      <w:ind w:left="566"/>
      <w:contextualSpacing/>
      <w:jc w:val="both"/>
    </w:pPr>
    <w:rPr>
      <w:rFonts w:eastAsia="Times New Roman" w:cs="Times New Roman"/>
      <w:sz w:val="26"/>
      <w:szCs w:val="24"/>
    </w:rPr>
  </w:style>
  <w:style w:type="paragraph" w:customStyle="1" w:styleId="tvs-Bullet1">
    <w:name w:val="tvs-Bullet 1"/>
    <w:link w:val="tvs-Bullet1Char"/>
    <w:qFormat/>
    <w:rsid w:val="00477013"/>
    <w:pPr>
      <w:keepLines/>
      <w:numPr>
        <w:numId w:val="21"/>
      </w:numPr>
      <w:spacing w:before="120" w:line="288" w:lineRule="auto"/>
      <w:contextualSpacing/>
      <w:jc w:val="both"/>
    </w:pPr>
    <w:rPr>
      <w:rFonts w:eastAsia="Calibri" w:cs="Times New Roman"/>
      <w:sz w:val="22"/>
      <w:szCs w:val="26"/>
      <w:lang w:val="x-none" w:eastAsia="x-none"/>
    </w:rPr>
  </w:style>
  <w:style w:type="character" w:customStyle="1" w:styleId="tvs-Bullet1Char">
    <w:name w:val="tvs-Bullet 1 Char"/>
    <w:link w:val="tvs-Bullet1"/>
    <w:rsid w:val="00477013"/>
    <w:rPr>
      <w:rFonts w:eastAsia="Calibri" w:cs="Times New Roman"/>
      <w:sz w:val="22"/>
      <w:szCs w:val="26"/>
      <w:lang w:val="x-none" w:eastAsia="x-none"/>
    </w:rPr>
  </w:style>
  <w:style w:type="character" w:customStyle="1" w:styleId="hps">
    <w:name w:val="hps"/>
    <w:basedOn w:val="DefaultParagraphFont"/>
    <w:rsid w:val="00477013"/>
  </w:style>
  <w:style w:type="character" w:customStyle="1" w:styleId="a">
    <w:name w:val="a"/>
    <w:basedOn w:val="DefaultParagraphFont"/>
    <w:rsid w:val="00477013"/>
  </w:style>
  <w:style w:type="paragraph" w:customStyle="1" w:styleId="TableNumber">
    <w:name w:val="Table Number"/>
    <w:basedOn w:val="Normal"/>
    <w:uiPriority w:val="99"/>
    <w:rsid w:val="00477013"/>
    <w:pPr>
      <w:numPr>
        <w:numId w:val="22"/>
      </w:numPr>
      <w:spacing w:before="60" w:after="60" w:line="240" w:lineRule="exact"/>
      <w:jc w:val="both"/>
    </w:pPr>
    <w:rPr>
      <w:rFonts w:eastAsia="MS Mincho" w:cs="Times New Roman"/>
      <w:sz w:val="26"/>
      <w:szCs w:val="24"/>
      <w:lang w:eastAsia="ja-JP"/>
    </w:rPr>
  </w:style>
  <w:style w:type="paragraph" w:customStyle="1" w:styleId="tvs-Bullet3">
    <w:name w:val="tvs-Bullet 3"/>
    <w:link w:val="tvs-Bullet3Char"/>
    <w:qFormat/>
    <w:rsid w:val="00477013"/>
    <w:pPr>
      <w:keepNext/>
      <w:keepLines/>
      <w:numPr>
        <w:ilvl w:val="2"/>
        <w:numId w:val="23"/>
      </w:numPr>
      <w:spacing w:before="120" w:line="288" w:lineRule="auto"/>
      <w:contextualSpacing/>
      <w:jc w:val="both"/>
    </w:pPr>
    <w:rPr>
      <w:rFonts w:eastAsia="Calibri" w:cs="Times New Roman"/>
      <w:sz w:val="22"/>
      <w:szCs w:val="26"/>
      <w:lang w:val="x-none" w:eastAsia="x-none"/>
    </w:rPr>
  </w:style>
  <w:style w:type="paragraph" w:customStyle="1" w:styleId="tvs-Bullet4">
    <w:name w:val="tvs-Bullet 4"/>
    <w:basedOn w:val="tvs-Bullet3"/>
    <w:link w:val="tvs-Bullet4Char"/>
    <w:qFormat/>
    <w:rsid w:val="00477013"/>
    <w:pPr>
      <w:numPr>
        <w:ilvl w:val="3"/>
        <w:numId w:val="24"/>
      </w:numPr>
    </w:pPr>
  </w:style>
  <w:style w:type="character" w:customStyle="1" w:styleId="tvs-Bullet3Char">
    <w:name w:val="tvs-Bullet 3 Char"/>
    <w:link w:val="tvs-Bullet3"/>
    <w:rsid w:val="00477013"/>
    <w:rPr>
      <w:rFonts w:eastAsia="Calibri" w:cs="Times New Roman"/>
      <w:sz w:val="22"/>
      <w:szCs w:val="26"/>
      <w:lang w:val="x-none" w:eastAsia="x-none"/>
    </w:rPr>
  </w:style>
  <w:style w:type="paragraph" w:customStyle="1" w:styleId="tvs-Bullet5">
    <w:name w:val="tvs-Bullet 5"/>
    <w:basedOn w:val="tvs-Bullet4"/>
    <w:link w:val="tvs-Bullet5Char"/>
    <w:qFormat/>
    <w:rsid w:val="00477013"/>
    <w:pPr>
      <w:numPr>
        <w:ilvl w:val="4"/>
      </w:numPr>
      <w:tabs>
        <w:tab w:val="num" w:pos="1077"/>
        <w:tab w:val="num" w:pos="3600"/>
      </w:tabs>
      <w:ind w:left="3600" w:hanging="363"/>
    </w:pPr>
  </w:style>
  <w:style w:type="character" w:customStyle="1" w:styleId="tvs-Bullet4Char">
    <w:name w:val="tvs-Bullet 4 Char"/>
    <w:link w:val="tvs-Bullet4"/>
    <w:rsid w:val="00477013"/>
    <w:rPr>
      <w:rFonts w:eastAsia="Calibri" w:cs="Times New Roman"/>
      <w:sz w:val="22"/>
      <w:szCs w:val="26"/>
      <w:lang w:val="x-none" w:eastAsia="x-none"/>
    </w:rPr>
  </w:style>
  <w:style w:type="character" w:customStyle="1" w:styleId="ph">
    <w:name w:val="ph"/>
    <w:basedOn w:val="DefaultParagraphFont"/>
    <w:rsid w:val="00477013"/>
  </w:style>
  <w:style w:type="paragraph" w:customStyle="1" w:styleId="tvs-Bullet20">
    <w:name w:val="tvs-Bullet 2"/>
    <w:link w:val="tvs-Bullet2Char"/>
    <w:qFormat/>
    <w:rsid w:val="00477013"/>
    <w:pPr>
      <w:keepLines/>
      <w:numPr>
        <w:numId w:val="25"/>
      </w:numPr>
      <w:spacing w:line="288" w:lineRule="auto"/>
      <w:contextualSpacing/>
      <w:jc w:val="both"/>
    </w:pPr>
    <w:rPr>
      <w:rFonts w:eastAsia="Calibri" w:cs="Times New Roman"/>
      <w:sz w:val="22"/>
      <w:szCs w:val="26"/>
      <w:lang w:val="x-none" w:eastAsia="x-none"/>
    </w:rPr>
  </w:style>
  <w:style w:type="character" w:customStyle="1" w:styleId="tvs-Bullet2Char">
    <w:name w:val="tvs-Bullet 2 Char"/>
    <w:link w:val="tvs-Bullet20"/>
    <w:rsid w:val="00477013"/>
    <w:rPr>
      <w:rFonts w:eastAsia="Calibri" w:cs="Times New Roman"/>
      <w:sz w:val="22"/>
      <w:szCs w:val="26"/>
      <w:lang w:val="x-none" w:eastAsia="x-none"/>
    </w:rPr>
  </w:style>
  <w:style w:type="character" w:customStyle="1" w:styleId="tvs-Bullet5Char">
    <w:name w:val="tvs-Bullet 5 Char"/>
    <w:link w:val="tvs-Bullet5"/>
    <w:rsid w:val="00477013"/>
    <w:rPr>
      <w:rFonts w:eastAsia="Calibri" w:cs="Times New Roman"/>
      <w:sz w:val="22"/>
      <w:szCs w:val="26"/>
      <w:lang w:val="x-none" w:eastAsia="x-none"/>
    </w:rPr>
  </w:style>
  <w:style w:type="paragraph" w:customStyle="1" w:styleId="xl69">
    <w:name w:val="xl69"/>
    <w:basedOn w:val="Normal"/>
    <w:rsid w:val="00477013"/>
    <w:pPr>
      <w:spacing w:before="100" w:beforeAutospacing="1" w:after="100" w:afterAutospacing="1" w:line="240" w:lineRule="auto"/>
    </w:pPr>
    <w:rPr>
      <w:rFonts w:eastAsia="Times New Roman" w:cs="Times New Roman"/>
      <w:sz w:val="22"/>
    </w:rPr>
  </w:style>
  <w:style w:type="paragraph" w:customStyle="1" w:styleId="xl70">
    <w:name w:val="xl70"/>
    <w:basedOn w:val="Normal"/>
    <w:rsid w:val="00477013"/>
    <w:pPr>
      <w:spacing w:before="100" w:beforeAutospacing="1" w:after="100" w:afterAutospacing="1" w:line="240" w:lineRule="auto"/>
    </w:pPr>
    <w:rPr>
      <w:rFonts w:eastAsia="Times New Roman" w:cs="Times New Roman"/>
      <w:sz w:val="22"/>
    </w:rPr>
  </w:style>
  <w:style w:type="paragraph" w:customStyle="1" w:styleId="xl71">
    <w:name w:val="xl71"/>
    <w:basedOn w:val="Normal"/>
    <w:rsid w:val="00477013"/>
    <w:pPr>
      <w:spacing w:before="100" w:beforeAutospacing="1" w:after="100" w:afterAutospacing="1" w:line="240" w:lineRule="auto"/>
      <w:jc w:val="center"/>
    </w:pPr>
    <w:rPr>
      <w:rFonts w:eastAsia="Times New Roman" w:cs="Times New Roman"/>
      <w:sz w:val="22"/>
    </w:rPr>
  </w:style>
  <w:style w:type="paragraph" w:customStyle="1" w:styleId="xl72">
    <w:name w:val="xl72"/>
    <w:basedOn w:val="Normal"/>
    <w:rsid w:val="00477013"/>
    <w:pPr>
      <w:spacing w:before="100" w:beforeAutospacing="1" w:after="100" w:afterAutospacing="1" w:line="240" w:lineRule="auto"/>
    </w:pPr>
    <w:rPr>
      <w:rFonts w:eastAsia="Times New Roman" w:cs="Times New Roman"/>
      <w:sz w:val="22"/>
    </w:rPr>
  </w:style>
  <w:style w:type="paragraph" w:customStyle="1" w:styleId="xl73">
    <w:name w:val="xl73"/>
    <w:basedOn w:val="Normal"/>
    <w:rsid w:val="00477013"/>
    <w:pPr>
      <w:spacing w:before="100" w:beforeAutospacing="1" w:after="100" w:afterAutospacing="1" w:line="240" w:lineRule="auto"/>
    </w:pPr>
    <w:rPr>
      <w:rFonts w:eastAsia="Times New Roman" w:cs="Times New Roman"/>
      <w:sz w:val="22"/>
    </w:rPr>
  </w:style>
  <w:style w:type="paragraph" w:customStyle="1" w:styleId="xl74">
    <w:name w:val="xl74"/>
    <w:basedOn w:val="Normal"/>
    <w:rsid w:val="00477013"/>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cs="Times New Roman"/>
      <w:b/>
      <w:bCs/>
      <w:sz w:val="22"/>
    </w:rPr>
  </w:style>
  <w:style w:type="paragraph" w:customStyle="1" w:styleId="xl75">
    <w:name w:val="xl75"/>
    <w:basedOn w:val="Normal"/>
    <w:rsid w:val="004770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2"/>
    </w:rPr>
  </w:style>
  <w:style w:type="paragraph" w:customStyle="1" w:styleId="xl76">
    <w:name w:val="xl76"/>
    <w:basedOn w:val="Normal"/>
    <w:rsid w:val="00477013"/>
    <w:pPr>
      <w:pBdr>
        <w:top w:val="single" w:sz="8" w:space="0" w:color="auto"/>
        <w:bottom w:val="single" w:sz="8" w:space="0" w:color="auto"/>
      </w:pBdr>
      <w:spacing w:before="100" w:beforeAutospacing="1" w:after="100" w:afterAutospacing="1" w:line="240" w:lineRule="auto"/>
      <w:jc w:val="center"/>
      <w:textAlignment w:val="center"/>
    </w:pPr>
    <w:rPr>
      <w:rFonts w:eastAsia="Times New Roman" w:cs="Times New Roman"/>
      <w:b/>
      <w:bCs/>
      <w:sz w:val="22"/>
    </w:rPr>
  </w:style>
  <w:style w:type="paragraph" w:customStyle="1" w:styleId="xl77">
    <w:name w:val="xl77"/>
    <w:basedOn w:val="Normal"/>
    <w:rsid w:val="004770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2"/>
    </w:rPr>
  </w:style>
  <w:style w:type="paragraph" w:customStyle="1" w:styleId="xl78">
    <w:name w:val="xl78"/>
    <w:basedOn w:val="Normal"/>
    <w:rsid w:val="00477013"/>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2"/>
    </w:rPr>
  </w:style>
  <w:style w:type="paragraph" w:customStyle="1" w:styleId="xl79">
    <w:name w:val="xl79"/>
    <w:basedOn w:val="Normal"/>
    <w:rsid w:val="00477013"/>
    <w:pPr>
      <w:pBdr>
        <w:left w:val="single" w:sz="8" w:space="0" w:color="auto"/>
        <w:bottom w:val="single" w:sz="4" w:space="0" w:color="auto"/>
      </w:pBdr>
      <w:shd w:val="clear" w:color="000000" w:fill="DDD9C3"/>
      <w:spacing w:before="100" w:beforeAutospacing="1" w:after="100" w:afterAutospacing="1" w:line="240" w:lineRule="auto"/>
    </w:pPr>
    <w:rPr>
      <w:rFonts w:eastAsia="Times New Roman" w:cs="Times New Roman"/>
      <w:b/>
      <w:bCs/>
      <w:i/>
      <w:iCs/>
      <w:sz w:val="22"/>
    </w:rPr>
  </w:style>
  <w:style w:type="paragraph" w:customStyle="1" w:styleId="xl80">
    <w:name w:val="xl80"/>
    <w:basedOn w:val="Normal"/>
    <w:rsid w:val="00477013"/>
    <w:pPr>
      <w:pBdr>
        <w:bottom w:val="single" w:sz="4" w:space="0" w:color="auto"/>
        <w:right w:val="single" w:sz="8" w:space="0" w:color="auto"/>
      </w:pBdr>
      <w:shd w:val="clear" w:color="000000" w:fill="DDD9C3"/>
      <w:spacing w:before="100" w:beforeAutospacing="1" w:after="100" w:afterAutospacing="1" w:line="240" w:lineRule="auto"/>
      <w:jc w:val="center"/>
    </w:pPr>
    <w:rPr>
      <w:rFonts w:eastAsia="Times New Roman" w:cs="Times New Roman"/>
      <w:b/>
      <w:bCs/>
      <w:sz w:val="22"/>
    </w:rPr>
  </w:style>
  <w:style w:type="paragraph" w:customStyle="1" w:styleId="xl81">
    <w:name w:val="xl81"/>
    <w:basedOn w:val="Normal"/>
    <w:rsid w:val="00477013"/>
    <w:pPr>
      <w:pBdr>
        <w:left w:val="single" w:sz="8" w:space="0" w:color="auto"/>
        <w:bottom w:val="single" w:sz="4" w:space="0" w:color="auto"/>
        <w:right w:val="single" w:sz="8" w:space="0" w:color="auto"/>
      </w:pBdr>
      <w:shd w:val="clear" w:color="000000" w:fill="DDD9C3"/>
      <w:spacing w:before="100" w:beforeAutospacing="1" w:after="100" w:afterAutospacing="1" w:line="240" w:lineRule="auto"/>
    </w:pPr>
    <w:rPr>
      <w:rFonts w:eastAsia="Times New Roman" w:cs="Times New Roman"/>
      <w:b/>
      <w:bCs/>
      <w:sz w:val="22"/>
    </w:rPr>
  </w:style>
  <w:style w:type="paragraph" w:customStyle="1" w:styleId="xl82">
    <w:name w:val="xl82"/>
    <w:basedOn w:val="Normal"/>
    <w:rsid w:val="00477013"/>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i/>
      <w:iCs/>
      <w:sz w:val="22"/>
    </w:rPr>
  </w:style>
  <w:style w:type="paragraph" w:customStyle="1" w:styleId="xl83">
    <w:name w:val="xl83"/>
    <w:basedOn w:val="Normal"/>
    <w:rsid w:val="00477013"/>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 w:val="22"/>
    </w:rPr>
  </w:style>
  <w:style w:type="paragraph" w:customStyle="1" w:styleId="xl84">
    <w:name w:val="xl84"/>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 w:val="22"/>
    </w:rPr>
  </w:style>
  <w:style w:type="paragraph" w:customStyle="1" w:styleId="xl85">
    <w:name w:val="xl85"/>
    <w:basedOn w:val="Normal"/>
    <w:rsid w:val="00477013"/>
    <w:pPr>
      <w:pBdr>
        <w:top w:val="single" w:sz="4" w:space="0" w:color="auto"/>
        <w:left w:val="single" w:sz="8" w:space="0" w:color="auto"/>
        <w:bottom w:val="single" w:sz="4" w:space="0" w:color="auto"/>
      </w:pBdr>
      <w:spacing w:before="100" w:beforeAutospacing="1" w:after="100" w:afterAutospacing="1" w:line="240" w:lineRule="auto"/>
    </w:pPr>
    <w:rPr>
      <w:rFonts w:eastAsia="Times New Roman" w:cs="Times New Roman"/>
      <w:b/>
      <w:bCs/>
      <w:i/>
      <w:iCs/>
      <w:sz w:val="22"/>
    </w:rPr>
  </w:style>
  <w:style w:type="paragraph" w:customStyle="1" w:styleId="xl86">
    <w:name w:val="xl86"/>
    <w:basedOn w:val="Normal"/>
    <w:rsid w:val="00477013"/>
    <w:pPr>
      <w:pBdr>
        <w:top w:val="single" w:sz="4" w:space="0" w:color="auto"/>
        <w:left w:val="single" w:sz="8" w:space="0" w:color="auto"/>
        <w:bottom w:val="single" w:sz="4" w:space="0" w:color="auto"/>
      </w:pBdr>
      <w:shd w:val="clear" w:color="000000" w:fill="DDD9C3"/>
      <w:spacing w:before="100" w:beforeAutospacing="1" w:after="100" w:afterAutospacing="1" w:line="240" w:lineRule="auto"/>
    </w:pPr>
    <w:rPr>
      <w:rFonts w:eastAsia="Times New Roman" w:cs="Times New Roman"/>
      <w:b/>
      <w:bCs/>
      <w:i/>
      <w:iCs/>
      <w:sz w:val="22"/>
    </w:rPr>
  </w:style>
  <w:style w:type="paragraph" w:customStyle="1" w:styleId="xl87">
    <w:name w:val="xl87"/>
    <w:basedOn w:val="Normal"/>
    <w:rsid w:val="00477013"/>
    <w:pPr>
      <w:pBdr>
        <w:top w:val="single" w:sz="4" w:space="0" w:color="auto"/>
        <w:bottom w:val="single" w:sz="4" w:space="0" w:color="auto"/>
        <w:right w:val="single" w:sz="8" w:space="0" w:color="auto"/>
      </w:pBdr>
      <w:shd w:val="clear" w:color="000000" w:fill="DDD9C3"/>
      <w:spacing w:before="100" w:beforeAutospacing="1" w:after="100" w:afterAutospacing="1" w:line="240" w:lineRule="auto"/>
      <w:jc w:val="center"/>
    </w:pPr>
    <w:rPr>
      <w:rFonts w:eastAsia="Times New Roman" w:cs="Times New Roman"/>
      <w:b/>
      <w:bCs/>
      <w:sz w:val="22"/>
    </w:rPr>
  </w:style>
  <w:style w:type="paragraph" w:customStyle="1" w:styleId="xl88">
    <w:name w:val="xl88"/>
    <w:basedOn w:val="Normal"/>
    <w:rsid w:val="00477013"/>
    <w:pPr>
      <w:pBdr>
        <w:top w:val="single" w:sz="4" w:space="0" w:color="auto"/>
        <w:left w:val="single" w:sz="8" w:space="0" w:color="auto"/>
        <w:bottom w:val="single" w:sz="4" w:space="0" w:color="auto"/>
        <w:right w:val="single" w:sz="8" w:space="0" w:color="auto"/>
      </w:pBdr>
      <w:shd w:val="clear" w:color="000000" w:fill="DDD9C3"/>
      <w:spacing w:before="100" w:beforeAutospacing="1" w:after="100" w:afterAutospacing="1" w:line="240" w:lineRule="auto"/>
    </w:pPr>
    <w:rPr>
      <w:rFonts w:eastAsia="Times New Roman" w:cs="Times New Roman"/>
      <w:b/>
      <w:bCs/>
      <w:sz w:val="22"/>
    </w:rPr>
  </w:style>
  <w:style w:type="paragraph" w:customStyle="1" w:styleId="xl89">
    <w:name w:val="xl89"/>
    <w:basedOn w:val="Normal"/>
    <w:rsid w:val="00477013"/>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pPr>
    <w:rPr>
      <w:rFonts w:eastAsia="Times New Roman" w:cs="Times New Roman"/>
      <w:b/>
      <w:bCs/>
      <w:i/>
      <w:iCs/>
      <w:sz w:val="22"/>
    </w:rPr>
  </w:style>
  <w:style w:type="paragraph" w:customStyle="1" w:styleId="xl90">
    <w:name w:val="xl90"/>
    <w:basedOn w:val="Normal"/>
    <w:rsid w:val="00477013"/>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eastAsia="Times New Roman" w:cs="Times New Roman"/>
      <w:b/>
      <w:bCs/>
      <w:sz w:val="22"/>
    </w:rPr>
  </w:style>
  <w:style w:type="paragraph" w:customStyle="1" w:styleId="xl91">
    <w:name w:val="xl91"/>
    <w:basedOn w:val="Normal"/>
    <w:rsid w:val="00477013"/>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pPr>
    <w:rPr>
      <w:rFonts w:eastAsia="Times New Roman" w:cs="Times New Roman"/>
      <w:b/>
      <w:bCs/>
      <w:sz w:val="22"/>
    </w:rPr>
  </w:style>
  <w:style w:type="paragraph" w:customStyle="1" w:styleId="xl92">
    <w:name w:val="xl92"/>
    <w:basedOn w:val="Normal"/>
    <w:rsid w:val="00477013"/>
    <w:pPr>
      <w:pBdr>
        <w:top w:val="single" w:sz="4" w:space="0" w:color="auto"/>
        <w:left w:val="single" w:sz="8" w:space="0" w:color="auto"/>
        <w:bottom w:val="single" w:sz="4" w:space="0" w:color="auto"/>
      </w:pBdr>
      <w:spacing w:before="100" w:beforeAutospacing="1" w:after="100" w:afterAutospacing="1" w:line="240" w:lineRule="auto"/>
      <w:jc w:val="right"/>
    </w:pPr>
    <w:rPr>
      <w:rFonts w:eastAsia="Times New Roman" w:cs="Times New Roman"/>
      <w:b/>
      <w:bCs/>
      <w:i/>
      <w:iCs/>
      <w:sz w:val="22"/>
    </w:rPr>
  </w:style>
  <w:style w:type="paragraph" w:customStyle="1" w:styleId="xl93">
    <w:name w:val="xl93"/>
    <w:basedOn w:val="Normal"/>
    <w:rsid w:val="00477013"/>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 w:val="22"/>
    </w:rPr>
  </w:style>
  <w:style w:type="paragraph" w:customStyle="1" w:styleId="xl94">
    <w:name w:val="xl94"/>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 w:val="22"/>
    </w:rPr>
  </w:style>
  <w:style w:type="paragraph" w:customStyle="1" w:styleId="xl95">
    <w:name w:val="xl95"/>
    <w:basedOn w:val="Normal"/>
    <w:rsid w:val="00477013"/>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i/>
      <w:iCs/>
      <w:sz w:val="22"/>
    </w:rPr>
  </w:style>
  <w:style w:type="paragraph" w:customStyle="1" w:styleId="xl96">
    <w:name w:val="xl96"/>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i/>
      <w:iCs/>
      <w:sz w:val="22"/>
    </w:rPr>
  </w:style>
  <w:style w:type="paragraph" w:customStyle="1" w:styleId="xl97">
    <w:name w:val="xl97"/>
    <w:basedOn w:val="Normal"/>
    <w:rsid w:val="00477013"/>
    <w:pPr>
      <w:spacing w:before="100" w:beforeAutospacing="1" w:after="100" w:afterAutospacing="1" w:line="240" w:lineRule="auto"/>
    </w:pPr>
    <w:rPr>
      <w:rFonts w:eastAsia="Times New Roman" w:cs="Times New Roman"/>
      <w:i/>
      <w:iCs/>
      <w:sz w:val="22"/>
    </w:rPr>
  </w:style>
  <w:style w:type="paragraph" w:customStyle="1" w:styleId="xl98">
    <w:name w:val="xl98"/>
    <w:basedOn w:val="Normal"/>
    <w:rsid w:val="00477013"/>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i/>
      <w:iCs/>
      <w:sz w:val="22"/>
    </w:rPr>
  </w:style>
  <w:style w:type="paragraph" w:customStyle="1" w:styleId="xl99">
    <w:name w:val="xl99"/>
    <w:basedOn w:val="Normal"/>
    <w:rsid w:val="00477013"/>
    <w:pPr>
      <w:pBdr>
        <w:top w:val="single" w:sz="4" w:space="0" w:color="auto"/>
        <w:left w:val="single" w:sz="8" w:space="0" w:color="auto"/>
        <w:bottom w:val="single" w:sz="8" w:space="0" w:color="auto"/>
      </w:pBdr>
      <w:spacing w:before="100" w:beforeAutospacing="1" w:after="100" w:afterAutospacing="1" w:line="240" w:lineRule="auto"/>
    </w:pPr>
    <w:rPr>
      <w:rFonts w:eastAsia="Times New Roman" w:cs="Times New Roman"/>
      <w:b/>
      <w:bCs/>
      <w:i/>
      <w:iCs/>
      <w:sz w:val="22"/>
    </w:rPr>
  </w:style>
  <w:style w:type="paragraph" w:customStyle="1" w:styleId="xl100">
    <w:name w:val="xl100"/>
    <w:basedOn w:val="Normal"/>
    <w:rsid w:val="0047701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Times New Roman"/>
      <w:sz w:val="22"/>
    </w:rPr>
  </w:style>
  <w:style w:type="paragraph" w:customStyle="1" w:styleId="xl101">
    <w:name w:val="xl101"/>
    <w:basedOn w:val="Normal"/>
    <w:rsid w:val="00477013"/>
    <w:pPr>
      <w:pBdr>
        <w:top w:val="single" w:sz="8" w:space="0" w:color="auto"/>
        <w:left w:val="single" w:sz="8" w:space="0" w:color="auto"/>
        <w:bottom w:val="single" w:sz="8" w:space="0" w:color="auto"/>
      </w:pBdr>
      <w:shd w:val="clear" w:color="000000" w:fill="FFFF00"/>
      <w:spacing w:before="100" w:beforeAutospacing="1" w:after="100" w:afterAutospacing="1" w:line="240" w:lineRule="auto"/>
    </w:pPr>
    <w:rPr>
      <w:rFonts w:eastAsia="Times New Roman" w:cs="Times New Roman"/>
      <w:sz w:val="22"/>
    </w:rPr>
  </w:style>
  <w:style w:type="paragraph" w:customStyle="1" w:styleId="xl102">
    <w:name w:val="xl102"/>
    <w:basedOn w:val="Normal"/>
    <w:rsid w:val="0047701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pPr>
    <w:rPr>
      <w:rFonts w:eastAsia="Times New Roman" w:cs="Times New Roman"/>
      <w:b/>
      <w:bCs/>
      <w:sz w:val="22"/>
    </w:rPr>
  </w:style>
  <w:style w:type="paragraph" w:customStyle="1" w:styleId="xl103">
    <w:name w:val="xl103"/>
    <w:basedOn w:val="Normal"/>
    <w:rsid w:val="00477013"/>
    <w:pPr>
      <w:pBdr>
        <w:top w:val="single" w:sz="8" w:space="0" w:color="auto"/>
        <w:bottom w:val="single" w:sz="8" w:space="0" w:color="auto"/>
      </w:pBdr>
      <w:shd w:val="clear" w:color="000000" w:fill="FFFF00"/>
      <w:spacing w:before="100" w:beforeAutospacing="1" w:after="100" w:afterAutospacing="1" w:line="240" w:lineRule="auto"/>
      <w:jc w:val="center"/>
    </w:pPr>
    <w:rPr>
      <w:rFonts w:eastAsia="Times New Roman" w:cs="Times New Roman"/>
      <w:b/>
      <w:bCs/>
      <w:sz w:val="22"/>
    </w:rPr>
  </w:style>
  <w:style w:type="paragraph" w:customStyle="1" w:styleId="xl104">
    <w:name w:val="xl104"/>
    <w:basedOn w:val="Normal"/>
    <w:rsid w:val="0047701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pPr>
    <w:rPr>
      <w:rFonts w:eastAsia="Times New Roman" w:cs="Times New Roman"/>
      <w:b/>
      <w:bCs/>
      <w:sz w:val="22"/>
    </w:rPr>
  </w:style>
  <w:style w:type="paragraph" w:customStyle="1" w:styleId="xl105">
    <w:name w:val="xl105"/>
    <w:basedOn w:val="Normal"/>
    <w:rsid w:val="00477013"/>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eastAsia="Times New Roman" w:cs="Times New Roman"/>
      <w:b/>
      <w:bCs/>
      <w:sz w:val="22"/>
    </w:rPr>
  </w:style>
  <w:style w:type="paragraph" w:customStyle="1" w:styleId="xl106">
    <w:name w:val="xl106"/>
    <w:basedOn w:val="Normal"/>
    <w:rsid w:val="00477013"/>
    <w:pPr>
      <w:spacing w:before="100" w:beforeAutospacing="1" w:after="100" w:afterAutospacing="1" w:line="240" w:lineRule="auto"/>
      <w:jc w:val="center"/>
    </w:pPr>
    <w:rPr>
      <w:rFonts w:eastAsia="Times New Roman" w:cs="Times New Roman"/>
      <w:sz w:val="22"/>
    </w:rPr>
  </w:style>
  <w:style w:type="paragraph" w:customStyle="1" w:styleId="xl107">
    <w:name w:val="xl107"/>
    <w:basedOn w:val="Normal"/>
    <w:rsid w:val="00477013"/>
    <w:pPr>
      <w:pBdr>
        <w:left w:val="single" w:sz="8" w:space="0" w:color="auto"/>
        <w:bottom w:val="single" w:sz="4" w:space="0" w:color="auto"/>
        <w:right w:val="single" w:sz="8" w:space="0" w:color="auto"/>
      </w:pBdr>
      <w:shd w:val="clear" w:color="000000" w:fill="DDD9C3"/>
      <w:spacing w:before="100" w:beforeAutospacing="1" w:after="100" w:afterAutospacing="1" w:line="240" w:lineRule="auto"/>
    </w:pPr>
    <w:rPr>
      <w:rFonts w:eastAsia="Times New Roman" w:cs="Times New Roman"/>
      <w:b/>
      <w:bCs/>
      <w:sz w:val="22"/>
    </w:rPr>
  </w:style>
  <w:style w:type="paragraph" w:customStyle="1" w:styleId="xl108">
    <w:name w:val="xl108"/>
    <w:basedOn w:val="Normal"/>
    <w:rsid w:val="00477013"/>
    <w:pPr>
      <w:pBdr>
        <w:top w:val="single" w:sz="4" w:space="0" w:color="auto"/>
        <w:bottom w:val="single" w:sz="4" w:space="0" w:color="auto"/>
      </w:pBdr>
      <w:shd w:val="clear" w:color="000000" w:fill="DDD9C3"/>
      <w:spacing w:before="100" w:beforeAutospacing="1" w:after="100" w:afterAutospacing="1" w:line="240" w:lineRule="auto"/>
      <w:jc w:val="center"/>
    </w:pPr>
    <w:rPr>
      <w:rFonts w:eastAsia="Times New Roman" w:cs="Times New Roman"/>
      <w:b/>
      <w:bCs/>
      <w:sz w:val="22"/>
    </w:rPr>
  </w:style>
  <w:style w:type="paragraph" w:customStyle="1" w:styleId="xl109">
    <w:name w:val="xl109"/>
    <w:basedOn w:val="Normal"/>
    <w:rsid w:val="00477013"/>
    <w:pPr>
      <w:pBdr>
        <w:left w:val="single" w:sz="8" w:space="0" w:color="auto"/>
        <w:bottom w:val="single" w:sz="4" w:space="0" w:color="auto"/>
        <w:right w:val="single" w:sz="8" w:space="0" w:color="auto"/>
      </w:pBdr>
      <w:shd w:val="clear" w:color="000000" w:fill="DDD9C3"/>
      <w:spacing w:before="100" w:beforeAutospacing="1" w:after="100" w:afterAutospacing="1" w:line="240" w:lineRule="auto"/>
    </w:pPr>
    <w:rPr>
      <w:rFonts w:eastAsia="Times New Roman" w:cs="Times New Roman"/>
      <w:b/>
      <w:bCs/>
      <w:sz w:val="22"/>
    </w:rPr>
  </w:style>
  <w:style w:type="paragraph" w:customStyle="1" w:styleId="xl110">
    <w:name w:val="xl110"/>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 w:val="22"/>
    </w:rPr>
  </w:style>
  <w:style w:type="paragraph" w:customStyle="1" w:styleId="xl111">
    <w:name w:val="xl111"/>
    <w:basedOn w:val="Normal"/>
    <w:rsid w:val="00477013"/>
    <w:pPr>
      <w:pBdr>
        <w:top w:val="single" w:sz="4" w:space="0" w:color="auto"/>
        <w:bottom w:val="single" w:sz="4" w:space="0" w:color="auto"/>
      </w:pBdr>
      <w:spacing w:before="100" w:beforeAutospacing="1" w:after="100" w:afterAutospacing="1" w:line="240" w:lineRule="auto"/>
      <w:jc w:val="center"/>
    </w:pPr>
    <w:rPr>
      <w:rFonts w:eastAsia="Times New Roman" w:cs="Times New Roman"/>
      <w:sz w:val="22"/>
    </w:rPr>
  </w:style>
  <w:style w:type="paragraph" w:customStyle="1" w:styleId="xl112">
    <w:name w:val="xl112"/>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 w:val="22"/>
    </w:rPr>
  </w:style>
  <w:style w:type="paragraph" w:customStyle="1" w:styleId="xl113">
    <w:name w:val="xl113"/>
    <w:basedOn w:val="Normal"/>
    <w:rsid w:val="0047701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eastAsia="Times New Roman" w:cs="Times New Roman"/>
      <w:sz w:val="22"/>
    </w:rPr>
  </w:style>
  <w:style w:type="paragraph" w:customStyle="1" w:styleId="xl114">
    <w:name w:val="xl114"/>
    <w:basedOn w:val="Normal"/>
    <w:rsid w:val="00477013"/>
    <w:pPr>
      <w:pBdr>
        <w:top w:val="single" w:sz="4" w:space="0" w:color="auto"/>
        <w:left w:val="single" w:sz="8" w:space="0" w:color="auto"/>
        <w:bottom w:val="single" w:sz="4" w:space="0" w:color="auto"/>
        <w:right w:val="single" w:sz="8" w:space="0" w:color="auto"/>
      </w:pBdr>
      <w:shd w:val="clear" w:color="000000" w:fill="DDD9C3"/>
      <w:spacing w:before="100" w:beforeAutospacing="1" w:after="100" w:afterAutospacing="1" w:line="240" w:lineRule="auto"/>
    </w:pPr>
    <w:rPr>
      <w:rFonts w:eastAsia="Times New Roman" w:cs="Times New Roman"/>
      <w:b/>
      <w:bCs/>
      <w:sz w:val="22"/>
    </w:rPr>
  </w:style>
  <w:style w:type="paragraph" w:customStyle="1" w:styleId="xl115">
    <w:name w:val="xl115"/>
    <w:basedOn w:val="Normal"/>
    <w:rsid w:val="00477013"/>
    <w:pPr>
      <w:pBdr>
        <w:top w:val="single" w:sz="4" w:space="0" w:color="auto"/>
        <w:left w:val="single" w:sz="8" w:space="0" w:color="auto"/>
        <w:bottom w:val="single" w:sz="4" w:space="0" w:color="auto"/>
        <w:right w:val="single" w:sz="8" w:space="0" w:color="auto"/>
      </w:pBdr>
      <w:shd w:val="clear" w:color="000000" w:fill="DDD9C3"/>
      <w:spacing w:before="100" w:beforeAutospacing="1" w:after="100" w:afterAutospacing="1" w:line="240" w:lineRule="auto"/>
    </w:pPr>
    <w:rPr>
      <w:rFonts w:eastAsia="Times New Roman" w:cs="Times New Roman"/>
      <w:b/>
      <w:bCs/>
      <w:sz w:val="22"/>
    </w:rPr>
  </w:style>
  <w:style w:type="paragraph" w:customStyle="1" w:styleId="xl116">
    <w:name w:val="xl116"/>
    <w:basedOn w:val="Normal"/>
    <w:rsid w:val="00477013"/>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pPr>
    <w:rPr>
      <w:rFonts w:eastAsia="Times New Roman" w:cs="Times New Roman"/>
      <w:b/>
      <w:bCs/>
      <w:sz w:val="22"/>
    </w:rPr>
  </w:style>
  <w:style w:type="paragraph" w:customStyle="1" w:styleId="xl117">
    <w:name w:val="xl117"/>
    <w:basedOn w:val="Normal"/>
    <w:rsid w:val="00477013"/>
    <w:pPr>
      <w:pBdr>
        <w:top w:val="single" w:sz="4" w:space="0" w:color="auto"/>
        <w:bottom w:val="single" w:sz="4" w:space="0" w:color="auto"/>
      </w:pBdr>
      <w:shd w:val="clear" w:color="000000" w:fill="FFFFFF"/>
      <w:spacing w:before="100" w:beforeAutospacing="1" w:after="100" w:afterAutospacing="1" w:line="240" w:lineRule="auto"/>
      <w:jc w:val="center"/>
    </w:pPr>
    <w:rPr>
      <w:rFonts w:eastAsia="Times New Roman" w:cs="Times New Roman"/>
      <w:b/>
      <w:bCs/>
      <w:sz w:val="22"/>
    </w:rPr>
  </w:style>
  <w:style w:type="paragraph" w:customStyle="1" w:styleId="xl118">
    <w:name w:val="xl118"/>
    <w:basedOn w:val="Normal"/>
    <w:rsid w:val="00477013"/>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pPr>
    <w:rPr>
      <w:rFonts w:eastAsia="Times New Roman" w:cs="Times New Roman"/>
      <w:b/>
      <w:bCs/>
      <w:sz w:val="22"/>
    </w:rPr>
  </w:style>
  <w:style w:type="paragraph" w:customStyle="1" w:styleId="xl119">
    <w:name w:val="xl119"/>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i/>
      <w:iCs/>
      <w:sz w:val="22"/>
    </w:rPr>
  </w:style>
  <w:style w:type="paragraph" w:customStyle="1" w:styleId="xl120">
    <w:name w:val="xl120"/>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 w:val="22"/>
    </w:rPr>
  </w:style>
  <w:style w:type="paragraph" w:customStyle="1" w:styleId="xl121">
    <w:name w:val="xl121"/>
    <w:basedOn w:val="Normal"/>
    <w:rsid w:val="00477013"/>
    <w:pPr>
      <w:pBdr>
        <w:top w:val="single" w:sz="4" w:space="0" w:color="auto"/>
        <w:bottom w:val="single" w:sz="4" w:space="0" w:color="auto"/>
      </w:pBdr>
      <w:spacing w:before="100" w:beforeAutospacing="1" w:after="100" w:afterAutospacing="1" w:line="240" w:lineRule="auto"/>
      <w:jc w:val="center"/>
    </w:pPr>
    <w:rPr>
      <w:rFonts w:eastAsia="Times New Roman" w:cs="Times New Roman"/>
      <w:b/>
      <w:bCs/>
      <w:sz w:val="22"/>
    </w:rPr>
  </w:style>
  <w:style w:type="paragraph" w:customStyle="1" w:styleId="xl122">
    <w:name w:val="xl122"/>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 w:val="22"/>
    </w:rPr>
  </w:style>
  <w:style w:type="paragraph" w:customStyle="1" w:styleId="xl123">
    <w:name w:val="xl123"/>
    <w:basedOn w:val="Normal"/>
    <w:rsid w:val="00477013"/>
    <w:pPr>
      <w:pBdr>
        <w:top w:val="single" w:sz="4" w:space="0" w:color="auto"/>
        <w:bottom w:val="single" w:sz="4" w:space="0" w:color="auto"/>
      </w:pBdr>
      <w:spacing w:before="100" w:beforeAutospacing="1" w:after="100" w:afterAutospacing="1" w:line="240" w:lineRule="auto"/>
      <w:jc w:val="center"/>
    </w:pPr>
    <w:rPr>
      <w:rFonts w:eastAsia="Times New Roman" w:cs="Times New Roman"/>
      <w:i/>
      <w:iCs/>
      <w:sz w:val="22"/>
    </w:rPr>
  </w:style>
  <w:style w:type="paragraph" w:customStyle="1" w:styleId="xl124">
    <w:name w:val="xl124"/>
    <w:basedOn w:val="Normal"/>
    <w:rsid w:val="0047701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i/>
      <w:iCs/>
      <w:sz w:val="22"/>
    </w:rPr>
  </w:style>
  <w:style w:type="paragraph" w:customStyle="1" w:styleId="xl125">
    <w:name w:val="xl125"/>
    <w:basedOn w:val="Normal"/>
    <w:rsid w:val="0047701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Times New Roman"/>
      <w:sz w:val="22"/>
    </w:rPr>
  </w:style>
  <w:style w:type="paragraph" w:customStyle="1" w:styleId="xl126">
    <w:name w:val="xl126"/>
    <w:basedOn w:val="Normal"/>
    <w:rsid w:val="00477013"/>
    <w:pPr>
      <w:pBdr>
        <w:top w:val="single" w:sz="4" w:space="0" w:color="auto"/>
        <w:bottom w:val="single" w:sz="8" w:space="0" w:color="auto"/>
      </w:pBdr>
      <w:spacing w:before="100" w:beforeAutospacing="1" w:after="100" w:afterAutospacing="1" w:line="240" w:lineRule="auto"/>
      <w:jc w:val="center"/>
    </w:pPr>
    <w:rPr>
      <w:rFonts w:eastAsia="Times New Roman" w:cs="Times New Roman"/>
      <w:sz w:val="22"/>
    </w:rPr>
  </w:style>
  <w:style w:type="paragraph" w:customStyle="1" w:styleId="xl177">
    <w:name w:val="xl177"/>
    <w:basedOn w:val="Normal"/>
    <w:rsid w:val="00477013"/>
    <w:pPr>
      <w:shd w:val="clear" w:color="000000" w:fill="C0C0C0"/>
      <w:spacing w:before="100" w:beforeAutospacing="1" w:after="100" w:afterAutospacing="1" w:line="240" w:lineRule="auto"/>
      <w:jc w:val="center"/>
      <w:textAlignment w:val="center"/>
    </w:pPr>
    <w:rPr>
      <w:rFonts w:eastAsia="Times New Roman" w:cs="Times New Roman"/>
      <w:sz w:val="24"/>
      <w:szCs w:val="24"/>
    </w:rPr>
  </w:style>
  <w:style w:type="paragraph" w:customStyle="1" w:styleId="xl178">
    <w:name w:val="xl178"/>
    <w:basedOn w:val="Normal"/>
    <w:rsid w:val="0047701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textAlignment w:val="center"/>
    </w:pPr>
    <w:rPr>
      <w:rFonts w:eastAsia="Times New Roman" w:cs="Times New Roman"/>
      <w:sz w:val="24"/>
      <w:szCs w:val="24"/>
    </w:rPr>
  </w:style>
  <w:style w:type="paragraph" w:customStyle="1" w:styleId="xl218">
    <w:name w:val="xl218"/>
    <w:basedOn w:val="Normal"/>
    <w:rsid w:val="0047701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219">
    <w:name w:val="xl219"/>
    <w:basedOn w:val="Normal"/>
    <w:rsid w:val="004770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rPr>
  </w:style>
  <w:style w:type="paragraph" w:customStyle="1" w:styleId="xl220">
    <w:name w:val="xl220"/>
    <w:basedOn w:val="Normal"/>
    <w:rsid w:val="0047701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rPr>
  </w:style>
  <w:style w:type="paragraph" w:customStyle="1" w:styleId="xl221">
    <w:name w:val="xl221"/>
    <w:basedOn w:val="Normal"/>
    <w:rsid w:val="004770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rPr>
  </w:style>
  <w:style w:type="paragraph" w:customStyle="1" w:styleId="xl222">
    <w:name w:val="xl22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223">
    <w:name w:val="xl223"/>
    <w:basedOn w:val="Normal"/>
    <w:rsid w:val="0047701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textAlignment w:val="center"/>
    </w:pPr>
    <w:rPr>
      <w:rFonts w:eastAsia="Times New Roman" w:cs="Times New Roman"/>
      <w:sz w:val="24"/>
      <w:szCs w:val="24"/>
    </w:rPr>
  </w:style>
  <w:style w:type="numbering" w:styleId="ArticleSection">
    <w:name w:val="Outline List 3"/>
    <w:basedOn w:val="NoList"/>
    <w:rsid w:val="00477013"/>
    <w:pPr>
      <w:numPr>
        <w:numId w:val="26"/>
      </w:numPr>
    </w:pPr>
  </w:style>
  <w:style w:type="paragraph" w:customStyle="1" w:styleId="q1">
    <w:name w:val="q1"/>
    <w:rsid w:val="00477013"/>
    <w:pPr>
      <w:spacing w:after="120" w:line="312" w:lineRule="auto"/>
      <w:ind w:left="360" w:hanging="360"/>
      <w:contextualSpacing/>
      <w:jc w:val="both"/>
    </w:pPr>
    <w:rPr>
      <w:rFonts w:eastAsia="Calibri" w:cs="Times New Roman"/>
      <w:szCs w:val="26"/>
      <w:lang w:val="x-none"/>
    </w:rPr>
  </w:style>
  <w:style w:type="paragraph" w:customStyle="1" w:styleId="body">
    <w:name w:val="body"/>
    <w:basedOn w:val="Normal"/>
    <w:link w:val="bodyChar"/>
    <w:autoRedefine/>
    <w:qFormat/>
    <w:rsid w:val="001877C1"/>
    <w:pPr>
      <w:spacing w:after="0" w:line="360" w:lineRule="auto"/>
      <w:ind w:left="720"/>
      <w:jc w:val="both"/>
    </w:pPr>
    <w:rPr>
      <w:rFonts w:eastAsia="Times New Roman" w:cs="Times New Roman"/>
      <w:color w:val="FF0000"/>
      <w:szCs w:val="28"/>
      <w:lang w:eastAsia="x-none"/>
    </w:rPr>
  </w:style>
  <w:style w:type="character" w:customStyle="1" w:styleId="bodyChar">
    <w:name w:val="body Char"/>
    <w:link w:val="body"/>
    <w:locked/>
    <w:rsid w:val="001877C1"/>
    <w:rPr>
      <w:rFonts w:eastAsia="Times New Roman" w:cs="Times New Roman"/>
      <w:color w:val="FF0000"/>
      <w:szCs w:val="28"/>
      <w:lang w:eastAsia="x-none"/>
    </w:rPr>
  </w:style>
  <w:style w:type="character" w:customStyle="1" w:styleId="b1Char1">
    <w:name w:val="b1 Char1"/>
    <w:link w:val="b11"/>
    <w:locked/>
    <w:rsid w:val="00477013"/>
    <w:rPr>
      <w:iCs/>
      <w:sz w:val="26"/>
      <w:szCs w:val="26"/>
      <w:lang w:val="pl-PL"/>
    </w:rPr>
  </w:style>
  <w:style w:type="paragraph" w:customStyle="1" w:styleId="b11">
    <w:name w:val="b11"/>
    <w:basedOn w:val="Normal"/>
    <w:link w:val="b1Char1"/>
    <w:qFormat/>
    <w:rsid w:val="00477013"/>
    <w:pPr>
      <w:tabs>
        <w:tab w:val="num" w:pos="0"/>
        <w:tab w:val="left" w:pos="360"/>
      </w:tabs>
      <w:spacing w:after="0" w:line="276" w:lineRule="auto"/>
      <w:ind w:left="570" w:hanging="360"/>
    </w:pPr>
    <w:rPr>
      <w:iCs/>
      <w:sz w:val="26"/>
      <w:szCs w:val="26"/>
      <w:lang w:val="pl-PL"/>
    </w:rPr>
  </w:style>
  <w:style w:type="paragraph" w:customStyle="1" w:styleId="para">
    <w:name w:val="para"/>
    <w:basedOn w:val="Normal"/>
    <w:rsid w:val="00477013"/>
    <w:pPr>
      <w:spacing w:before="100" w:beforeAutospacing="1" w:after="100" w:afterAutospacing="1" w:line="240" w:lineRule="auto"/>
    </w:pPr>
    <w:rPr>
      <w:rFonts w:eastAsia="Times New Roman" w:cs="Times New Roman"/>
      <w:sz w:val="24"/>
      <w:szCs w:val="24"/>
    </w:rPr>
  </w:style>
  <w:style w:type="paragraph" w:customStyle="1" w:styleId="xl355">
    <w:name w:val="xl35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56">
    <w:name w:val="xl35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57">
    <w:name w:val="xl357"/>
    <w:basedOn w:val="Normal"/>
    <w:rsid w:val="00477013"/>
    <w:pPr>
      <w:spacing w:before="100" w:beforeAutospacing="1" w:after="100" w:afterAutospacing="1" w:line="240" w:lineRule="auto"/>
    </w:pPr>
    <w:rPr>
      <w:rFonts w:eastAsia="Times New Roman" w:cs="Times New Roman"/>
      <w:sz w:val="24"/>
      <w:szCs w:val="24"/>
    </w:rPr>
  </w:style>
  <w:style w:type="paragraph" w:customStyle="1" w:styleId="xl358">
    <w:name w:val="xl358"/>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rPr>
  </w:style>
  <w:style w:type="paragraph" w:customStyle="1" w:styleId="xl359">
    <w:name w:val="xl359"/>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60">
    <w:name w:val="xl360"/>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61">
    <w:name w:val="xl361"/>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362">
    <w:name w:val="xl36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color w:val="FF0000"/>
      <w:sz w:val="24"/>
      <w:szCs w:val="24"/>
    </w:rPr>
  </w:style>
  <w:style w:type="paragraph" w:customStyle="1" w:styleId="xl363">
    <w:name w:val="xl363"/>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364">
    <w:name w:val="xl364"/>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65">
    <w:name w:val="xl36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366">
    <w:name w:val="xl36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67">
    <w:name w:val="xl36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368">
    <w:name w:val="xl368"/>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369">
    <w:name w:val="xl369"/>
    <w:basedOn w:val="Normal"/>
    <w:rsid w:val="00477013"/>
    <w:pPr>
      <w:spacing w:before="100" w:beforeAutospacing="1" w:after="100" w:afterAutospacing="1" w:line="240" w:lineRule="auto"/>
      <w:jc w:val="center"/>
      <w:textAlignment w:val="center"/>
    </w:pPr>
    <w:rPr>
      <w:rFonts w:eastAsia="Times New Roman" w:cs="Times New Roman"/>
      <w:b/>
      <w:bCs/>
      <w:szCs w:val="28"/>
    </w:rPr>
  </w:style>
  <w:style w:type="paragraph" w:customStyle="1" w:styleId="xl370">
    <w:name w:val="xl370"/>
    <w:basedOn w:val="Normal"/>
    <w:rsid w:val="00477013"/>
    <w:pPr>
      <w:spacing w:before="100" w:beforeAutospacing="1" w:after="100" w:afterAutospacing="1" w:line="240" w:lineRule="auto"/>
      <w:jc w:val="center"/>
      <w:textAlignment w:val="center"/>
    </w:pPr>
    <w:rPr>
      <w:rFonts w:eastAsia="Times New Roman" w:cs="Times New Roman"/>
      <w:b/>
      <w:bCs/>
      <w:szCs w:val="28"/>
    </w:rPr>
  </w:style>
  <w:style w:type="paragraph" w:customStyle="1" w:styleId="xl371">
    <w:name w:val="xl371"/>
    <w:basedOn w:val="Normal"/>
    <w:rsid w:val="00477013"/>
    <w:pPr>
      <w:pBdr>
        <w:bottom w:val="single" w:sz="4" w:space="0" w:color="auto"/>
      </w:pBdr>
      <w:spacing w:before="100" w:beforeAutospacing="1" w:after="100" w:afterAutospacing="1" w:line="240" w:lineRule="auto"/>
      <w:jc w:val="right"/>
      <w:textAlignment w:val="center"/>
    </w:pPr>
    <w:rPr>
      <w:rFonts w:eastAsia="Times New Roman" w:cs="Times New Roman"/>
      <w:i/>
      <w:iCs/>
      <w:sz w:val="24"/>
      <w:szCs w:val="24"/>
    </w:rPr>
  </w:style>
  <w:style w:type="paragraph" w:customStyle="1" w:styleId="xl372">
    <w:name w:val="xl37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373">
    <w:name w:val="xl373"/>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rPr>
  </w:style>
  <w:style w:type="paragraph" w:customStyle="1" w:styleId="xl374">
    <w:name w:val="xl374"/>
    <w:basedOn w:val="Normal"/>
    <w:rsid w:val="00477013"/>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cs="Times New Roman"/>
      <w:b/>
      <w:bCs/>
      <w:sz w:val="24"/>
      <w:szCs w:val="24"/>
    </w:rPr>
  </w:style>
  <w:style w:type="paragraph" w:customStyle="1" w:styleId="xl375">
    <w:name w:val="xl375"/>
    <w:basedOn w:val="Normal"/>
    <w:rsid w:val="00477013"/>
    <w:pPr>
      <w:pBdr>
        <w:top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rPr>
  </w:style>
  <w:style w:type="paragraph" w:customStyle="1" w:styleId="xl376">
    <w:name w:val="xl37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rPr>
  </w:style>
  <w:style w:type="paragraph" w:customStyle="1" w:styleId="xl377">
    <w:name w:val="xl37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rPr>
  </w:style>
  <w:style w:type="paragraph" w:customStyle="1" w:styleId="xl378">
    <w:name w:val="xl378"/>
    <w:basedOn w:val="Normal"/>
    <w:rsid w:val="004770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79">
    <w:name w:val="xl379"/>
    <w:basedOn w:val="Normal"/>
    <w:rsid w:val="004770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80">
    <w:name w:val="xl380"/>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381">
    <w:name w:val="xl381"/>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82">
    <w:name w:val="xl38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rPr>
  </w:style>
  <w:style w:type="paragraph" w:customStyle="1" w:styleId="xl383">
    <w:name w:val="xl383"/>
    <w:basedOn w:val="Normal"/>
    <w:rsid w:val="004770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i/>
      <w:iCs/>
      <w:sz w:val="24"/>
      <w:szCs w:val="24"/>
    </w:rPr>
  </w:style>
  <w:style w:type="paragraph" w:customStyle="1" w:styleId="xl384">
    <w:name w:val="xl384"/>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i/>
      <w:iCs/>
      <w:sz w:val="24"/>
      <w:szCs w:val="24"/>
    </w:rPr>
  </w:style>
  <w:style w:type="paragraph" w:customStyle="1" w:styleId="xl385">
    <w:name w:val="xl38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rPr>
  </w:style>
  <w:style w:type="paragraph" w:customStyle="1" w:styleId="xl386">
    <w:name w:val="xl38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rPr>
  </w:style>
  <w:style w:type="paragraph" w:customStyle="1" w:styleId="xl387">
    <w:name w:val="xl38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388">
    <w:name w:val="xl388"/>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89">
    <w:name w:val="xl389"/>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rPr>
  </w:style>
  <w:style w:type="paragraph" w:customStyle="1" w:styleId="xl390">
    <w:name w:val="xl390"/>
    <w:basedOn w:val="Normal"/>
    <w:rsid w:val="00477013"/>
    <w:pP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91">
    <w:name w:val="xl391"/>
    <w:basedOn w:val="Normal"/>
    <w:rsid w:val="004770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392">
    <w:name w:val="xl392"/>
    <w:basedOn w:val="Normal"/>
    <w:rsid w:val="004770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393">
    <w:name w:val="xl393"/>
    <w:basedOn w:val="Normal"/>
    <w:rsid w:val="004770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94">
    <w:name w:val="xl394"/>
    <w:basedOn w:val="Normal"/>
    <w:rsid w:val="004770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rPr>
  </w:style>
  <w:style w:type="paragraph" w:customStyle="1" w:styleId="xl395">
    <w:name w:val="xl39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396">
    <w:name w:val="xl39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rPr>
  </w:style>
  <w:style w:type="paragraph" w:customStyle="1" w:styleId="xl397">
    <w:name w:val="xl39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rPr>
  </w:style>
  <w:style w:type="paragraph" w:customStyle="1" w:styleId="xl398">
    <w:name w:val="xl398"/>
    <w:basedOn w:val="Normal"/>
    <w:rsid w:val="00477013"/>
    <w:pPr>
      <w:spacing w:before="100" w:beforeAutospacing="1" w:after="100" w:afterAutospacing="1" w:line="240" w:lineRule="auto"/>
      <w:jc w:val="center"/>
    </w:pPr>
    <w:rPr>
      <w:rFonts w:eastAsia="Times New Roman" w:cs="Times New Roman"/>
      <w:sz w:val="24"/>
      <w:szCs w:val="24"/>
    </w:rPr>
  </w:style>
  <w:style w:type="paragraph" w:customStyle="1" w:styleId="xl399">
    <w:name w:val="xl399"/>
    <w:basedOn w:val="Normal"/>
    <w:rsid w:val="00477013"/>
    <w:pPr>
      <w:spacing w:before="100" w:beforeAutospacing="1" w:after="100" w:afterAutospacing="1" w:line="240" w:lineRule="auto"/>
      <w:jc w:val="center"/>
    </w:pPr>
    <w:rPr>
      <w:rFonts w:eastAsia="Times New Roman" w:cs="Times New Roman"/>
      <w:sz w:val="24"/>
      <w:szCs w:val="24"/>
    </w:rPr>
  </w:style>
  <w:style w:type="paragraph" w:customStyle="1" w:styleId="body-text">
    <w:name w:val="body-text"/>
    <w:basedOn w:val="Normal"/>
    <w:rsid w:val="00477013"/>
    <w:pPr>
      <w:spacing w:before="100" w:beforeAutospacing="1" w:after="100" w:afterAutospacing="1" w:line="240" w:lineRule="auto"/>
    </w:pPr>
    <w:rPr>
      <w:rFonts w:eastAsia="Times New Roman" w:cs="Times New Roman"/>
      <w:sz w:val="24"/>
      <w:szCs w:val="24"/>
    </w:rPr>
  </w:style>
  <w:style w:type="paragraph" w:customStyle="1" w:styleId="selectionshareable">
    <w:name w:val="selectionshareable"/>
    <w:basedOn w:val="Normal"/>
    <w:rsid w:val="00477013"/>
    <w:pPr>
      <w:spacing w:before="100" w:beforeAutospacing="1" w:after="100" w:afterAutospacing="1" w:line="240" w:lineRule="auto"/>
    </w:pPr>
    <w:rPr>
      <w:rFonts w:eastAsia="Times New Roman" w:cs="Times New Roman"/>
      <w:sz w:val="24"/>
      <w:szCs w:val="24"/>
    </w:rPr>
  </w:style>
  <w:style w:type="paragraph" w:customStyle="1" w:styleId="BulletVN">
    <w:name w:val="Bullet_VN"/>
    <w:basedOn w:val="Normal"/>
    <w:semiHidden/>
    <w:rsid w:val="00477013"/>
    <w:pPr>
      <w:numPr>
        <w:numId w:val="27"/>
      </w:numPr>
      <w:overflowPunct w:val="0"/>
      <w:autoSpaceDE w:val="0"/>
      <w:autoSpaceDN w:val="0"/>
      <w:adjustRightInd w:val="0"/>
      <w:spacing w:before="120" w:after="0" w:line="320" w:lineRule="atLeast"/>
      <w:jc w:val="both"/>
      <w:textAlignment w:val="baseline"/>
    </w:pPr>
    <w:rPr>
      <w:rFonts w:ascii="Arial" w:eastAsia="Times New Roman" w:hAnsi="Arial" w:cs="Times New Roman"/>
      <w:sz w:val="24"/>
      <w:szCs w:val="24"/>
      <w:lang w:val="vi-VN"/>
    </w:rPr>
  </w:style>
  <w:style w:type="paragraph" w:customStyle="1" w:styleId="Heading-2-NoNum">
    <w:name w:val="Heading-2-NoNum"/>
    <w:rsid w:val="00477013"/>
    <w:pPr>
      <w:spacing w:before="60" w:after="120" w:line="264" w:lineRule="auto"/>
      <w:ind w:left="720"/>
    </w:pPr>
    <w:rPr>
      <w:rFonts w:ascii="Tahoma" w:eastAsia="Times New Roman" w:hAnsi="Tahoma" w:cs="Times New Roman"/>
      <w:b/>
      <w:sz w:val="24"/>
      <w:szCs w:val="20"/>
      <w:lang w:val="en-GB"/>
    </w:rPr>
  </w:style>
  <w:style w:type="paragraph" w:customStyle="1" w:styleId="FISBody">
    <w:name w:val="FIS Body"/>
    <w:basedOn w:val="Normal"/>
    <w:link w:val="FISBodyChar"/>
    <w:qFormat/>
    <w:rsid w:val="00477013"/>
    <w:pPr>
      <w:adjustRightInd w:val="0"/>
      <w:snapToGrid w:val="0"/>
      <w:spacing w:after="0" w:line="300" w:lineRule="auto"/>
      <w:ind w:left="720"/>
      <w:jc w:val="both"/>
    </w:pPr>
    <w:rPr>
      <w:rFonts w:ascii="Verdana" w:eastAsia="Times New Roman" w:hAnsi="Verdana" w:cs="Times New Roman"/>
      <w:sz w:val="18"/>
      <w:szCs w:val="20"/>
      <w:lang w:val="en-GB"/>
    </w:rPr>
  </w:style>
  <w:style w:type="character" w:customStyle="1" w:styleId="FISBodyChar">
    <w:name w:val="FIS Body Char"/>
    <w:link w:val="FISBody"/>
    <w:rsid w:val="00477013"/>
    <w:rPr>
      <w:rFonts w:ascii="Verdana" w:eastAsia="Times New Roman" w:hAnsi="Verdana" w:cs="Times New Roman"/>
      <w:sz w:val="18"/>
      <w:szCs w:val="20"/>
      <w:lang w:val="en-GB"/>
    </w:rPr>
  </w:style>
  <w:style w:type="character" w:customStyle="1" w:styleId="fontstyle01">
    <w:name w:val="fontstyle01"/>
    <w:rsid w:val="00477013"/>
    <w:rPr>
      <w:rFonts w:ascii="Calibri" w:hAnsi="Calibri" w:cs="Calibri" w:hint="default"/>
      <w:b w:val="0"/>
      <w:bCs w:val="0"/>
      <w:i w:val="0"/>
      <w:iCs w:val="0"/>
      <w:color w:val="000000"/>
      <w:sz w:val="24"/>
      <w:szCs w:val="24"/>
    </w:rPr>
  </w:style>
  <w:style w:type="paragraph" w:customStyle="1" w:styleId="pbody">
    <w:name w:val="pbody"/>
    <w:basedOn w:val="Normal"/>
    <w:rsid w:val="00477013"/>
    <w:pPr>
      <w:spacing w:before="100" w:beforeAutospacing="1" w:after="100" w:afterAutospacing="1" w:line="240" w:lineRule="auto"/>
    </w:pPr>
    <w:rPr>
      <w:rFonts w:eastAsia="Times New Roman" w:cs="Times New Roman"/>
      <w:sz w:val="24"/>
      <w:szCs w:val="24"/>
    </w:rPr>
  </w:style>
  <w:style w:type="paragraph" w:customStyle="1" w:styleId="pbulletcmt">
    <w:name w:val="pbulletcmt"/>
    <w:basedOn w:val="Normal"/>
    <w:rsid w:val="00477013"/>
    <w:pPr>
      <w:spacing w:before="100" w:beforeAutospacing="1" w:after="100" w:afterAutospacing="1" w:line="240" w:lineRule="auto"/>
    </w:pPr>
    <w:rPr>
      <w:rFonts w:eastAsia="Times New Roman" w:cs="Times New Roman"/>
      <w:sz w:val="24"/>
      <w:szCs w:val="24"/>
    </w:rPr>
  </w:style>
  <w:style w:type="paragraph" w:customStyle="1" w:styleId="Bd-1BodyText1">
    <w:name w:val="Bd-1 (BodyText 1)"/>
    <w:link w:val="Bd-1BodyText1Char"/>
    <w:rsid w:val="00477013"/>
    <w:pPr>
      <w:adjustRightInd w:val="0"/>
      <w:snapToGrid w:val="0"/>
      <w:spacing w:after="0" w:line="264" w:lineRule="auto"/>
      <w:ind w:left="720"/>
      <w:jc w:val="both"/>
    </w:pPr>
    <w:rPr>
      <w:rFonts w:ascii="Verdana" w:eastAsia="Times New Roman" w:hAnsi="Verdana" w:cs="Times New Roman"/>
      <w:sz w:val="18"/>
      <w:szCs w:val="20"/>
      <w:lang w:val="en-GB"/>
    </w:rPr>
  </w:style>
  <w:style w:type="character" w:customStyle="1" w:styleId="Bd-1BodyText1Char">
    <w:name w:val="Bd-1 (BodyText 1) Char"/>
    <w:link w:val="Bd-1BodyText1"/>
    <w:rsid w:val="00477013"/>
    <w:rPr>
      <w:rFonts w:ascii="Verdana" w:eastAsia="Times New Roman" w:hAnsi="Verdana" w:cs="Times New Roman"/>
      <w:sz w:val="18"/>
      <w:szCs w:val="20"/>
      <w:lang w:val="en-GB"/>
    </w:rPr>
  </w:style>
  <w:style w:type="paragraph" w:customStyle="1" w:styleId="msonormal0">
    <w:name w:val="msonormal"/>
    <w:basedOn w:val="Normal"/>
    <w:rsid w:val="00477013"/>
    <w:pPr>
      <w:spacing w:before="100" w:beforeAutospacing="1" w:after="100" w:afterAutospacing="1" w:line="240" w:lineRule="auto"/>
    </w:pPr>
    <w:rPr>
      <w:rFonts w:eastAsia="Times New Roman" w:cs="Times New Roman"/>
      <w:sz w:val="24"/>
      <w:szCs w:val="24"/>
    </w:rPr>
  </w:style>
  <w:style w:type="paragraph" w:customStyle="1" w:styleId="font7">
    <w:name w:val="font7"/>
    <w:basedOn w:val="Normal"/>
    <w:rsid w:val="00477013"/>
    <w:pPr>
      <w:spacing w:before="100" w:beforeAutospacing="1" w:after="100" w:afterAutospacing="1" w:line="240" w:lineRule="auto"/>
    </w:pPr>
    <w:rPr>
      <w:rFonts w:ascii="Arial" w:eastAsia="Times New Roman" w:hAnsi="Arial" w:cs="Arial"/>
      <w:sz w:val="22"/>
    </w:rPr>
  </w:style>
  <w:style w:type="paragraph" w:customStyle="1" w:styleId="font8">
    <w:name w:val="font8"/>
    <w:basedOn w:val="Normal"/>
    <w:rsid w:val="00477013"/>
    <w:pPr>
      <w:spacing w:before="100" w:beforeAutospacing="1" w:after="100" w:afterAutospacing="1" w:line="240" w:lineRule="auto"/>
    </w:pPr>
    <w:rPr>
      <w:rFonts w:ascii="Arial" w:eastAsia="Times New Roman" w:hAnsi="Arial" w:cs="Arial"/>
      <w:b/>
      <w:bCs/>
      <w:sz w:val="22"/>
    </w:rPr>
  </w:style>
  <w:style w:type="paragraph" w:customStyle="1" w:styleId="xl66">
    <w:name w:val="xl6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8"/>
    </w:rPr>
  </w:style>
  <w:style w:type="paragraph" w:customStyle="1" w:styleId="xl67">
    <w:name w:val="xl6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b/>
      <w:bCs/>
      <w:szCs w:val="28"/>
    </w:rPr>
  </w:style>
  <w:style w:type="paragraph" w:customStyle="1" w:styleId="xl68">
    <w:name w:val="xl68"/>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8"/>
    </w:rPr>
  </w:style>
  <w:style w:type="paragraph" w:customStyle="1" w:styleId="xl127">
    <w:name w:val="xl127"/>
    <w:basedOn w:val="Normal"/>
    <w:rsid w:val="0047701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color w:val="000000"/>
      <w:szCs w:val="28"/>
    </w:rPr>
  </w:style>
  <w:style w:type="paragraph" w:customStyle="1" w:styleId="xl128">
    <w:name w:val="xl128"/>
    <w:basedOn w:val="Normal"/>
    <w:rsid w:val="00477013"/>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000000"/>
      <w:szCs w:val="28"/>
    </w:rPr>
  </w:style>
  <w:style w:type="paragraph" w:customStyle="1" w:styleId="xl129">
    <w:name w:val="xl129"/>
    <w:basedOn w:val="Normal"/>
    <w:rsid w:val="0047701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30">
    <w:name w:val="xl130"/>
    <w:basedOn w:val="Normal"/>
    <w:rsid w:val="0047701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rPr>
  </w:style>
  <w:style w:type="paragraph" w:customStyle="1" w:styleId="xl131">
    <w:name w:val="xl131"/>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color w:val="000000"/>
      <w:szCs w:val="28"/>
    </w:rPr>
  </w:style>
  <w:style w:type="paragraph" w:customStyle="1" w:styleId="xl132">
    <w:name w:val="xl13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6"/>
      <w:szCs w:val="26"/>
    </w:rPr>
  </w:style>
  <w:style w:type="paragraph" w:customStyle="1" w:styleId="xl133">
    <w:name w:val="xl133"/>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Cs w:val="28"/>
    </w:rPr>
  </w:style>
  <w:style w:type="paragraph" w:customStyle="1" w:styleId="xl134">
    <w:name w:val="xl134"/>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8"/>
    </w:rPr>
  </w:style>
  <w:style w:type="paragraph" w:customStyle="1" w:styleId="xl135">
    <w:name w:val="xl13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sz w:val="26"/>
      <w:szCs w:val="26"/>
    </w:rPr>
  </w:style>
  <w:style w:type="paragraph" w:customStyle="1" w:styleId="xl136">
    <w:name w:val="xl136"/>
    <w:basedOn w:val="Normal"/>
    <w:rsid w:val="004770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37">
    <w:name w:val="xl137"/>
    <w:basedOn w:val="Normal"/>
    <w:rsid w:val="004770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38">
    <w:name w:val="xl138"/>
    <w:basedOn w:val="Normal"/>
    <w:rsid w:val="004770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39">
    <w:name w:val="xl139"/>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szCs w:val="28"/>
    </w:rPr>
  </w:style>
  <w:style w:type="paragraph" w:customStyle="1" w:styleId="xl140">
    <w:name w:val="xl140"/>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szCs w:val="28"/>
    </w:rPr>
  </w:style>
  <w:style w:type="paragraph" w:customStyle="1" w:styleId="xl141">
    <w:name w:val="xl141"/>
    <w:basedOn w:val="Normal"/>
    <w:rsid w:val="004770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2">
    <w:name w:val="xl14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Cs w:val="28"/>
    </w:rPr>
  </w:style>
  <w:style w:type="paragraph" w:customStyle="1" w:styleId="xl143">
    <w:name w:val="xl143"/>
    <w:basedOn w:val="Normal"/>
    <w:rsid w:val="0047701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i/>
      <w:iCs/>
      <w:color w:val="000000"/>
      <w:szCs w:val="28"/>
    </w:rPr>
  </w:style>
  <w:style w:type="paragraph" w:customStyle="1" w:styleId="xl144">
    <w:name w:val="xl144"/>
    <w:basedOn w:val="Normal"/>
    <w:rsid w:val="00477013"/>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000000"/>
      <w:szCs w:val="28"/>
    </w:rPr>
  </w:style>
  <w:style w:type="paragraph" w:customStyle="1" w:styleId="xl145">
    <w:name w:val="xl14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Times New Roman"/>
      <w:color w:val="000000"/>
      <w:sz w:val="22"/>
    </w:rPr>
  </w:style>
  <w:style w:type="paragraph" w:customStyle="1" w:styleId="xl146">
    <w:name w:val="xl14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color w:val="000000"/>
      <w:sz w:val="26"/>
      <w:szCs w:val="26"/>
    </w:rPr>
  </w:style>
  <w:style w:type="paragraph" w:customStyle="1" w:styleId="xl147">
    <w:name w:val="xl14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Symbol" w:eastAsia="Times New Roman" w:hAnsi="Symbol" w:cs="Times New Roman"/>
      <w:color w:val="000000"/>
      <w:sz w:val="26"/>
      <w:szCs w:val="26"/>
    </w:rPr>
  </w:style>
  <w:style w:type="paragraph" w:customStyle="1" w:styleId="xl148">
    <w:name w:val="xl148"/>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Symbol" w:eastAsia="Times New Roman" w:hAnsi="Symbol" w:cs="Times New Roman"/>
      <w:color w:val="000000"/>
      <w:sz w:val="16"/>
      <w:szCs w:val="16"/>
    </w:rPr>
  </w:style>
  <w:style w:type="paragraph" w:customStyle="1" w:styleId="xl149">
    <w:name w:val="xl149"/>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color w:val="000000"/>
      <w:sz w:val="26"/>
      <w:szCs w:val="26"/>
    </w:rPr>
  </w:style>
  <w:style w:type="paragraph" w:customStyle="1" w:styleId="xl150">
    <w:name w:val="xl150"/>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151">
    <w:name w:val="xl151"/>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6"/>
      <w:szCs w:val="26"/>
    </w:rPr>
  </w:style>
  <w:style w:type="paragraph" w:customStyle="1" w:styleId="xl152">
    <w:name w:val="xl152"/>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b/>
      <w:bCs/>
      <w:color w:val="000000"/>
      <w:sz w:val="26"/>
      <w:szCs w:val="26"/>
    </w:rPr>
  </w:style>
  <w:style w:type="paragraph" w:customStyle="1" w:styleId="xl153">
    <w:name w:val="xl153"/>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eastAsia="Times New Roman" w:cs="Times New Roman"/>
      <w:b/>
      <w:bCs/>
      <w:color w:val="000000"/>
      <w:szCs w:val="28"/>
    </w:rPr>
  </w:style>
  <w:style w:type="paragraph" w:customStyle="1" w:styleId="xl154">
    <w:name w:val="xl154"/>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Symbol" w:eastAsia="Times New Roman" w:hAnsi="Symbol" w:cs="Times New Roman"/>
      <w:szCs w:val="28"/>
    </w:rPr>
  </w:style>
  <w:style w:type="paragraph" w:customStyle="1" w:styleId="xl155">
    <w:name w:val="xl15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6"/>
      <w:szCs w:val="26"/>
    </w:rPr>
  </w:style>
  <w:style w:type="paragraph" w:customStyle="1" w:styleId="xl156">
    <w:name w:val="xl156"/>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color w:val="000000"/>
      <w:sz w:val="26"/>
      <w:szCs w:val="26"/>
    </w:rPr>
  </w:style>
  <w:style w:type="paragraph" w:customStyle="1" w:styleId="xl157">
    <w:name w:val="xl157"/>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Symbol" w:eastAsia="Times New Roman" w:hAnsi="Symbol" w:cs="Times New Roman"/>
      <w:color w:val="000000"/>
      <w:sz w:val="26"/>
      <w:szCs w:val="26"/>
    </w:rPr>
  </w:style>
  <w:style w:type="paragraph" w:styleId="ListParagraph">
    <w:name w:val="List Paragraph"/>
    <w:aliases w:val="bullet,List Paragraph 1,My checklist,List Paragraph1,Bullet L1,Colorful List - Accent 11,List Paragraph11,Bullet List,FooterText,numbered,Paragraphe de liste,VNA - List Paragraph,1.,lp1,lp11,Table Sequence,List Paragraph Char Char,Ref,B1"/>
    <w:basedOn w:val="Normal"/>
    <w:uiPriority w:val="34"/>
    <w:qFormat/>
    <w:rsid w:val="00477013"/>
    <w:pPr>
      <w:spacing w:before="120" w:after="0" w:line="276" w:lineRule="auto"/>
      <w:jc w:val="both"/>
    </w:pPr>
    <w:rPr>
      <w:rFonts w:eastAsia="Calibri" w:cs="Times New Roman"/>
      <w:szCs w:val="26"/>
      <w:lang w:val="x-none" w:eastAsia="x-none"/>
    </w:rPr>
  </w:style>
  <w:style w:type="character" w:customStyle="1" w:styleId="a1">
    <w:name w:val="a1"/>
    <w:basedOn w:val="DefaultParagraphFont"/>
    <w:rsid w:val="00477013"/>
  </w:style>
  <w:style w:type="paragraph" w:customStyle="1" w:styleId="MediumShading1-Accent11">
    <w:name w:val="Medium Shading 1 - Accent 11"/>
    <w:aliases w:val="normal 1"/>
    <w:basedOn w:val="Normal"/>
    <w:uiPriority w:val="1"/>
    <w:qFormat/>
    <w:rsid w:val="00477013"/>
    <w:pPr>
      <w:spacing w:after="0" w:line="240" w:lineRule="auto"/>
    </w:pPr>
    <w:rPr>
      <w:rFonts w:eastAsia="Calibri" w:cs="Arial"/>
      <w:szCs w:val="32"/>
    </w:rPr>
  </w:style>
  <w:style w:type="paragraph" w:customStyle="1" w:styleId="xl65">
    <w:name w:val="xl65"/>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rPr>
  </w:style>
  <w:style w:type="paragraph" w:styleId="Revision">
    <w:name w:val="Revision"/>
    <w:hidden/>
    <w:uiPriority w:val="62"/>
    <w:unhideWhenUsed/>
    <w:rsid w:val="00477013"/>
    <w:pPr>
      <w:spacing w:after="0" w:line="240" w:lineRule="auto"/>
    </w:pPr>
    <w:rPr>
      <w:rFonts w:eastAsia="Times New Roman" w:cs="Times New Roman"/>
      <w:sz w:val="26"/>
      <w:szCs w:val="24"/>
    </w:rPr>
  </w:style>
  <w:style w:type="paragraph" w:customStyle="1" w:styleId="xl63">
    <w:name w:val="xl63"/>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64">
    <w:name w:val="xl64"/>
    <w:basedOn w:val="Normal"/>
    <w:rsid w:val="004770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bullet6">
    <w:name w:val="bullet 6"/>
    <w:basedOn w:val="Normal"/>
    <w:qFormat/>
    <w:rsid w:val="00477013"/>
    <w:pPr>
      <w:widowControl w:val="0"/>
      <w:tabs>
        <w:tab w:val="left" w:pos="900"/>
      </w:tabs>
      <w:spacing w:after="0" w:line="312" w:lineRule="auto"/>
      <w:ind w:left="-86"/>
      <w:contextualSpacing/>
      <w:jc w:val="both"/>
    </w:pPr>
    <w:rPr>
      <w:rFonts w:eastAsia="Calibri" w:cs="Times New Roman"/>
      <w:sz w:val="26"/>
      <w:lang w:val="x-none" w:eastAsia="zh-CN"/>
    </w:rPr>
  </w:style>
  <w:style w:type="character" w:customStyle="1" w:styleId="NormalChar0">
    <w:name w:val="Normal Char"/>
    <w:locked/>
    <w:rsid w:val="00477013"/>
    <w:rPr>
      <w:rFonts w:ascii="Times New Roman" w:eastAsia="Times New Roman" w:hAnsi="Times New Roman" w:cs="Times New Roman"/>
      <w:sz w:val="26"/>
      <w:szCs w:val="26"/>
    </w:rPr>
  </w:style>
  <w:style w:type="paragraph" w:customStyle="1" w:styleId="abullet2">
    <w:name w:val="abullet2"/>
    <w:basedOn w:val="Normal"/>
    <w:uiPriority w:val="99"/>
    <w:rsid w:val="00E80DE5"/>
    <w:pPr>
      <w:numPr>
        <w:numId w:val="28"/>
      </w:numPr>
      <w:spacing w:before="120" w:after="0" w:line="312" w:lineRule="auto"/>
    </w:pPr>
    <w:rPr>
      <w:rFonts w:ascii="Arial" w:eastAsia="Times New Roman" w:hAnsi="Arial" w:cs="Arial"/>
      <w:sz w:val="20"/>
      <w:szCs w:val="20"/>
    </w:rPr>
  </w:style>
  <w:style w:type="paragraph" w:customStyle="1" w:styleId="IndentNumber">
    <w:name w:val="IndentNumber"/>
    <w:basedOn w:val="Normal"/>
    <w:rsid w:val="00D85FFA"/>
    <w:pPr>
      <w:numPr>
        <w:numId w:val="29"/>
      </w:numPr>
      <w:tabs>
        <w:tab w:val="clear" w:pos="720"/>
        <w:tab w:val="num" w:pos="1152"/>
      </w:tabs>
      <w:spacing w:before="60" w:after="60" w:line="264" w:lineRule="auto"/>
      <w:ind w:left="1152" w:hanging="432"/>
      <w:jc w:val="both"/>
    </w:pPr>
    <w:rPr>
      <w:rFonts w:eastAsia="Times New Roman" w:cs="Times New Roman"/>
      <w:sz w:val="26"/>
      <w:szCs w:val="24"/>
    </w:rPr>
  </w:style>
  <w:style w:type="paragraph" w:customStyle="1" w:styleId="chuy">
    <w:name w:val="chu_y"/>
    <w:basedOn w:val="Normal"/>
    <w:rsid w:val="00D85FFA"/>
    <w:pPr>
      <w:numPr>
        <w:numId w:val="30"/>
      </w:numPr>
      <w:spacing w:before="60" w:after="120" w:line="264" w:lineRule="auto"/>
      <w:jc w:val="both"/>
    </w:pPr>
    <w:rPr>
      <w:rFonts w:ascii=".VnTime" w:eastAsia="Times New Roman" w:hAnsi=".VnTime" w:cs="Times New Roman"/>
      <w:i/>
      <w:sz w:val="26"/>
      <w:szCs w:val="24"/>
    </w:rPr>
  </w:style>
  <w:style w:type="paragraph" w:customStyle="1" w:styleId="TableParagraph">
    <w:name w:val="Table Paragraph"/>
    <w:basedOn w:val="Normal"/>
    <w:uiPriority w:val="1"/>
    <w:qFormat/>
    <w:rsid w:val="000622F9"/>
    <w:pPr>
      <w:widowControl w:val="0"/>
      <w:spacing w:after="0" w:line="240" w:lineRule="auto"/>
    </w:pPr>
    <w:rPr>
      <w:rFonts w:asciiTheme="minorHAnsi" w:hAnsiTheme="minorHAnsi"/>
      <w:sz w:val="22"/>
    </w:rPr>
  </w:style>
  <w:style w:type="paragraph" w:customStyle="1" w:styleId="Mucnhovuong">
    <w:name w:val="Muc nho vuong"/>
    <w:basedOn w:val="Normal"/>
    <w:qFormat/>
    <w:rsid w:val="0030241C"/>
    <w:pPr>
      <w:widowControl w:val="0"/>
      <w:numPr>
        <w:numId w:val="38"/>
      </w:numPr>
      <w:autoSpaceDE w:val="0"/>
      <w:autoSpaceDN w:val="0"/>
      <w:adjustRightInd w:val="0"/>
      <w:spacing w:before="120" w:after="0" w:line="312" w:lineRule="auto"/>
      <w:ind w:left="1247" w:hanging="510"/>
      <w:jc w:val="both"/>
    </w:pPr>
    <w:rPr>
      <w:rFonts w:eastAsia="Batang" w:cs="Times New Roman"/>
      <w:szCs w:val="26"/>
      <w:lang w:eastAsia="ko-KR"/>
    </w:rPr>
  </w:style>
  <w:style w:type="paragraph" w:customStyle="1" w:styleId="ToF">
    <w:name w:val="ToF"/>
    <w:basedOn w:val="TableofFigures"/>
    <w:link w:val="ToFChar"/>
    <w:qFormat/>
    <w:rsid w:val="00A47751"/>
    <w:pPr>
      <w:widowControl/>
      <w:tabs>
        <w:tab w:val="clear" w:pos="8642"/>
      </w:tabs>
      <w:spacing w:line="360" w:lineRule="auto"/>
      <w:ind w:left="0" w:firstLine="720"/>
      <w:jc w:val="center"/>
    </w:pPr>
    <w:rPr>
      <w:rFonts w:ascii="Times New Roman" w:eastAsia="Arial" w:hAnsi="Times New Roman"/>
      <w:bCs/>
      <w:smallCaps w:val="0"/>
      <w:noProof/>
      <w:color w:val="000000"/>
      <w:sz w:val="24"/>
      <w:szCs w:val="24"/>
    </w:rPr>
  </w:style>
  <w:style w:type="character" w:customStyle="1" w:styleId="ToFChar">
    <w:name w:val="ToF Char"/>
    <w:link w:val="ToF"/>
    <w:rsid w:val="00A47751"/>
    <w:rPr>
      <w:rFonts w:eastAsia="Arial" w:cs="Times New Roman"/>
      <w:bCs/>
      <w:noProof/>
      <w:color w:val="000000"/>
      <w:sz w:val="24"/>
      <w:szCs w:val="24"/>
    </w:rPr>
  </w:style>
  <w:style w:type="paragraph" w:customStyle="1" w:styleId="Style2">
    <w:name w:val="Style2"/>
    <w:basedOn w:val="Normal"/>
    <w:qFormat/>
    <w:rsid w:val="00ED7A48"/>
    <w:pPr>
      <w:spacing w:before="240" w:after="200" w:line="276" w:lineRule="auto"/>
      <w:ind w:left="360" w:hanging="360"/>
      <w:contextualSpacing/>
      <w:jc w:val="both"/>
    </w:pPr>
    <w:rPr>
      <w:rFonts w:eastAsia="Calibri" w:cs="Times New Roman"/>
      <w:szCs w:val="28"/>
    </w:rPr>
  </w:style>
  <w:style w:type="paragraph" w:customStyle="1" w:styleId="ANormal">
    <w:name w:val="A_Normal"/>
    <w:basedOn w:val="Normal"/>
    <w:qFormat/>
    <w:rsid w:val="007C3544"/>
    <w:pPr>
      <w:numPr>
        <w:numId w:val="40"/>
      </w:numPr>
      <w:spacing w:before="120" w:after="120" w:line="360" w:lineRule="exact"/>
      <w:jc w:val="both"/>
    </w:pPr>
    <w:rPr>
      <w:rFonts w:eastAsia="Times New Roman" w:cs="Times New Roman"/>
      <w:sz w:val="26"/>
    </w:rPr>
  </w:style>
  <w:style w:type="paragraph" w:customStyle="1" w:styleId="ANormalBullet0">
    <w:name w:val="A_Normal_Bullet 0"/>
    <w:basedOn w:val="ANormal"/>
    <w:qFormat/>
    <w:rsid w:val="007C3544"/>
    <w:pPr>
      <w:numPr>
        <w:ilvl w:val="1"/>
      </w:numPr>
    </w:pPr>
  </w:style>
  <w:style w:type="paragraph" w:customStyle="1" w:styleId="ANormalBullet1">
    <w:name w:val="A_Normal_Bullet 1"/>
    <w:basedOn w:val="ANormal"/>
    <w:qFormat/>
    <w:rsid w:val="007C3544"/>
    <w:pPr>
      <w:numPr>
        <w:ilvl w:val="2"/>
      </w:numPr>
    </w:pPr>
    <w:rPr>
      <w:lang w:val="vi-VN" w:eastAsia="ja-JP"/>
    </w:rPr>
  </w:style>
  <w:style w:type="paragraph" w:customStyle="1" w:styleId="ANormalBullet3">
    <w:name w:val="A_Normal_Bullet 3"/>
    <w:basedOn w:val="ANormal"/>
    <w:qFormat/>
    <w:rsid w:val="007C3544"/>
    <w:pPr>
      <w:numPr>
        <w:ilvl w:val="4"/>
      </w:numPr>
    </w:pPr>
  </w:style>
  <w:style w:type="paragraph" w:customStyle="1" w:styleId="ANormalBullet4">
    <w:name w:val="A_Normal_Bullet 4"/>
    <w:basedOn w:val="ANormal"/>
    <w:qFormat/>
    <w:rsid w:val="007C3544"/>
    <w:pPr>
      <w:numPr>
        <w:ilvl w:val="5"/>
      </w:numPr>
    </w:pPr>
  </w:style>
  <w:style w:type="paragraph" w:customStyle="1" w:styleId="ANormalBullet5">
    <w:name w:val="A_Normal_Bullet 5"/>
    <w:basedOn w:val="ANormal"/>
    <w:qFormat/>
    <w:rsid w:val="007C3544"/>
    <w:pPr>
      <w:numPr>
        <w:ilvl w:val="6"/>
      </w:numPr>
    </w:pPr>
  </w:style>
  <w:style w:type="paragraph" w:customStyle="1" w:styleId="ANormalBullet2">
    <w:name w:val="A_Normal_Bullet 2"/>
    <w:basedOn w:val="ANormal"/>
    <w:qFormat/>
    <w:rsid w:val="007C3544"/>
    <w:pPr>
      <w:numPr>
        <w:ilvl w:val="3"/>
      </w:numPr>
    </w:pPr>
  </w:style>
  <w:style w:type="paragraph" w:customStyle="1" w:styleId="AnormalBullet6">
    <w:name w:val="A_normal_Bullet 6"/>
    <w:basedOn w:val="ANormal"/>
    <w:qFormat/>
    <w:rsid w:val="007C3544"/>
    <w:pPr>
      <w:numPr>
        <w:ilvl w:val="7"/>
      </w:numPr>
    </w:pPr>
  </w:style>
  <w:style w:type="paragraph" w:customStyle="1" w:styleId="ACaption">
    <w:name w:val="A_Caption"/>
    <w:basedOn w:val="Normal"/>
    <w:next w:val="ANormalBullet0"/>
    <w:qFormat/>
    <w:rsid w:val="007C3544"/>
    <w:pPr>
      <w:spacing w:before="100" w:after="100" w:line="320" w:lineRule="exact"/>
      <w:jc w:val="center"/>
    </w:pPr>
    <w:rPr>
      <w:rFonts w:eastAsia="Calibri" w:cs="Times New Roman"/>
      <w:b/>
      <w:iCs/>
      <w:sz w:val="26"/>
      <w:szCs w:val="18"/>
    </w:rPr>
  </w:style>
  <w:style w:type="paragraph" w:customStyle="1" w:styleId="APicture">
    <w:name w:val="A_Picture"/>
    <w:basedOn w:val="ANormal"/>
    <w:next w:val="ACaption"/>
    <w:qFormat/>
    <w:rsid w:val="007C3544"/>
    <w:pPr>
      <w:numPr>
        <w:numId w:val="0"/>
      </w:numPr>
      <w:tabs>
        <w:tab w:val="num" w:pos="709"/>
      </w:tabs>
      <w:spacing w:before="40" w:after="40" w:line="240" w:lineRule="auto"/>
      <w:ind w:left="709"/>
      <w:jc w:val="center"/>
    </w:pPr>
    <w:rPr>
      <w:noProof/>
    </w:rPr>
  </w:style>
  <w:style w:type="paragraph" w:customStyle="1" w:styleId="ATableText">
    <w:name w:val="A_Table_Text"/>
    <w:basedOn w:val="Normal"/>
    <w:qFormat/>
    <w:rsid w:val="007C3544"/>
    <w:pPr>
      <w:spacing w:before="60" w:after="60" w:line="280" w:lineRule="exact"/>
      <w:ind w:left="-14"/>
      <w:jc w:val="both"/>
    </w:pPr>
    <w:rPr>
      <w:rFonts w:eastAsia="MS Mincho" w:cs="Arial"/>
      <w:sz w:val="26"/>
      <w:lang w:val="en-AU" w:eastAsia="en-AU"/>
    </w:rPr>
  </w:style>
  <w:style w:type="paragraph" w:customStyle="1" w:styleId="ATableTextC">
    <w:name w:val="A_Table_Text_C"/>
    <w:basedOn w:val="ATableText"/>
    <w:qFormat/>
    <w:rsid w:val="007C3544"/>
    <w:pPr>
      <w:ind w:left="0"/>
      <w:jc w:val="center"/>
    </w:pPr>
  </w:style>
  <w:style w:type="character" w:customStyle="1" w:styleId="ACharacterB">
    <w:name w:val="A_Character_B"/>
    <w:uiPriority w:val="1"/>
    <w:qFormat/>
    <w:rsid w:val="007C3544"/>
    <w:rPr>
      <w:b/>
      <w:bCs w:val="0"/>
    </w:rPr>
  </w:style>
  <w:style w:type="paragraph" w:customStyle="1" w:styleId="HINH">
    <w:name w:val="HINH"/>
    <w:basedOn w:val="Normal"/>
    <w:qFormat/>
    <w:rsid w:val="00541332"/>
    <w:pPr>
      <w:spacing w:after="0" w:line="240" w:lineRule="auto"/>
      <w:ind w:firstLine="720"/>
      <w:jc w:val="center"/>
    </w:pPr>
    <w:rPr>
      <w:rFonts w:eastAsia="Arial" w:cs="Times New Roman"/>
      <w:i/>
      <w:sz w:val="24"/>
      <w:lang w:val="nl-NL"/>
    </w:rPr>
  </w:style>
  <w:style w:type="character" w:customStyle="1" w:styleId="CaptionChar">
    <w:name w:val="Caption Char"/>
    <w:aliases w:val="Picture Char"/>
    <w:basedOn w:val="DefaultParagraphFont"/>
    <w:link w:val="Caption"/>
    <w:rsid w:val="004A5883"/>
    <w:rPr>
      <w:rFonts w:eastAsia="Times New Roman" w:cs="Times New Roman"/>
      <w:b/>
      <w:bCs/>
      <w:color w:val="4F81BD"/>
      <w:sz w:val="18"/>
      <w:szCs w:val="18"/>
    </w:rPr>
  </w:style>
  <w:style w:type="character" w:customStyle="1" w:styleId="FISBullet1Char">
    <w:name w:val="FIS Bullet 1 Char"/>
    <w:basedOn w:val="DefaultParagraphFont"/>
    <w:link w:val="FISBullet1"/>
    <w:locked/>
    <w:rsid w:val="0091546D"/>
    <w:rPr>
      <w:rFonts w:eastAsia="Times New Roman" w:cs="Times New Roman"/>
      <w:sz w:val="24"/>
      <w:szCs w:val="26"/>
    </w:rPr>
  </w:style>
  <w:style w:type="paragraph" w:customStyle="1" w:styleId="FISBullet1">
    <w:name w:val="FIS Bullet 1"/>
    <w:basedOn w:val="ListParagraph"/>
    <w:link w:val="FISBullet1Char"/>
    <w:qFormat/>
    <w:locked/>
    <w:rsid w:val="0091546D"/>
    <w:pPr>
      <w:keepLines/>
      <w:numPr>
        <w:numId w:val="43"/>
      </w:numPr>
      <w:spacing w:before="0" w:after="120" w:line="264" w:lineRule="auto"/>
    </w:pPr>
    <w:rPr>
      <w:rFonts w:eastAsia="Times New Roman"/>
      <w:sz w:val="24"/>
      <w:lang w:val="en-US" w:eastAsia="en-US"/>
    </w:rPr>
  </w:style>
  <w:style w:type="character" w:customStyle="1" w:styleId="FISBullet2Char">
    <w:name w:val="FIS Bullet 2 Char"/>
    <w:basedOn w:val="DefaultParagraphFont"/>
    <w:link w:val="FISBullet2"/>
    <w:locked/>
    <w:rsid w:val="0091546D"/>
    <w:rPr>
      <w:rFonts w:eastAsia="Times New Roman" w:cs="Times New Roman"/>
      <w:sz w:val="24"/>
      <w:szCs w:val="26"/>
    </w:rPr>
  </w:style>
  <w:style w:type="paragraph" w:customStyle="1" w:styleId="FISBullet2">
    <w:name w:val="FIS Bullet 2"/>
    <w:basedOn w:val="ListParagraph"/>
    <w:link w:val="FISBullet2Char"/>
    <w:qFormat/>
    <w:locked/>
    <w:rsid w:val="0091546D"/>
    <w:pPr>
      <w:keepLines/>
      <w:numPr>
        <w:ilvl w:val="1"/>
        <w:numId w:val="44"/>
      </w:numPr>
      <w:spacing w:before="0" w:after="120" w:line="264" w:lineRule="auto"/>
    </w:pPr>
    <w:rPr>
      <w:rFonts w:eastAsia="Times New Roman"/>
      <w:sz w:val="24"/>
      <w:lang w:val="en-US" w:eastAsia="en-US"/>
    </w:rPr>
  </w:style>
  <w:style w:type="character" w:customStyle="1" w:styleId="Bullet01Char">
    <w:name w:val="Bullet 01 Char"/>
    <w:basedOn w:val="DefaultParagraphFont"/>
    <w:link w:val="Bullet01"/>
    <w:locked/>
    <w:rsid w:val="0091546D"/>
    <w:rPr>
      <w:rFonts w:eastAsia="Times New Roman" w:cs="Times New Roman"/>
      <w:bCs/>
      <w:color w:val="000000"/>
      <w:szCs w:val="26"/>
    </w:rPr>
  </w:style>
  <w:style w:type="paragraph" w:customStyle="1" w:styleId="Bullet01">
    <w:name w:val="Bullet 01"/>
    <w:basedOn w:val="Bullet10"/>
    <w:link w:val="Bullet01Char"/>
    <w:qFormat/>
    <w:rsid w:val="0091546D"/>
    <w:pPr>
      <w:tabs>
        <w:tab w:val="clear" w:pos="1440"/>
      </w:tabs>
      <w:spacing w:after="120" w:line="312" w:lineRule="auto"/>
      <w:ind w:left="567"/>
    </w:pPr>
    <w:rPr>
      <w:bCs/>
      <w:noProof w:val="0"/>
      <w:color w:val="000000"/>
      <w:sz w:val="28"/>
      <w:szCs w:val="26"/>
    </w:rPr>
  </w:style>
  <w:style w:type="paragraph" w:customStyle="1" w:styleId="font9">
    <w:name w:val="font9"/>
    <w:basedOn w:val="Normal"/>
    <w:rsid w:val="006C21B8"/>
    <w:pPr>
      <w:spacing w:before="100" w:beforeAutospacing="1" w:after="100" w:afterAutospacing="1" w:line="240" w:lineRule="auto"/>
    </w:pPr>
    <w:rPr>
      <w:rFonts w:eastAsia="Times New Roman" w:cs="Times New Roman"/>
      <w:b/>
      <w:bCs/>
      <w:sz w:val="24"/>
      <w:szCs w:val="24"/>
    </w:rPr>
  </w:style>
  <w:style w:type="paragraph" w:customStyle="1" w:styleId="font10">
    <w:name w:val="font10"/>
    <w:basedOn w:val="Normal"/>
    <w:rsid w:val="006C21B8"/>
    <w:pPr>
      <w:spacing w:before="100" w:beforeAutospacing="1" w:after="100" w:afterAutospacing="1" w:line="240" w:lineRule="auto"/>
    </w:pPr>
    <w:rPr>
      <w:rFonts w:eastAsia="Times New Roman" w:cs="Times New Roman"/>
      <w:color w:val="C00000"/>
      <w:sz w:val="24"/>
      <w:szCs w:val="24"/>
    </w:rPr>
  </w:style>
  <w:style w:type="paragraph" w:customStyle="1" w:styleId="font11">
    <w:name w:val="font11"/>
    <w:basedOn w:val="Normal"/>
    <w:rsid w:val="006C21B8"/>
    <w:pPr>
      <w:spacing w:before="100" w:beforeAutospacing="1" w:after="100" w:afterAutospacing="1" w:line="240" w:lineRule="auto"/>
    </w:pPr>
    <w:rPr>
      <w:rFonts w:eastAsia="Times New Roman" w:cs="Times New Roman"/>
      <w:b/>
      <w:bCs/>
      <w:color w:val="C00000"/>
      <w:sz w:val="24"/>
      <w:szCs w:val="24"/>
    </w:rPr>
  </w:style>
  <w:style w:type="paragraph" w:customStyle="1" w:styleId="font12">
    <w:name w:val="font12"/>
    <w:basedOn w:val="Normal"/>
    <w:rsid w:val="006C21B8"/>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font13">
    <w:name w:val="font13"/>
    <w:basedOn w:val="Normal"/>
    <w:rsid w:val="006C21B8"/>
    <w:pPr>
      <w:spacing w:before="100" w:beforeAutospacing="1" w:after="100" w:afterAutospacing="1" w:line="240" w:lineRule="auto"/>
    </w:pPr>
    <w:rPr>
      <w:rFonts w:ascii="Tahoma" w:eastAsia="Times New Roman" w:hAnsi="Tahoma" w:cs="Tahoma"/>
      <w:color w:val="000000"/>
      <w:sz w:val="18"/>
      <w:szCs w:val="18"/>
    </w:rPr>
  </w:style>
  <w:style w:type="paragraph" w:customStyle="1" w:styleId="font14">
    <w:name w:val="font14"/>
    <w:basedOn w:val="Normal"/>
    <w:rsid w:val="006C21B8"/>
    <w:pPr>
      <w:spacing w:before="100" w:beforeAutospacing="1" w:after="100" w:afterAutospacing="1" w:line="240" w:lineRule="auto"/>
    </w:pPr>
    <w:rPr>
      <w:rFonts w:eastAsia="Times New Roman" w:cs="Times New Roman"/>
      <w:color w:val="FF0000"/>
      <w:sz w:val="24"/>
      <w:szCs w:val="24"/>
    </w:rPr>
  </w:style>
  <w:style w:type="paragraph" w:customStyle="1" w:styleId="font15">
    <w:name w:val="font15"/>
    <w:basedOn w:val="Normal"/>
    <w:rsid w:val="006C21B8"/>
    <w:pPr>
      <w:spacing w:before="100" w:beforeAutospacing="1" w:after="100" w:afterAutospacing="1" w:line="240" w:lineRule="auto"/>
    </w:pPr>
    <w:rPr>
      <w:rFonts w:eastAsia="Times New Roman" w:cs="Times New Roman"/>
      <w:color w:val="FF0000"/>
      <w:szCs w:val="28"/>
    </w:rPr>
  </w:style>
  <w:style w:type="paragraph" w:customStyle="1" w:styleId="font16">
    <w:name w:val="font16"/>
    <w:basedOn w:val="Normal"/>
    <w:rsid w:val="006C21B8"/>
    <w:pPr>
      <w:spacing w:before="100" w:beforeAutospacing="1" w:after="100" w:afterAutospacing="1" w:line="240" w:lineRule="auto"/>
    </w:pPr>
    <w:rPr>
      <w:rFonts w:eastAsia="Times New Roman" w:cs="Times New Roman"/>
      <w:i/>
      <w:iCs/>
      <w:color w:val="000000"/>
      <w:sz w:val="24"/>
      <w:szCs w:val="24"/>
    </w:rPr>
  </w:style>
  <w:style w:type="paragraph" w:customStyle="1" w:styleId="font17">
    <w:name w:val="font17"/>
    <w:basedOn w:val="Normal"/>
    <w:rsid w:val="006C21B8"/>
    <w:pPr>
      <w:spacing w:before="100" w:beforeAutospacing="1" w:after="100" w:afterAutospacing="1" w:line="240" w:lineRule="auto"/>
    </w:pPr>
    <w:rPr>
      <w:rFonts w:eastAsia="Times New Roman" w:cs="Times New Roman"/>
      <w:b/>
      <w:bCs/>
      <w:i/>
      <w:iCs/>
      <w:color w:val="000000"/>
      <w:sz w:val="24"/>
      <w:szCs w:val="24"/>
    </w:rPr>
  </w:style>
  <w:style w:type="paragraph" w:customStyle="1" w:styleId="font18">
    <w:name w:val="font18"/>
    <w:basedOn w:val="Normal"/>
    <w:rsid w:val="006C21B8"/>
    <w:pPr>
      <w:spacing w:before="100" w:beforeAutospacing="1" w:after="100" w:afterAutospacing="1" w:line="240" w:lineRule="auto"/>
    </w:pPr>
    <w:rPr>
      <w:rFonts w:eastAsia="Times New Roman" w:cs="Times New Roman"/>
      <w:i/>
      <w:iCs/>
      <w:sz w:val="24"/>
      <w:szCs w:val="24"/>
    </w:rPr>
  </w:style>
  <w:style w:type="paragraph" w:customStyle="1" w:styleId="font19">
    <w:name w:val="font19"/>
    <w:basedOn w:val="Normal"/>
    <w:rsid w:val="006C21B8"/>
    <w:pPr>
      <w:spacing w:before="100" w:beforeAutospacing="1" w:after="100" w:afterAutospacing="1" w:line="240" w:lineRule="auto"/>
    </w:pPr>
    <w:rPr>
      <w:rFonts w:eastAsia="Times New Roman" w:cs="Times New Roman"/>
      <w:b/>
      <w:bCs/>
      <w:i/>
      <w:iCs/>
      <w:sz w:val="24"/>
      <w:szCs w:val="24"/>
    </w:rPr>
  </w:style>
  <w:style w:type="paragraph" w:customStyle="1" w:styleId="font20">
    <w:name w:val="font20"/>
    <w:basedOn w:val="Normal"/>
    <w:rsid w:val="006C21B8"/>
    <w:pPr>
      <w:spacing w:before="100" w:beforeAutospacing="1" w:after="100" w:afterAutospacing="1" w:line="240" w:lineRule="auto"/>
    </w:pPr>
    <w:rPr>
      <w:rFonts w:eastAsia="Times New Roman" w:cs="Times New Roman"/>
      <w:b/>
      <w:bCs/>
      <w:i/>
      <w:iCs/>
      <w:color w:val="000000"/>
      <w:sz w:val="24"/>
      <w:szCs w:val="24"/>
    </w:rPr>
  </w:style>
  <w:style w:type="paragraph" w:customStyle="1" w:styleId="xl158">
    <w:name w:val="xl158"/>
    <w:basedOn w:val="Normal"/>
    <w:rsid w:val="006C21B8"/>
    <w:pPr>
      <w:pBdr>
        <w:left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6"/>
      <w:szCs w:val="26"/>
    </w:rPr>
  </w:style>
  <w:style w:type="paragraph" w:customStyle="1" w:styleId="xl159">
    <w:name w:val="xl159"/>
    <w:basedOn w:val="Normal"/>
    <w:rsid w:val="006C21B8"/>
    <w:pPr>
      <w:pBdr>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6"/>
      <w:szCs w:val="26"/>
    </w:rPr>
  </w:style>
  <w:style w:type="character" w:customStyle="1" w:styleId="hgkelc">
    <w:name w:val="hgkelc"/>
    <w:basedOn w:val="DefaultParagraphFont"/>
    <w:rsid w:val="0001499A"/>
  </w:style>
  <w:style w:type="paragraph" w:customStyle="1" w:styleId="xl160">
    <w:name w:val="xl160"/>
    <w:basedOn w:val="Normal"/>
    <w:rsid w:val="00B355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6"/>
      <w:szCs w:val="26"/>
    </w:rPr>
  </w:style>
  <w:style w:type="paragraph" w:customStyle="1" w:styleId="xl161">
    <w:name w:val="xl161"/>
    <w:basedOn w:val="Normal"/>
    <w:rsid w:val="00B355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000000"/>
      <w:sz w:val="26"/>
      <w:szCs w:val="26"/>
    </w:rPr>
  </w:style>
  <w:style w:type="paragraph" w:customStyle="1" w:styleId="xl162">
    <w:name w:val="xl162"/>
    <w:basedOn w:val="Normal"/>
    <w:rsid w:val="00B3550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color w:val="FF0000"/>
      <w:sz w:val="24"/>
      <w:szCs w:val="24"/>
    </w:rPr>
  </w:style>
  <w:style w:type="paragraph" w:customStyle="1" w:styleId="xl163">
    <w:name w:val="xl163"/>
    <w:basedOn w:val="Normal"/>
    <w:rsid w:val="00B355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color w:val="FF0000"/>
      <w:sz w:val="24"/>
      <w:szCs w:val="24"/>
    </w:rPr>
  </w:style>
  <w:style w:type="paragraph" w:customStyle="1" w:styleId="xl164">
    <w:name w:val="xl164"/>
    <w:basedOn w:val="Normal"/>
    <w:rsid w:val="00B3550E"/>
    <w:pPr>
      <w:shd w:val="clear" w:color="000000" w:fill="FFFF00"/>
      <w:spacing w:before="100" w:beforeAutospacing="1" w:after="100" w:afterAutospacing="1" w:line="240" w:lineRule="auto"/>
    </w:pPr>
    <w:rPr>
      <w:rFonts w:eastAsia="Times New Roman" w:cs="Times New Roman"/>
      <w:sz w:val="24"/>
      <w:szCs w:val="24"/>
    </w:rPr>
  </w:style>
  <w:style w:type="paragraph" w:customStyle="1" w:styleId="xl165">
    <w:name w:val="xl165"/>
    <w:basedOn w:val="Normal"/>
    <w:rsid w:val="00B355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cs="Times New Roman"/>
      <w:sz w:val="24"/>
      <w:szCs w:val="24"/>
    </w:rPr>
  </w:style>
  <w:style w:type="paragraph" w:customStyle="1" w:styleId="xl166">
    <w:name w:val="xl166"/>
    <w:basedOn w:val="Normal"/>
    <w:rsid w:val="00B3550E"/>
    <w:pPr>
      <w:shd w:val="clear" w:color="000000" w:fill="FFFF00"/>
      <w:spacing w:before="100" w:beforeAutospacing="1" w:after="100" w:afterAutospacing="1" w:line="240" w:lineRule="auto"/>
    </w:pPr>
    <w:rPr>
      <w:rFonts w:eastAsia="Times New Roman" w:cs="Times New Roman"/>
      <w:sz w:val="24"/>
      <w:szCs w:val="24"/>
    </w:rPr>
  </w:style>
  <w:style w:type="paragraph" w:customStyle="1" w:styleId="xl167">
    <w:name w:val="xl167"/>
    <w:basedOn w:val="Normal"/>
    <w:rsid w:val="00B355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color w:val="000000"/>
      <w:sz w:val="24"/>
      <w:szCs w:val="24"/>
    </w:rPr>
  </w:style>
  <w:style w:type="paragraph" w:customStyle="1" w:styleId="xl168">
    <w:name w:val="xl168"/>
    <w:basedOn w:val="Normal"/>
    <w:rsid w:val="00B355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color w:val="000000"/>
      <w:sz w:val="26"/>
      <w:szCs w:val="26"/>
    </w:rPr>
  </w:style>
  <w:style w:type="paragraph" w:customStyle="1" w:styleId="Style7">
    <w:name w:val="Style7"/>
    <w:basedOn w:val="Normal"/>
    <w:link w:val="Style7Char"/>
    <w:qFormat/>
    <w:rsid w:val="00713A38"/>
    <w:pPr>
      <w:keepLines/>
      <w:numPr>
        <w:ilvl w:val="2"/>
        <w:numId w:val="46"/>
      </w:numPr>
      <w:spacing w:before="120" w:after="120" w:line="360" w:lineRule="exact"/>
      <w:jc w:val="both"/>
    </w:pPr>
    <w:rPr>
      <w:rFonts w:eastAsia="Arial" w:cs="Times New Roman"/>
      <w:lang w:val="vi-VN"/>
    </w:rPr>
  </w:style>
  <w:style w:type="character" w:customStyle="1" w:styleId="Style7Char">
    <w:name w:val="Style7 Char"/>
    <w:link w:val="Style7"/>
    <w:rsid w:val="00713A38"/>
    <w:rPr>
      <w:rFonts w:eastAsia="Arial" w:cs="Times New Roman"/>
      <w:lang w:val="vi-VN"/>
    </w:rPr>
  </w:style>
  <w:style w:type="paragraph" w:customStyle="1" w:styleId="EbitnormalL0">
    <w:name w:val="Ebit_normal_L0"/>
    <w:basedOn w:val="Normal"/>
    <w:qFormat/>
    <w:rsid w:val="00713A38"/>
    <w:pPr>
      <w:spacing w:before="120" w:after="120" w:line="400" w:lineRule="exact"/>
      <w:ind w:firstLine="720"/>
      <w:jc w:val="both"/>
    </w:pPr>
    <w:rPr>
      <w:rFonts w:eastAsia="Times New Roman" w:cs="Times New Roman"/>
      <w:lang w:val="vi-VN"/>
    </w:rPr>
  </w:style>
  <w:style w:type="character" w:customStyle="1" w:styleId="markedcontent">
    <w:name w:val="markedcontent"/>
    <w:basedOn w:val="DefaultParagraphFont"/>
    <w:rsid w:val="001858AB"/>
  </w:style>
  <w:style w:type="paragraph" w:customStyle="1" w:styleId="sign">
    <w:name w:val="sign"/>
    <w:basedOn w:val="Normal"/>
    <w:rsid w:val="006054D5"/>
    <w:pPr>
      <w:tabs>
        <w:tab w:val="left" w:pos="284"/>
        <w:tab w:val="center" w:pos="6521"/>
      </w:tabs>
      <w:spacing w:after="0" w:line="320" w:lineRule="atLeast"/>
    </w:pPr>
    <w:rPr>
      <w:rFonts w:ascii=".VnTimeH" w:eastAsia="Times New Roman" w:hAnsi=".VnTimeH" w:cs="Times New Roman"/>
      <w:b/>
      <w:sz w:val="26"/>
      <w:szCs w:val="20"/>
    </w:rPr>
  </w:style>
  <w:style w:type="paragraph" w:customStyle="1" w:styleId="Table-Title">
    <w:name w:val="Table-Title"/>
    <w:basedOn w:val="Normal"/>
    <w:rsid w:val="00E8533D"/>
    <w:pPr>
      <w:pBdr>
        <w:top w:val="single" w:sz="2" w:space="1" w:color="C0C0C0"/>
        <w:left w:val="thinThickSmallGap" w:sz="36" w:space="4" w:color="C0C0C0"/>
        <w:bottom w:val="single" w:sz="2" w:space="1" w:color="C0C0C0"/>
        <w:right w:val="single" w:sz="2" w:space="4" w:color="C0C0C0"/>
      </w:pBdr>
      <w:shd w:val="pct10" w:color="auto" w:fill="FFFFFF"/>
      <w:spacing w:before="120" w:after="120" w:line="312" w:lineRule="auto"/>
      <w:ind w:left="576"/>
      <w:jc w:val="both"/>
    </w:pPr>
    <w:rPr>
      <w:rFonts w:ascii="Verdana" w:eastAsia="Times New Roman" w:hAnsi="Verdana" w:cs="Times New Roman"/>
      <w:b/>
      <w:smallCaps/>
      <w:sz w:val="20"/>
      <w:szCs w:val="20"/>
    </w:rPr>
  </w:style>
  <w:style w:type="character" w:customStyle="1" w:styleId="rynqvb">
    <w:name w:val="rynqvb"/>
    <w:basedOn w:val="DefaultParagraphFont"/>
    <w:rsid w:val="003864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21989">
      <w:bodyDiv w:val="1"/>
      <w:marLeft w:val="0"/>
      <w:marRight w:val="0"/>
      <w:marTop w:val="0"/>
      <w:marBottom w:val="0"/>
      <w:divBdr>
        <w:top w:val="none" w:sz="0" w:space="0" w:color="auto"/>
        <w:left w:val="none" w:sz="0" w:space="0" w:color="auto"/>
        <w:bottom w:val="none" w:sz="0" w:space="0" w:color="auto"/>
        <w:right w:val="none" w:sz="0" w:space="0" w:color="auto"/>
      </w:divBdr>
    </w:div>
    <w:div w:id="26298741">
      <w:bodyDiv w:val="1"/>
      <w:marLeft w:val="0"/>
      <w:marRight w:val="0"/>
      <w:marTop w:val="0"/>
      <w:marBottom w:val="0"/>
      <w:divBdr>
        <w:top w:val="none" w:sz="0" w:space="0" w:color="auto"/>
        <w:left w:val="none" w:sz="0" w:space="0" w:color="auto"/>
        <w:bottom w:val="none" w:sz="0" w:space="0" w:color="auto"/>
        <w:right w:val="none" w:sz="0" w:space="0" w:color="auto"/>
      </w:divBdr>
    </w:div>
    <w:div w:id="29187605">
      <w:bodyDiv w:val="1"/>
      <w:marLeft w:val="0"/>
      <w:marRight w:val="0"/>
      <w:marTop w:val="0"/>
      <w:marBottom w:val="0"/>
      <w:divBdr>
        <w:top w:val="none" w:sz="0" w:space="0" w:color="auto"/>
        <w:left w:val="none" w:sz="0" w:space="0" w:color="auto"/>
        <w:bottom w:val="none" w:sz="0" w:space="0" w:color="auto"/>
        <w:right w:val="none" w:sz="0" w:space="0" w:color="auto"/>
      </w:divBdr>
    </w:div>
    <w:div w:id="30611811">
      <w:bodyDiv w:val="1"/>
      <w:marLeft w:val="0"/>
      <w:marRight w:val="0"/>
      <w:marTop w:val="0"/>
      <w:marBottom w:val="0"/>
      <w:divBdr>
        <w:top w:val="none" w:sz="0" w:space="0" w:color="auto"/>
        <w:left w:val="none" w:sz="0" w:space="0" w:color="auto"/>
        <w:bottom w:val="none" w:sz="0" w:space="0" w:color="auto"/>
        <w:right w:val="none" w:sz="0" w:space="0" w:color="auto"/>
      </w:divBdr>
    </w:div>
    <w:div w:id="35280011">
      <w:bodyDiv w:val="1"/>
      <w:marLeft w:val="0"/>
      <w:marRight w:val="0"/>
      <w:marTop w:val="0"/>
      <w:marBottom w:val="0"/>
      <w:divBdr>
        <w:top w:val="none" w:sz="0" w:space="0" w:color="auto"/>
        <w:left w:val="none" w:sz="0" w:space="0" w:color="auto"/>
        <w:bottom w:val="none" w:sz="0" w:space="0" w:color="auto"/>
        <w:right w:val="none" w:sz="0" w:space="0" w:color="auto"/>
      </w:divBdr>
    </w:div>
    <w:div w:id="37554342">
      <w:bodyDiv w:val="1"/>
      <w:marLeft w:val="0"/>
      <w:marRight w:val="0"/>
      <w:marTop w:val="0"/>
      <w:marBottom w:val="0"/>
      <w:divBdr>
        <w:top w:val="none" w:sz="0" w:space="0" w:color="auto"/>
        <w:left w:val="none" w:sz="0" w:space="0" w:color="auto"/>
        <w:bottom w:val="none" w:sz="0" w:space="0" w:color="auto"/>
        <w:right w:val="none" w:sz="0" w:space="0" w:color="auto"/>
      </w:divBdr>
    </w:div>
    <w:div w:id="43993919">
      <w:bodyDiv w:val="1"/>
      <w:marLeft w:val="0"/>
      <w:marRight w:val="0"/>
      <w:marTop w:val="0"/>
      <w:marBottom w:val="0"/>
      <w:divBdr>
        <w:top w:val="none" w:sz="0" w:space="0" w:color="auto"/>
        <w:left w:val="none" w:sz="0" w:space="0" w:color="auto"/>
        <w:bottom w:val="none" w:sz="0" w:space="0" w:color="auto"/>
        <w:right w:val="none" w:sz="0" w:space="0" w:color="auto"/>
      </w:divBdr>
    </w:div>
    <w:div w:id="51931977">
      <w:bodyDiv w:val="1"/>
      <w:marLeft w:val="0"/>
      <w:marRight w:val="0"/>
      <w:marTop w:val="0"/>
      <w:marBottom w:val="0"/>
      <w:divBdr>
        <w:top w:val="none" w:sz="0" w:space="0" w:color="auto"/>
        <w:left w:val="none" w:sz="0" w:space="0" w:color="auto"/>
        <w:bottom w:val="none" w:sz="0" w:space="0" w:color="auto"/>
        <w:right w:val="none" w:sz="0" w:space="0" w:color="auto"/>
      </w:divBdr>
    </w:div>
    <w:div w:id="58095440">
      <w:bodyDiv w:val="1"/>
      <w:marLeft w:val="0"/>
      <w:marRight w:val="0"/>
      <w:marTop w:val="0"/>
      <w:marBottom w:val="0"/>
      <w:divBdr>
        <w:top w:val="none" w:sz="0" w:space="0" w:color="auto"/>
        <w:left w:val="none" w:sz="0" w:space="0" w:color="auto"/>
        <w:bottom w:val="none" w:sz="0" w:space="0" w:color="auto"/>
        <w:right w:val="none" w:sz="0" w:space="0" w:color="auto"/>
      </w:divBdr>
    </w:div>
    <w:div w:id="58595663">
      <w:bodyDiv w:val="1"/>
      <w:marLeft w:val="0"/>
      <w:marRight w:val="0"/>
      <w:marTop w:val="0"/>
      <w:marBottom w:val="0"/>
      <w:divBdr>
        <w:top w:val="none" w:sz="0" w:space="0" w:color="auto"/>
        <w:left w:val="none" w:sz="0" w:space="0" w:color="auto"/>
        <w:bottom w:val="none" w:sz="0" w:space="0" w:color="auto"/>
        <w:right w:val="none" w:sz="0" w:space="0" w:color="auto"/>
      </w:divBdr>
    </w:div>
    <w:div w:id="72746496">
      <w:bodyDiv w:val="1"/>
      <w:marLeft w:val="0"/>
      <w:marRight w:val="0"/>
      <w:marTop w:val="0"/>
      <w:marBottom w:val="0"/>
      <w:divBdr>
        <w:top w:val="none" w:sz="0" w:space="0" w:color="auto"/>
        <w:left w:val="none" w:sz="0" w:space="0" w:color="auto"/>
        <w:bottom w:val="none" w:sz="0" w:space="0" w:color="auto"/>
        <w:right w:val="none" w:sz="0" w:space="0" w:color="auto"/>
      </w:divBdr>
    </w:div>
    <w:div w:id="78144000">
      <w:bodyDiv w:val="1"/>
      <w:marLeft w:val="0"/>
      <w:marRight w:val="0"/>
      <w:marTop w:val="0"/>
      <w:marBottom w:val="0"/>
      <w:divBdr>
        <w:top w:val="none" w:sz="0" w:space="0" w:color="auto"/>
        <w:left w:val="none" w:sz="0" w:space="0" w:color="auto"/>
        <w:bottom w:val="none" w:sz="0" w:space="0" w:color="auto"/>
        <w:right w:val="none" w:sz="0" w:space="0" w:color="auto"/>
      </w:divBdr>
    </w:div>
    <w:div w:id="92895450">
      <w:bodyDiv w:val="1"/>
      <w:marLeft w:val="0"/>
      <w:marRight w:val="0"/>
      <w:marTop w:val="0"/>
      <w:marBottom w:val="0"/>
      <w:divBdr>
        <w:top w:val="none" w:sz="0" w:space="0" w:color="auto"/>
        <w:left w:val="none" w:sz="0" w:space="0" w:color="auto"/>
        <w:bottom w:val="none" w:sz="0" w:space="0" w:color="auto"/>
        <w:right w:val="none" w:sz="0" w:space="0" w:color="auto"/>
      </w:divBdr>
    </w:div>
    <w:div w:id="121310351">
      <w:bodyDiv w:val="1"/>
      <w:marLeft w:val="0"/>
      <w:marRight w:val="0"/>
      <w:marTop w:val="0"/>
      <w:marBottom w:val="0"/>
      <w:divBdr>
        <w:top w:val="none" w:sz="0" w:space="0" w:color="auto"/>
        <w:left w:val="none" w:sz="0" w:space="0" w:color="auto"/>
        <w:bottom w:val="none" w:sz="0" w:space="0" w:color="auto"/>
        <w:right w:val="none" w:sz="0" w:space="0" w:color="auto"/>
      </w:divBdr>
    </w:div>
    <w:div w:id="121777921">
      <w:bodyDiv w:val="1"/>
      <w:marLeft w:val="0"/>
      <w:marRight w:val="0"/>
      <w:marTop w:val="0"/>
      <w:marBottom w:val="0"/>
      <w:divBdr>
        <w:top w:val="none" w:sz="0" w:space="0" w:color="auto"/>
        <w:left w:val="none" w:sz="0" w:space="0" w:color="auto"/>
        <w:bottom w:val="none" w:sz="0" w:space="0" w:color="auto"/>
        <w:right w:val="none" w:sz="0" w:space="0" w:color="auto"/>
      </w:divBdr>
    </w:div>
    <w:div w:id="139931224">
      <w:bodyDiv w:val="1"/>
      <w:marLeft w:val="0"/>
      <w:marRight w:val="0"/>
      <w:marTop w:val="0"/>
      <w:marBottom w:val="0"/>
      <w:divBdr>
        <w:top w:val="none" w:sz="0" w:space="0" w:color="auto"/>
        <w:left w:val="none" w:sz="0" w:space="0" w:color="auto"/>
        <w:bottom w:val="none" w:sz="0" w:space="0" w:color="auto"/>
        <w:right w:val="none" w:sz="0" w:space="0" w:color="auto"/>
      </w:divBdr>
    </w:div>
    <w:div w:id="156725577">
      <w:bodyDiv w:val="1"/>
      <w:marLeft w:val="0"/>
      <w:marRight w:val="0"/>
      <w:marTop w:val="0"/>
      <w:marBottom w:val="0"/>
      <w:divBdr>
        <w:top w:val="none" w:sz="0" w:space="0" w:color="auto"/>
        <w:left w:val="none" w:sz="0" w:space="0" w:color="auto"/>
        <w:bottom w:val="none" w:sz="0" w:space="0" w:color="auto"/>
        <w:right w:val="none" w:sz="0" w:space="0" w:color="auto"/>
      </w:divBdr>
    </w:div>
    <w:div w:id="160852922">
      <w:bodyDiv w:val="1"/>
      <w:marLeft w:val="0"/>
      <w:marRight w:val="0"/>
      <w:marTop w:val="0"/>
      <w:marBottom w:val="0"/>
      <w:divBdr>
        <w:top w:val="none" w:sz="0" w:space="0" w:color="auto"/>
        <w:left w:val="none" w:sz="0" w:space="0" w:color="auto"/>
        <w:bottom w:val="none" w:sz="0" w:space="0" w:color="auto"/>
        <w:right w:val="none" w:sz="0" w:space="0" w:color="auto"/>
      </w:divBdr>
    </w:div>
    <w:div w:id="169030075">
      <w:bodyDiv w:val="1"/>
      <w:marLeft w:val="0"/>
      <w:marRight w:val="0"/>
      <w:marTop w:val="0"/>
      <w:marBottom w:val="0"/>
      <w:divBdr>
        <w:top w:val="none" w:sz="0" w:space="0" w:color="auto"/>
        <w:left w:val="none" w:sz="0" w:space="0" w:color="auto"/>
        <w:bottom w:val="none" w:sz="0" w:space="0" w:color="auto"/>
        <w:right w:val="none" w:sz="0" w:space="0" w:color="auto"/>
      </w:divBdr>
    </w:div>
    <w:div w:id="179051517">
      <w:bodyDiv w:val="1"/>
      <w:marLeft w:val="0"/>
      <w:marRight w:val="0"/>
      <w:marTop w:val="0"/>
      <w:marBottom w:val="0"/>
      <w:divBdr>
        <w:top w:val="none" w:sz="0" w:space="0" w:color="auto"/>
        <w:left w:val="none" w:sz="0" w:space="0" w:color="auto"/>
        <w:bottom w:val="none" w:sz="0" w:space="0" w:color="auto"/>
        <w:right w:val="none" w:sz="0" w:space="0" w:color="auto"/>
      </w:divBdr>
    </w:div>
    <w:div w:id="179586058">
      <w:bodyDiv w:val="1"/>
      <w:marLeft w:val="0"/>
      <w:marRight w:val="0"/>
      <w:marTop w:val="0"/>
      <w:marBottom w:val="0"/>
      <w:divBdr>
        <w:top w:val="none" w:sz="0" w:space="0" w:color="auto"/>
        <w:left w:val="none" w:sz="0" w:space="0" w:color="auto"/>
        <w:bottom w:val="none" w:sz="0" w:space="0" w:color="auto"/>
        <w:right w:val="none" w:sz="0" w:space="0" w:color="auto"/>
      </w:divBdr>
    </w:div>
    <w:div w:id="196309971">
      <w:bodyDiv w:val="1"/>
      <w:marLeft w:val="0"/>
      <w:marRight w:val="0"/>
      <w:marTop w:val="0"/>
      <w:marBottom w:val="0"/>
      <w:divBdr>
        <w:top w:val="none" w:sz="0" w:space="0" w:color="auto"/>
        <w:left w:val="none" w:sz="0" w:space="0" w:color="auto"/>
        <w:bottom w:val="none" w:sz="0" w:space="0" w:color="auto"/>
        <w:right w:val="none" w:sz="0" w:space="0" w:color="auto"/>
      </w:divBdr>
    </w:div>
    <w:div w:id="220869703">
      <w:bodyDiv w:val="1"/>
      <w:marLeft w:val="0"/>
      <w:marRight w:val="0"/>
      <w:marTop w:val="0"/>
      <w:marBottom w:val="0"/>
      <w:divBdr>
        <w:top w:val="none" w:sz="0" w:space="0" w:color="auto"/>
        <w:left w:val="none" w:sz="0" w:space="0" w:color="auto"/>
        <w:bottom w:val="none" w:sz="0" w:space="0" w:color="auto"/>
        <w:right w:val="none" w:sz="0" w:space="0" w:color="auto"/>
      </w:divBdr>
    </w:div>
    <w:div w:id="229704468">
      <w:bodyDiv w:val="1"/>
      <w:marLeft w:val="0"/>
      <w:marRight w:val="0"/>
      <w:marTop w:val="0"/>
      <w:marBottom w:val="0"/>
      <w:divBdr>
        <w:top w:val="none" w:sz="0" w:space="0" w:color="auto"/>
        <w:left w:val="none" w:sz="0" w:space="0" w:color="auto"/>
        <w:bottom w:val="none" w:sz="0" w:space="0" w:color="auto"/>
        <w:right w:val="none" w:sz="0" w:space="0" w:color="auto"/>
      </w:divBdr>
    </w:div>
    <w:div w:id="231088359">
      <w:bodyDiv w:val="1"/>
      <w:marLeft w:val="0"/>
      <w:marRight w:val="0"/>
      <w:marTop w:val="0"/>
      <w:marBottom w:val="0"/>
      <w:divBdr>
        <w:top w:val="none" w:sz="0" w:space="0" w:color="auto"/>
        <w:left w:val="none" w:sz="0" w:space="0" w:color="auto"/>
        <w:bottom w:val="none" w:sz="0" w:space="0" w:color="auto"/>
        <w:right w:val="none" w:sz="0" w:space="0" w:color="auto"/>
      </w:divBdr>
    </w:div>
    <w:div w:id="262500546">
      <w:bodyDiv w:val="1"/>
      <w:marLeft w:val="0"/>
      <w:marRight w:val="0"/>
      <w:marTop w:val="0"/>
      <w:marBottom w:val="0"/>
      <w:divBdr>
        <w:top w:val="none" w:sz="0" w:space="0" w:color="auto"/>
        <w:left w:val="none" w:sz="0" w:space="0" w:color="auto"/>
        <w:bottom w:val="none" w:sz="0" w:space="0" w:color="auto"/>
        <w:right w:val="none" w:sz="0" w:space="0" w:color="auto"/>
      </w:divBdr>
    </w:div>
    <w:div w:id="277489341">
      <w:bodyDiv w:val="1"/>
      <w:marLeft w:val="0"/>
      <w:marRight w:val="0"/>
      <w:marTop w:val="0"/>
      <w:marBottom w:val="0"/>
      <w:divBdr>
        <w:top w:val="none" w:sz="0" w:space="0" w:color="auto"/>
        <w:left w:val="none" w:sz="0" w:space="0" w:color="auto"/>
        <w:bottom w:val="none" w:sz="0" w:space="0" w:color="auto"/>
        <w:right w:val="none" w:sz="0" w:space="0" w:color="auto"/>
      </w:divBdr>
    </w:div>
    <w:div w:id="280306161">
      <w:bodyDiv w:val="1"/>
      <w:marLeft w:val="0"/>
      <w:marRight w:val="0"/>
      <w:marTop w:val="0"/>
      <w:marBottom w:val="0"/>
      <w:divBdr>
        <w:top w:val="none" w:sz="0" w:space="0" w:color="auto"/>
        <w:left w:val="none" w:sz="0" w:space="0" w:color="auto"/>
        <w:bottom w:val="none" w:sz="0" w:space="0" w:color="auto"/>
        <w:right w:val="none" w:sz="0" w:space="0" w:color="auto"/>
      </w:divBdr>
    </w:div>
    <w:div w:id="294213822">
      <w:bodyDiv w:val="1"/>
      <w:marLeft w:val="0"/>
      <w:marRight w:val="0"/>
      <w:marTop w:val="0"/>
      <w:marBottom w:val="0"/>
      <w:divBdr>
        <w:top w:val="none" w:sz="0" w:space="0" w:color="auto"/>
        <w:left w:val="none" w:sz="0" w:space="0" w:color="auto"/>
        <w:bottom w:val="none" w:sz="0" w:space="0" w:color="auto"/>
        <w:right w:val="none" w:sz="0" w:space="0" w:color="auto"/>
      </w:divBdr>
    </w:div>
    <w:div w:id="301157999">
      <w:bodyDiv w:val="1"/>
      <w:marLeft w:val="0"/>
      <w:marRight w:val="0"/>
      <w:marTop w:val="0"/>
      <w:marBottom w:val="0"/>
      <w:divBdr>
        <w:top w:val="none" w:sz="0" w:space="0" w:color="auto"/>
        <w:left w:val="none" w:sz="0" w:space="0" w:color="auto"/>
        <w:bottom w:val="none" w:sz="0" w:space="0" w:color="auto"/>
        <w:right w:val="none" w:sz="0" w:space="0" w:color="auto"/>
      </w:divBdr>
    </w:div>
    <w:div w:id="307170188">
      <w:bodyDiv w:val="1"/>
      <w:marLeft w:val="0"/>
      <w:marRight w:val="0"/>
      <w:marTop w:val="0"/>
      <w:marBottom w:val="0"/>
      <w:divBdr>
        <w:top w:val="none" w:sz="0" w:space="0" w:color="auto"/>
        <w:left w:val="none" w:sz="0" w:space="0" w:color="auto"/>
        <w:bottom w:val="none" w:sz="0" w:space="0" w:color="auto"/>
        <w:right w:val="none" w:sz="0" w:space="0" w:color="auto"/>
      </w:divBdr>
    </w:div>
    <w:div w:id="309408160">
      <w:bodyDiv w:val="1"/>
      <w:marLeft w:val="0"/>
      <w:marRight w:val="0"/>
      <w:marTop w:val="0"/>
      <w:marBottom w:val="0"/>
      <w:divBdr>
        <w:top w:val="none" w:sz="0" w:space="0" w:color="auto"/>
        <w:left w:val="none" w:sz="0" w:space="0" w:color="auto"/>
        <w:bottom w:val="none" w:sz="0" w:space="0" w:color="auto"/>
        <w:right w:val="none" w:sz="0" w:space="0" w:color="auto"/>
      </w:divBdr>
    </w:div>
    <w:div w:id="313686386">
      <w:bodyDiv w:val="1"/>
      <w:marLeft w:val="0"/>
      <w:marRight w:val="0"/>
      <w:marTop w:val="0"/>
      <w:marBottom w:val="0"/>
      <w:divBdr>
        <w:top w:val="none" w:sz="0" w:space="0" w:color="auto"/>
        <w:left w:val="none" w:sz="0" w:space="0" w:color="auto"/>
        <w:bottom w:val="none" w:sz="0" w:space="0" w:color="auto"/>
        <w:right w:val="none" w:sz="0" w:space="0" w:color="auto"/>
      </w:divBdr>
    </w:div>
    <w:div w:id="314340762">
      <w:bodyDiv w:val="1"/>
      <w:marLeft w:val="0"/>
      <w:marRight w:val="0"/>
      <w:marTop w:val="0"/>
      <w:marBottom w:val="0"/>
      <w:divBdr>
        <w:top w:val="none" w:sz="0" w:space="0" w:color="auto"/>
        <w:left w:val="none" w:sz="0" w:space="0" w:color="auto"/>
        <w:bottom w:val="none" w:sz="0" w:space="0" w:color="auto"/>
        <w:right w:val="none" w:sz="0" w:space="0" w:color="auto"/>
      </w:divBdr>
    </w:div>
    <w:div w:id="328876039">
      <w:bodyDiv w:val="1"/>
      <w:marLeft w:val="0"/>
      <w:marRight w:val="0"/>
      <w:marTop w:val="0"/>
      <w:marBottom w:val="0"/>
      <w:divBdr>
        <w:top w:val="none" w:sz="0" w:space="0" w:color="auto"/>
        <w:left w:val="none" w:sz="0" w:space="0" w:color="auto"/>
        <w:bottom w:val="none" w:sz="0" w:space="0" w:color="auto"/>
        <w:right w:val="none" w:sz="0" w:space="0" w:color="auto"/>
      </w:divBdr>
    </w:div>
    <w:div w:id="330255882">
      <w:bodyDiv w:val="1"/>
      <w:marLeft w:val="0"/>
      <w:marRight w:val="0"/>
      <w:marTop w:val="0"/>
      <w:marBottom w:val="0"/>
      <w:divBdr>
        <w:top w:val="none" w:sz="0" w:space="0" w:color="auto"/>
        <w:left w:val="none" w:sz="0" w:space="0" w:color="auto"/>
        <w:bottom w:val="none" w:sz="0" w:space="0" w:color="auto"/>
        <w:right w:val="none" w:sz="0" w:space="0" w:color="auto"/>
      </w:divBdr>
    </w:div>
    <w:div w:id="333192533">
      <w:bodyDiv w:val="1"/>
      <w:marLeft w:val="0"/>
      <w:marRight w:val="0"/>
      <w:marTop w:val="0"/>
      <w:marBottom w:val="0"/>
      <w:divBdr>
        <w:top w:val="none" w:sz="0" w:space="0" w:color="auto"/>
        <w:left w:val="none" w:sz="0" w:space="0" w:color="auto"/>
        <w:bottom w:val="none" w:sz="0" w:space="0" w:color="auto"/>
        <w:right w:val="none" w:sz="0" w:space="0" w:color="auto"/>
      </w:divBdr>
    </w:div>
    <w:div w:id="336543109">
      <w:bodyDiv w:val="1"/>
      <w:marLeft w:val="0"/>
      <w:marRight w:val="0"/>
      <w:marTop w:val="0"/>
      <w:marBottom w:val="0"/>
      <w:divBdr>
        <w:top w:val="none" w:sz="0" w:space="0" w:color="auto"/>
        <w:left w:val="none" w:sz="0" w:space="0" w:color="auto"/>
        <w:bottom w:val="none" w:sz="0" w:space="0" w:color="auto"/>
        <w:right w:val="none" w:sz="0" w:space="0" w:color="auto"/>
      </w:divBdr>
    </w:div>
    <w:div w:id="340281077">
      <w:bodyDiv w:val="1"/>
      <w:marLeft w:val="0"/>
      <w:marRight w:val="0"/>
      <w:marTop w:val="0"/>
      <w:marBottom w:val="0"/>
      <w:divBdr>
        <w:top w:val="none" w:sz="0" w:space="0" w:color="auto"/>
        <w:left w:val="none" w:sz="0" w:space="0" w:color="auto"/>
        <w:bottom w:val="none" w:sz="0" w:space="0" w:color="auto"/>
        <w:right w:val="none" w:sz="0" w:space="0" w:color="auto"/>
      </w:divBdr>
    </w:div>
    <w:div w:id="347996889">
      <w:bodyDiv w:val="1"/>
      <w:marLeft w:val="0"/>
      <w:marRight w:val="0"/>
      <w:marTop w:val="0"/>
      <w:marBottom w:val="0"/>
      <w:divBdr>
        <w:top w:val="none" w:sz="0" w:space="0" w:color="auto"/>
        <w:left w:val="none" w:sz="0" w:space="0" w:color="auto"/>
        <w:bottom w:val="none" w:sz="0" w:space="0" w:color="auto"/>
        <w:right w:val="none" w:sz="0" w:space="0" w:color="auto"/>
      </w:divBdr>
    </w:div>
    <w:div w:id="368653845">
      <w:bodyDiv w:val="1"/>
      <w:marLeft w:val="0"/>
      <w:marRight w:val="0"/>
      <w:marTop w:val="0"/>
      <w:marBottom w:val="0"/>
      <w:divBdr>
        <w:top w:val="none" w:sz="0" w:space="0" w:color="auto"/>
        <w:left w:val="none" w:sz="0" w:space="0" w:color="auto"/>
        <w:bottom w:val="none" w:sz="0" w:space="0" w:color="auto"/>
        <w:right w:val="none" w:sz="0" w:space="0" w:color="auto"/>
      </w:divBdr>
    </w:div>
    <w:div w:id="371002557">
      <w:bodyDiv w:val="1"/>
      <w:marLeft w:val="0"/>
      <w:marRight w:val="0"/>
      <w:marTop w:val="0"/>
      <w:marBottom w:val="0"/>
      <w:divBdr>
        <w:top w:val="none" w:sz="0" w:space="0" w:color="auto"/>
        <w:left w:val="none" w:sz="0" w:space="0" w:color="auto"/>
        <w:bottom w:val="none" w:sz="0" w:space="0" w:color="auto"/>
        <w:right w:val="none" w:sz="0" w:space="0" w:color="auto"/>
      </w:divBdr>
    </w:div>
    <w:div w:id="386228876">
      <w:bodyDiv w:val="1"/>
      <w:marLeft w:val="0"/>
      <w:marRight w:val="0"/>
      <w:marTop w:val="0"/>
      <w:marBottom w:val="0"/>
      <w:divBdr>
        <w:top w:val="none" w:sz="0" w:space="0" w:color="auto"/>
        <w:left w:val="none" w:sz="0" w:space="0" w:color="auto"/>
        <w:bottom w:val="none" w:sz="0" w:space="0" w:color="auto"/>
        <w:right w:val="none" w:sz="0" w:space="0" w:color="auto"/>
      </w:divBdr>
    </w:div>
    <w:div w:id="393509796">
      <w:bodyDiv w:val="1"/>
      <w:marLeft w:val="0"/>
      <w:marRight w:val="0"/>
      <w:marTop w:val="0"/>
      <w:marBottom w:val="0"/>
      <w:divBdr>
        <w:top w:val="none" w:sz="0" w:space="0" w:color="auto"/>
        <w:left w:val="none" w:sz="0" w:space="0" w:color="auto"/>
        <w:bottom w:val="none" w:sz="0" w:space="0" w:color="auto"/>
        <w:right w:val="none" w:sz="0" w:space="0" w:color="auto"/>
      </w:divBdr>
    </w:div>
    <w:div w:id="406345319">
      <w:bodyDiv w:val="1"/>
      <w:marLeft w:val="0"/>
      <w:marRight w:val="0"/>
      <w:marTop w:val="0"/>
      <w:marBottom w:val="0"/>
      <w:divBdr>
        <w:top w:val="none" w:sz="0" w:space="0" w:color="auto"/>
        <w:left w:val="none" w:sz="0" w:space="0" w:color="auto"/>
        <w:bottom w:val="none" w:sz="0" w:space="0" w:color="auto"/>
        <w:right w:val="none" w:sz="0" w:space="0" w:color="auto"/>
      </w:divBdr>
    </w:div>
    <w:div w:id="410665378">
      <w:bodyDiv w:val="1"/>
      <w:marLeft w:val="0"/>
      <w:marRight w:val="0"/>
      <w:marTop w:val="0"/>
      <w:marBottom w:val="0"/>
      <w:divBdr>
        <w:top w:val="none" w:sz="0" w:space="0" w:color="auto"/>
        <w:left w:val="none" w:sz="0" w:space="0" w:color="auto"/>
        <w:bottom w:val="none" w:sz="0" w:space="0" w:color="auto"/>
        <w:right w:val="none" w:sz="0" w:space="0" w:color="auto"/>
      </w:divBdr>
    </w:div>
    <w:div w:id="422411619">
      <w:bodyDiv w:val="1"/>
      <w:marLeft w:val="0"/>
      <w:marRight w:val="0"/>
      <w:marTop w:val="0"/>
      <w:marBottom w:val="0"/>
      <w:divBdr>
        <w:top w:val="none" w:sz="0" w:space="0" w:color="auto"/>
        <w:left w:val="none" w:sz="0" w:space="0" w:color="auto"/>
        <w:bottom w:val="none" w:sz="0" w:space="0" w:color="auto"/>
        <w:right w:val="none" w:sz="0" w:space="0" w:color="auto"/>
      </w:divBdr>
    </w:div>
    <w:div w:id="431247498">
      <w:bodyDiv w:val="1"/>
      <w:marLeft w:val="0"/>
      <w:marRight w:val="0"/>
      <w:marTop w:val="0"/>
      <w:marBottom w:val="0"/>
      <w:divBdr>
        <w:top w:val="none" w:sz="0" w:space="0" w:color="auto"/>
        <w:left w:val="none" w:sz="0" w:space="0" w:color="auto"/>
        <w:bottom w:val="none" w:sz="0" w:space="0" w:color="auto"/>
        <w:right w:val="none" w:sz="0" w:space="0" w:color="auto"/>
      </w:divBdr>
    </w:div>
    <w:div w:id="431558850">
      <w:bodyDiv w:val="1"/>
      <w:marLeft w:val="0"/>
      <w:marRight w:val="0"/>
      <w:marTop w:val="0"/>
      <w:marBottom w:val="0"/>
      <w:divBdr>
        <w:top w:val="none" w:sz="0" w:space="0" w:color="auto"/>
        <w:left w:val="none" w:sz="0" w:space="0" w:color="auto"/>
        <w:bottom w:val="none" w:sz="0" w:space="0" w:color="auto"/>
        <w:right w:val="none" w:sz="0" w:space="0" w:color="auto"/>
      </w:divBdr>
    </w:div>
    <w:div w:id="437022665">
      <w:bodyDiv w:val="1"/>
      <w:marLeft w:val="0"/>
      <w:marRight w:val="0"/>
      <w:marTop w:val="0"/>
      <w:marBottom w:val="0"/>
      <w:divBdr>
        <w:top w:val="none" w:sz="0" w:space="0" w:color="auto"/>
        <w:left w:val="none" w:sz="0" w:space="0" w:color="auto"/>
        <w:bottom w:val="none" w:sz="0" w:space="0" w:color="auto"/>
        <w:right w:val="none" w:sz="0" w:space="0" w:color="auto"/>
      </w:divBdr>
    </w:div>
    <w:div w:id="448011602">
      <w:bodyDiv w:val="1"/>
      <w:marLeft w:val="0"/>
      <w:marRight w:val="0"/>
      <w:marTop w:val="0"/>
      <w:marBottom w:val="0"/>
      <w:divBdr>
        <w:top w:val="none" w:sz="0" w:space="0" w:color="auto"/>
        <w:left w:val="none" w:sz="0" w:space="0" w:color="auto"/>
        <w:bottom w:val="none" w:sz="0" w:space="0" w:color="auto"/>
        <w:right w:val="none" w:sz="0" w:space="0" w:color="auto"/>
      </w:divBdr>
    </w:div>
    <w:div w:id="460921816">
      <w:bodyDiv w:val="1"/>
      <w:marLeft w:val="0"/>
      <w:marRight w:val="0"/>
      <w:marTop w:val="0"/>
      <w:marBottom w:val="0"/>
      <w:divBdr>
        <w:top w:val="none" w:sz="0" w:space="0" w:color="auto"/>
        <w:left w:val="none" w:sz="0" w:space="0" w:color="auto"/>
        <w:bottom w:val="none" w:sz="0" w:space="0" w:color="auto"/>
        <w:right w:val="none" w:sz="0" w:space="0" w:color="auto"/>
      </w:divBdr>
    </w:div>
    <w:div w:id="462424915">
      <w:bodyDiv w:val="1"/>
      <w:marLeft w:val="0"/>
      <w:marRight w:val="0"/>
      <w:marTop w:val="0"/>
      <w:marBottom w:val="0"/>
      <w:divBdr>
        <w:top w:val="none" w:sz="0" w:space="0" w:color="auto"/>
        <w:left w:val="none" w:sz="0" w:space="0" w:color="auto"/>
        <w:bottom w:val="none" w:sz="0" w:space="0" w:color="auto"/>
        <w:right w:val="none" w:sz="0" w:space="0" w:color="auto"/>
      </w:divBdr>
    </w:div>
    <w:div w:id="482360136">
      <w:bodyDiv w:val="1"/>
      <w:marLeft w:val="0"/>
      <w:marRight w:val="0"/>
      <w:marTop w:val="0"/>
      <w:marBottom w:val="0"/>
      <w:divBdr>
        <w:top w:val="none" w:sz="0" w:space="0" w:color="auto"/>
        <w:left w:val="none" w:sz="0" w:space="0" w:color="auto"/>
        <w:bottom w:val="none" w:sz="0" w:space="0" w:color="auto"/>
        <w:right w:val="none" w:sz="0" w:space="0" w:color="auto"/>
      </w:divBdr>
    </w:div>
    <w:div w:id="502086322">
      <w:bodyDiv w:val="1"/>
      <w:marLeft w:val="0"/>
      <w:marRight w:val="0"/>
      <w:marTop w:val="0"/>
      <w:marBottom w:val="0"/>
      <w:divBdr>
        <w:top w:val="none" w:sz="0" w:space="0" w:color="auto"/>
        <w:left w:val="none" w:sz="0" w:space="0" w:color="auto"/>
        <w:bottom w:val="none" w:sz="0" w:space="0" w:color="auto"/>
        <w:right w:val="none" w:sz="0" w:space="0" w:color="auto"/>
      </w:divBdr>
    </w:div>
    <w:div w:id="521744887">
      <w:bodyDiv w:val="1"/>
      <w:marLeft w:val="0"/>
      <w:marRight w:val="0"/>
      <w:marTop w:val="0"/>
      <w:marBottom w:val="0"/>
      <w:divBdr>
        <w:top w:val="none" w:sz="0" w:space="0" w:color="auto"/>
        <w:left w:val="none" w:sz="0" w:space="0" w:color="auto"/>
        <w:bottom w:val="none" w:sz="0" w:space="0" w:color="auto"/>
        <w:right w:val="none" w:sz="0" w:space="0" w:color="auto"/>
      </w:divBdr>
    </w:div>
    <w:div w:id="527839197">
      <w:bodyDiv w:val="1"/>
      <w:marLeft w:val="0"/>
      <w:marRight w:val="0"/>
      <w:marTop w:val="0"/>
      <w:marBottom w:val="0"/>
      <w:divBdr>
        <w:top w:val="none" w:sz="0" w:space="0" w:color="auto"/>
        <w:left w:val="none" w:sz="0" w:space="0" w:color="auto"/>
        <w:bottom w:val="none" w:sz="0" w:space="0" w:color="auto"/>
        <w:right w:val="none" w:sz="0" w:space="0" w:color="auto"/>
      </w:divBdr>
    </w:div>
    <w:div w:id="534923237">
      <w:bodyDiv w:val="1"/>
      <w:marLeft w:val="0"/>
      <w:marRight w:val="0"/>
      <w:marTop w:val="0"/>
      <w:marBottom w:val="0"/>
      <w:divBdr>
        <w:top w:val="none" w:sz="0" w:space="0" w:color="auto"/>
        <w:left w:val="none" w:sz="0" w:space="0" w:color="auto"/>
        <w:bottom w:val="none" w:sz="0" w:space="0" w:color="auto"/>
        <w:right w:val="none" w:sz="0" w:space="0" w:color="auto"/>
      </w:divBdr>
    </w:div>
    <w:div w:id="536551572">
      <w:bodyDiv w:val="1"/>
      <w:marLeft w:val="0"/>
      <w:marRight w:val="0"/>
      <w:marTop w:val="0"/>
      <w:marBottom w:val="0"/>
      <w:divBdr>
        <w:top w:val="none" w:sz="0" w:space="0" w:color="auto"/>
        <w:left w:val="none" w:sz="0" w:space="0" w:color="auto"/>
        <w:bottom w:val="none" w:sz="0" w:space="0" w:color="auto"/>
        <w:right w:val="none" w:sz="0" w:space="0" w:color="auto"/>
      </w:divBdr>
    </w:div>
    <w:div w:id="538902940">
      <w:bodyDiv w:val="1"/>
      <w:marLeft w:val="0"/>
      <w:marRight w:val="0"/>
      <w:marTop w:val="0"/>
      <w:marBottom w:val="0"/>
      <w:divBdr>
        <w:top w:val="none" w:sz="0" w:space="0" w:color="auto"/>
        <w:left w:val="none" w:sz="0" w:space="0" w:color="auto"/>
        <w:bottom w:val="none" w:sz="0" w:space="0" w:color="auto"/>
        <w:right w:val="none" w:sz="0" w:space="0" w:color="auto"/>
      </w:divBdr>
    </w:div>
    <w:div w:id="540092961">
      <w:bodyDiv w:val="1"/>
      <w:marLeft w:val="0"/>
      <w:marRight w:val="0"/>
      <w:marTop w:val="0"/>
      <w:marBottom w:val="0"/>
      <w:divBdr>
        <w:top w:val="none" w:sz="0" w:space="0" w:color="auto"/>
        <w:left w:val="none" w:sz="0" w:space="0" w:color="auto"/>
        <w:bottom w:val="none" w:sz="0" w:space="0" w:color="auto"/>
        <w:right w:val="none" w:sz="0" w:space="0" w:color="auto"/>
      </w:divBdr>
    </w:div>
    <w:div w:id="550962907">
      <w:bodyDiv w:val="1"/>
      <w:marLeft w:val="0"/>
      <w:marRight w:val="0"/>
      <w:marTop w:val="0"/>
      <w:marBottom w:val="0"/>
      <w:divBdr>
        <w:top w:val="none" w:sz="0" w:space="0" w:color="auto"/>
        <w:left w:val="none" w:sz="0" w:space="0" w:color="auto"/>
        <w:bottom w:val="none" w:sz="0" w:space="0" w:color="auto"/>
        <w:right w:val="none" w:sz="0" w:space="0" w:color="auto"/>
      </w:divBdr>
    </w:div>
    <w:div w:id="552084881">
      <w:bodyDiv w:val="1"/>
      <w:marLeft w:val="0"/>
      <w:marRight w:val="0"/>
      <w:marTop w:val="0"/>
      <w:marBottom w:val="0"/>
      <w:divBdr>
        <w:top w:val="none" w:sz="0" w:space="0" w:color="auto"/>
        <w:left w:val="none" w:sz="0" w:space="0" w:color="auto"/>
        <w:bottom w:val="none" w:sz="0" w:space="0" w:color="auto"/>
        <w:right w:val="none" w:sz="0" w:space="0" w:color="auto"/>
      </w:divBdr>
    </w:div>
    <w:div w:id="557784612">
      <w:bodyDiv w:val="1"/>
      <w:marLeft w:val="0"/>
      <w:marRight w:val="0"/>
      <w:marTop w:val="0"/>
      <w:marBottom w:val="0"/>
      <w:divBdr>
        <w:top w:val="none" w:sz="0" w:space="0" w:color="auto"/>
        <w:left w:val="none" w:sz="0" w:space="0" w:color="auto"/>
        <w:bottom w:val="none" w:sz="0" w:space="0" w:color="auto"/>
        <w:right w:val="none" w:sz="0" w:space="0" w:color="auto"/>
      </w:divBdr>
    </w:div>
    <w:div w:id="622345355">
      <w:bodyDiv w:val="1"/>
      <w:marLeft w:val="0"/>
      <w:marRight w:val="0"/>
      <w:marTop w:val="0"/>
      <w:marBottom w:val="0"/>
      <w:divBdr>
        <w:top w:val="none" w:sz="0" w:space="0" w:color="auto"/>
        <w:left w:val="none" w:sz="0" w:space="0" w:color="auto"/>
        <w:bottom w:val="none" w:sz="0" w:space="0" w:color="auto"/>
        <w:right w:val="none" w:sz="0" w:space="0" w:color="auto"/>
      </w:divBdr>
    </w:div>
    <w:div w:id="637731754">
      <w:bodyDiv w:val="1"/>
      <w:marLeft w:val="0"/>
      <w:marRight w:val="0"/>
      <w:marTop w:val="0"/>
      <w:marBottom w:val="0"/>
      <w:divBdr>
        <w:top w:val="none" w:sz="0" w:space="0" w:color="auto"/>
        <w:left w:val="none" w:sz="0" w:space="0" w:color="auto"/>
        <w:bottom w:val="none" w:sz="0" w:space="0" w:color="auto"/>
        <w:right w:val="none" w:sz="0" w:space="0" w:color="auto"/>
      </w:divBdr>
    </w:div>
    <w:div w:id="638540355">
      <w:bodyDiv w:val="1"/>
      <w:marLeft w:val="0"/>
      <w:marRight w:val="0"/>
      <w:marTop w:val="0"/>
      <w:marBottom w:val="0"/>
      <w:divBdr>
        <w:top w:val="none" w:sz="0" w:space="0" w:color="auto"/>
        <w:left w:val="none" w:sz="0" w:space="0" w:color="auto"/>
        <w:bottom w:val="none" w:sz="0" w:space="0" w:color="auto"/>
        <w:right w:val="none" w:sz="0" w:space="0" w:color="auto"/>
      </w:divBdr>
    </w:div>
    <w:div w:id="650672278">
      <w:bodyDiv w:val="1"/>
      <w:marLeft w:val="0"/>
      <w:marRight w:val="0"/>
      <w:marTop w:val="0"/>
      <w:marBottom w:val="0"/>
      <w:divBdr>
        <w:top w:val="none" w:sz="0" w:space="0" w:color="auto"/>
        <w:left w:val="none" w:sz="0" w:space="0" w:color="auto"/>
        <w:bottom w:val="none" w:sz="0" w:space="0" w:color="auto"/>
        <w:right w:val="none" w:sz="0" w:space="0" w:color="auto"/>
      </w:divBdr>
    </w:div>
    <w:div w:id="656343078">
      <w:bodyDiv w:val="1"/>
      <w:marLeft w:val="0"/>
      <w:marRight w:val="0"/>
      <w:marTop w:val="0"/>
      <w:marBottom w:val="0"/>
      <w:divBdr>
        <w:top w:val="none" w:sz="0" w:space="0" w:color="auto"/>
        <w:left w:val="none" w:sz="0" w:space="0" w:color="auto"/>
        <w:bottom w:val="none" w:sz="0" w:space="0" w:color="auto"/>
        <w:right w:val="none" w:sz="0" w:space="0" w:color="auto"/>
      </w:divBdr>
    </w:div>
    <w:div w:id="659122239">
      <w:bodyDiv w:val="1"/>
      <w:marLeft w:val="0"/>
      <w:marRight w:val="0"/>
      <w:marTop w:val="0"/>
      <w:marBottom w:val="0"/>
      <w:divBdr>
        <w:top w:val="none" w:sz="0" w:space="0" w:color="auto"/>
        <w:left w:val="none" w:sz="0" w:space="0" w:color="auto"/>
        <w:bottom w:val="none" w:sz="0" w:space="0" w:color="auto"/>
        <w:right w:val="none" w:sz="0" w:space="0" w:color="auto"/>
      </w:divBdr>
    </w:div>
    <w:div w:id="665597437">
      <w:bodyDiv w:val="1"/>
      <w:marLeft w:val="0"/>
      <w:marRight w:val="0"/>
      <w:marTop w:val="0"/>
      <w:marBottom w:val="0"/>
      <w:divBdr>
        <w:top w:val="none" w:sz="0" w:space="0" w:color="auto"/>
        <w:left w:val="none" w:sz="0" w:space="0" w:color="auto"/>
        <w:bottom w:val="none" w:sz="0" w:space="0" w:color="auto"/>
        <w:right w:val="none" w:sz="0" w:space="0" w:color="auto"/>
      </w:divBdr>
    </w:div>
    <w:div w:id="666245704">
      <w:bodyDiv w:val="1"/>
      <w:marLeft w:val="0"/>
      <w:marRight w:val="0"/>
      <w:marTop w:val="0"/>
      <w:marBottom w:val="0"/>
      <w:divBdr>
        <w:top w:val="none" w:sz="0" w:space="0" w:color="auto"/>
        <w:left w:val="none" w:sz="0" w:space="0" w:color="auto"/>
        <w:bottom w:val="none" w:sz="0" w:space="0" w:color="auto"/>
        <w:right w:val="none" w:sz="0" w:space="0" w:color="auto"/>
      </w:divBdr>
    </w:div>
    <w:div w:id="681051395">
      <w:bodyDiv w:val="1"/>
      <w:marLeft w:val="0"/>
      <w:marRight w:val="0"/>
      <w:marTop w:val="0"/>
      <w:marBottom w:val="0"/>
      <w:divBdr>
        <w:top w:val="none" w:sz="0" w:space="0" w:color="auto"/>
        <w:left w:val="none" w:sz="0" w:space="0" w:color="auto"/>
        <w:bottom w:val="none" w:sz="0" w:space="0" w:color="auto"/>
        <w:right w:val="none" w:sz="0" w:space="0" w:color="auto"/>
      </w:divBdr>
    </w:div>
    <w:div w:id="682972558">
      <w:bodyDiv w:val="1"/>
      <w:marLeft w:val="0"/>
      <w:marRight w:val="0"/>
      <w:marTop w:val="0"/>
      <w:marBottom w:val="0"/>
      <w:divBdr>
        <w:top w:val="none" w:sz="0" w:space="0" w:color="auto"/>
        <w:left w:val="none" w:sz="0" w:space="0" w:color="auto"/>
        <w:bottom w:val="none" w:sz="0" w:space="0" w:color="auto"/>
        <w:right w:val="none" w:sz="0" w:space="0" w:color="auto"/>
      </w:divBdr>
    </w:div>
    <w:div w:id="686061384">
      <w:bodyDiv w:val="1"/>
      <w:marLeft w:val="0"/>
      <w:marRight w:val="0"/>
      <w:marTop w:val="0"/>
      <w:marBottom w:val="0"/>
      <w:divBdr>
        <w:top w:val="none" w:sz="0" w:space="0" w:color="auto"/>
        <w:left w:val="none" w:sz="0" w:space="0" w:color="auto"/>
        <w:bottom w:val="none" w:sz="0" w:space="0" w:color="auto"/>
        <w:right w:val="none" w:sz="0" w:space="0" w:color="auto"/>
      </w:divBdr>
    </w:div>
    <w:div w:id="701828594">
      <w:bodyDiv w:val="1"/>
      <w:marLeft w:val="0"/>
      <w:marRight w:val="0"/>
      <w:marTop w:val="0"/>
      <w:marBottom w:val="0"/>
      <w:divBdr>
        <w:top w:val="none" w:sz="0" w:space="0" w:color="auto"/>
        <w:left w:val="none" w:sz="0" w:space="0" w:color="auto"/>
        <w:bottom w:val="none" w:sz="0" w:space="0" w:color="auto"/>
        <w:right w:val="none" w:sz="0" w:space="0" w:color="auto"/>
      </w:divBdr>
    </w:div>
    <w:div w:id="712534975">
      <w:bodyDiv w:val="1"/>
      <w:marLeft w:val="0"/>
      <w:marRight w:val="0"/>
      <w:marTop w:val="0"/>
      <w:marBottom w:val="0"/>
      <w:divBdr>
        <w:top w:val="none" w:sz="0" w:space="0" w:color="auto"/>
        <w:left w:val="none" w:sz="0" w:space="0" w:color="auto"/>
        <w:bottom w:val="none" w:sz="0" w:space="0" w:color="auto"/>
        <w:right w:val="none" w:sz="0" w:space="0" w:color="auto"/>
      </w:divBdr>
    </w:div>
    <w:div w:id="713965537">
      <w:bodyDiv w:val="1"/>
      <w:marLeft w:val="0"/>
      <w:marRight w:val="0"/>
      <w:marTop w:val="0"/>
      <w:marBottom w:val="0"/>
      <w:divBdr>
        <w:top w:val="none" w:sz="0" w:space="0" w:color="auto"/>
        <w:left w:val="none" w:sz="0" w:space="0" w:color="auto"/>
        <w:bottom w:val="none" w:sz="0" w:space="0" w:color="auto"/>
        <w:right w:val="none" w:sz="0" w:space="0" w:color="auto"/>
      </w:divBdr>
    </w:div>
    <w:div w:id="729692438">
      <w:bodyDiv w:val="1"/>
      <w:marLeft w:val="0"/>
      <w:marRight w:val="0"/>
      <w:marTop w:val="0"/>
      <w:marBottom w:val="0"/>
      <w:divBdr>
        <w:top w:val="none" w:sz="0" w:space="0" w:color="auto"/>
        <w:left w:val="none" w:sz="0" w:space="0" w:color="auto"/>
        <w:bottom w:val="none" w:sz="0" w:space="0" w:color="auto"/>
        <w:right w:val="none" w:sz="0" w:space="0" w:color="auto"/>
      </w:divBdr>
    </w:div>
    <w:div w:id="741294266">
      <w:bodyDiv w:val="1"/>
      <w:marLeft w:val="0"/>
      <w:marRight w:val="0"/>
      <w:marTop w:val="0"/>
      <w:marBottom w:val="0"/>
      <w:divBdr>
        <w:top w:val="none" w:sz="0" w:space="0" w:color="auto"/>
        <w:left w:val="none" w:sz="0" w:space="0" w:color="auto"/>
        <w:bottom w:val="none" w:sz="0" w:space="0" w:color="auto"/>
        <w:right w:val="none" w:sz="0" w:space="0" w:color="auto"/>
      </w:divBdr>
    </w:div>
    <w:div w:id="764424651">
      <w:bodyDiv w:val="1"/>
      <w:marLeft w:val="0"/>
      <w:marRight w:val="0"/>
      <w:marTop w:val="0"/>
      <w:marBottom w:val="0"/>
      <w:divBdr>
        <w:top w:val="none" w:sz="0" w:space="0" w:color="auto"/>
        <w:left w:val="none" w:sz="0" w:space="0" w:color="auto"/>
        <w:bottom w:val="none" w:sz="0" w:space="0" w:color="auto"/>
        <w:right w:val="none" w:sz="0" w:space="0" w:color="auto"/>
      </w:divBdr>
    </w:div>
    <w:div w:id="779839875">
      <w:bodyDiv w:val="1"/>
      <w:marLeft w:val="0"/>
      <w:marRight w:val="0"/>
      <w:marTop w:val="0"/>
      <w:marBottom w:val="0"/>
      <w:divBdr>
        <w:top w:val="none" w:sz="0" w:space="0" w:color="auto"/>
        <w:left w:val="none" w:sz="0" w:space="0" w:color="auto"/>
        <w:bottom w:val="none" w:sz="0" w:space="0" w:color="auto"/>
        <w:right w:val="none" w:sz="0" w:space="0" w:color="auto"/>
      </w:divBdr>
    </w:div>
    <w:div w:id="791555165">
      <w:bodyDiv w:val="1"/>
      <w:marLeft w:val="0"/>
      <w:marRight w:val="0"/>
      <w:marTop w:val="0"/>
      <w:marBottom w:val="0"/>
      <w:divBdr>
        <w:top w:val="none" w:sz="0" w:space="0" w:color="auto"/>
        <w:left w:val="none" w:sz="0" w:space="0" w:color="auto"/>
        <w:bottom w:val="none" w:sz="0" w:space="0" w:color="auto"/>
        <w:right w:val="none" w:sz="0" w:space="0" w:color="auto"/>
      </w:divBdr>
    </w:div>
    <w:div w:id="802773598">
      <w:bodyDiv w:val="1"/>
      <w:marLeft w:val="0"/>
      <w:marRight w:val="0"/>
      <w:marTop w:val="0"/>
      <w:marBottom w:val="0"/>
      <w:divBdr>
        <w:top w:val="none" w:sz="0" w:space="0" w:color="auto"/>
        <w:left w:val="none" w:sz="0" w:space="0" w:color="auto"/>
        <w:bottom w:val="none" w:sz="0" w:space="0" w:color="auto"/>
        <w:right w:val="none" w:sz="0" w:space="0" w:color="auto"/>
      </w:divBdr>
    </w:div>
    <w:div w:id="810635821">
      <w:bodyDiv w:val="1"/>
      <w:marLeft w:val="0"/>
      <w:marRight w:val="0"/>
      <w:marTop w:val="0"/>
      <w:marBottom w:val="0"/>
      <w:divBdr>
        <w:top w:val="none" w:sz="0" w:space="0" w:color="auto"/>
        <w:left w:val="none" w:sz="0" w:space="0" w:color="auto"/>
        <w:bottom w:val="none" w:sz="0" w:space="0" w:color="auto"/>
        <w:right w:val="none" w:sz="0" w:space="0" w:color="auto"/>
      </w:divBdr>
    </w:div>
    <w:div w:id="817305242">
      <w:bodyDiv w:val="1"/>
      <w:marLeft w:val="0"/>
      <w:marRight w:val="0"/>
      <w:marTop w:val="0"/>
      <w:marBottom w:val="0"/>
      <w:divBdr>
        <w:top w:val="none" w:sz="0" w:space="0" w:color="auto"/>
        <w:left w:val="none" w:sz="0" w:space="0" w:color="auto"/>
        <w:bottom w:val="none" w:sz="0" w:space="0" w:color="auto"/>
        <w:right w:val="none" w:sz="0" w:space="0" w:color="auto"/>
      </w:divBdr>
    </w:div>
    <w:div w:id="840435099">
      <w:bodyDiv w:val="1"/>
      <w:marLeft w:val="0"/>
      <w:marRight w:val="0"/>
      <w:marTop w:val="0"/>
      <w:marBottom w:val="0"/>
      <w:divBdr>
        <w:top w:val="none" w:sz="0" w:space="0" w:color="auto"/>
        <w:left w:val="none" w:sz="0" w:space="0" w:color="auto"/>
        <w:bottom w:val="none" w:sz="0" w:space="0" w:color="auto"/>
        <w:right w:val="none" w:sz="0" w:space="0" w:color="auto"/>
      </w:divBdr>
    </w:div>
    <w:div w:id="845636368">
      <w:bodyDiv w:val="1"/>
      <w:marLeft w:val="0"/>
      <w:marRight w:val="0"/>
      <w:marTop w:val="0"/>
      <w:marBottom w:val="0"/>
      <w:divBdr>
        <w:top w:val="none" w:sz="0" w:space="0" w:color="auto"/>
        <w:left w:val="none" w:sz="0" w:space="0" w:color="auto"/>
        <w:bottom w:val="none" w:sz="0" w:space="0" w:color="auto"/>
        <w:right w:val="none" w:sz="0" w:space="0" w:color="auto"/>
      </w:divBdr>
    </w:div>
    <w:div w:id="866598376">
      <w:bodyDiv w:val="1"/>
      <w:marLeft w:val="0"/>
      <w:marRight w:val="0"/>
      <w:marTop w:val="0"/>
      <w:marBottom w:val="0"/>
      <w:divBdr>
        <w:top w:val="none" w:sz="0" w:space="0" w:color="auto"/>
        <w:left w:val="none" w:sz="0" w:space="0" w:color="auto"/>
        <w:bottom w:val="none" w:sz="0" w:space="0" w:color="auto"/>
        <w:right w:val="none" w:sz="0" w:space="0" w:color="auto"/>
      </w:divBdr>
    </w:div>
    <w:div w:id="870454121">
      <w:bodyDiv w:val="1"/>
      <w:marLeft w:val="0"/>
      <w:marRight w:val="0"/>
      <w:marTop w:val="0"/>
      <w:marBottom w:val="0"/>
      <w:divBdr>
        <w:top w:val="none" w:sz="0" w:space="0" w:color="auto"/>
        <w:left w:val="none" w:sz="0" w:space="0" w:color="auto"/>
        <w:bottom w:val="none" w:sz="0" w:space="0" w:color="auto"/>
        <w:right w:val="none" w:sz="0" w:space="0" w:color="auto"/>
      </w:divBdr>
    </w:div>
    <w:div w:id="879778160">
      <w:bodyDiv w:val="1"/>
      <w:marLeft w:val="0"/>
      <w:marRight w:val="0"/>
      <w:marTop w:val="0"/>
      <w:marBottom w:val="0"/>
      <w:divBdr>
        <w:top w:val="none" w:sz="0" w:space="0" w:color="auto"/>
        <w:left w:val="none" w:sz="0" w:space="0" w:color="auto"/>
        <w:bottom w:val="none" w:sz="0" w:space="0" w:color="auto"/>
        <w:right w:val="none" w:sz="0" w:space="0" w:color="auto"/>
      </w:divBdr>
    </w:div>
    <w:div w:id="883639410">
      <w:bodyDiv w:val="1"/>
      <w:marLeft w:val="0"/>
      <w:marRight w:val="0"/>
      <w:marTop w:val="0"/>
      <w:marBottom w:val="0"/>
      <w:divBdr>
        <w:top w:val="none" w:sz="0" w:space="0" w:color="auto"/>
        <w:left w:val="none" w:sz="0" w:space="0" w:color="auto"/>
        <w:bottom w:val="none" w:sz="0" w:space="0" w:color="auto"/>
        <w:right w:val="none" w:sz="0" w:space="0" w:color="auto"/>
      </w:divBdr>
    </w:div>
    <w:div w:id="887492421">
      <w:bodyDiv w:val="1"/>
      <w:marLeft w:val="0"/>
      <w:marRight w:val="0"/>
      <w:marTop w:val="0"/>
      <w:marBottom w:val="0"/>
      <w:divBdr>
        <w:top w:val="none" w:sz="0" w:space="0" w:color="auto"/>
        <w:left w:val="none" w:sz="0" w:space="0" w:color="auto"/>
        <w:bottom w:val="none" w:sz="0" w:space="0" w:color="auto"/>
        <w:right w:val="none" w:sz="0" w:space="0" w:color="auto"/>
      </w:divBdr>
    </w:div>
    <w:div w:id="912278467">
      <w:bodyDiv w:val="1"/>
      <w:marLeft w:val="0"/>
      <w:marRight w:val="0"/>
      <w:marTop w:val="0"/>
      <w:marBottom w:val="0"/>
      <w:divBdr>
        <w:top w:val="none" w:sz="0" w:space="0" w:color="auto"/>
        <w:left w:val="none" w:sz="0" w:space="0" w:color="auto"/>
        <w:bottom w:val="none" w:sz="0" w:space="0" w:color="auto"/>
        <w:right w:val="none" w:sz="0" w:space="0" w:color="auto"/>
      </w:divBdr>
    </w:div>
    <w:div w:id="921059629">
      <w:bodyDiv w:val="1"/>
      <w:marLeft w:val="0"/>
      <w:marRight w:val="0"/>
      <w:marTop w:val="0"/>
      <w:marBottom w:val="0"/>
      <w:divBdr>
        <w:top w:val="none" w:sz="0" w:space="0" w:color="auto"/>
        <w:left w:val="none" w:sz="0" w:space="0" w:color="auto"/>
        <w:bottom w:val="none" w:sz="0" w:space="0" w:color="auto"/>
        <w:right w:val="none" w:sz="0" w:space="0" w:color="auto"/>
      </w:divBdr>
    </w:div>
    <w:div w:id="925960420">
      <w:bodyDiv w:val="1"/>
      <w:marLeft w:val="0"/>
      <w:marRight w:val="0"/>
      <w:marTop w:val="0"/>
      <w:marBottom w:val="0"/>
      <w:divBdr>
        <w:top w:val="none" w:sz="0" w:space="0" w:color="auto"/>
        <w:left w:val="none" w:sz="0" w:space="0" w:color="auto"/>
        <w:bottom w:val="none" w:sz="0" w:space="0" w:color="auto"/>
        <w:right w:val="none" w:sz="0" w:space="0" w:color="auto"/>
      </w:divBdr>
    </w:div>
    <w:div w:id="935014289">
      <w:bodyDiv w:val="1"/>
      <w:marLeft w:val="0"/>
      <w:marRight w:val="0"/>
      <w:marTop w:val="0"/>
      <w:marBottom w:val="0"/>
      <w:divBdr>
        <w:top w:val="none" w:sz="0" w:space="0" w:color="auto"/>
        <w:left w:val="none" w:sz="0" w:space="0" w:color="auto"/>
        <w:bottom w:val="none" w:sz="0" w:space="0" w:color="auto"/>
        <w:right w:val="none" w:sz="0" w:space="0" w:color="auto"/>
      </w:divBdr>
    </w:div>
    <w:div w:id="935360757">
      <w:bodyDiv w:val="1"/>
      <w:marLeft w:val="0"/>
      <w:marRight w:val="0"/>
      <w:marTop w:val="0"/>
      <w:marBottom w:val="0"/>
      <w:divBdr>
        <w:top w:val="none" w:sz="0" w:space="0" w:color="auto"/>
        <w:left w:val="none" w:sz="0" w:space="0" w:color="auto"/>
        <w:bottom w:val="none" w:sz="0" w:space="0" w:color="auto"/>
        <w:right w:val="none" w:sz="0" w:space="0" w:color="auto"/>
      </w:divBdr>
    </w:div>
    <w:div w:id="941374246">
      <w:bodyDiv w:val="1"/>
      <w:marLeft w:val="0"/>
      <w:marRight w:val="0"/>
      <w:marTop w:val="0"/>
      <w:marBottom w:val="0"/>
      <w:divBdr>
        <w:top w:val="none" w:sz="0" w:space="0" w:color="auto"/>
        <w:left w:val="none" w:sz="0" w:space="0" w:color="auto"/>
        <w:bottom w:val="none" w:sz="0" w:space="0" w:color="auto"/>
        <w:right w:val="none" w:sz="0" w:space="0" w:color="auto"/>
      </w:divBdr>
    </w:div>
    <w:div w:id="945698104">
      <w:bodyDiv w:val="1"/>
      <w:marLeft w:val="0"/>
      <w:marRight w:val="0"/>
      <w:marTop w:val="0"/>
      <w:marBottom w:val="0"/>
      <w:divBdr>
        <w:top w:val="none" w:sz="0" w:space="0" w:color="auto"/>
        <w:left w:val="none" w:sz="0" w:space="0" w:color="auto"/>
        <w:bottom w:val="none" w:sz="0" w:space="0" w:color="auto"/>
        <w:right w:val="none" w:sz="0" w:space="0" w:color="auto"/>
      </w:divBdr>
    </w:div>
    <w:div w:id="988707395">
      <w:bodyDiv w:val="1"/>
      <w:marLeft w:val="0"/>
      <w:marRight w:val="0"/>
      <w:marTop w:val="0"/>
      <w:marBottom w:val="0"/>
      <w:divBdr>
        <w:top w:val="none" w:sz="0" w:space="0" w:color="auto"/>
        <w:left w:val="none" w:sz="0" w:space="0" w:color="auto"/>
        <w:bottom w:val="none" w:sz="0" w:space="0" w:color="auto"/>
        <w:right w:val="none" w:sz="0" w:space="0" w:color="auto"/>
      </w:divBdr>
    </w:div>
    <w:div w:id="1000505193">
      <w:bodyDiv w:val="1"/>
      <w:marLeft w:val="0"/>
      <w:marRight w:val="0"/>
      <w:marTop w:val="0"/>
      <w:marBottom w:val="0"/>
      <w:divBdr>
        <w:top w:val="none" w:sz="0" w:space="0" w:color="auto"/>
        <w:left w:val="none" w:sz="0" w:space="0" w:color="auto"/>
        <w:bottom w:val="none" w:sz="0" w:space="0" w:color="auto"/>
        <w:right w:val="none" w:sz="0" w:space="0" w:color="auto"/>
      </w:divBdr>
    </w:div>
    <w:div w:id="1009799172">
      <w:bodyDiv w:val="1"/>
      <w:marLeft w:val="0"/>
      <w:marRight w:val="0"/>
      <w:marTop w:val="0"/>
      <w:marBottom w:val="0"/>
      <w:divBdr>
        <w:top w:val="none" w:sz="0" w:space="0" w:color="auto"/>
        <w:left w:val="none" w:sz="0" w:space="0" w:color="auto"/>
        <w:bottom w:val="none" w:sz="0" w:space="0" w:color="auto"/>
        <w:right w:val="none" w:sz="0" w:space="0" w:color="auto"/>
      </w:divBdr>
    </w:div>
    <w:div w:id="1023632518">
      <w:bodyDiv w:val="1"/>
      <w:marLeft w:val="0"/>
      <w:marRight w:val="0"/>
      <w:marTop w:val="0"/>
      <w:marBottom w:val="0"/>
      <w:divBdr>
        <w:top w:val="none" w:sz="0" w:space="0" w:color="auto"/>
        <w:left w:val="none" w:sz="0" w:space="0" w:color="auto"/>
        <w:bottom w:val="none" w:sz="0" w:space="0" w:color="auto"/>
        <w:right w:val="none" w:sz="0" w:space="0" w:color="auto"/>
      </w:divBdr>
    </w:div>
    <w:div w:id="1029916674">
      <w:bodyDiv w:val="1"/>
      <w:marLeft w:val="0"/>
      <w:marRight w:val="0"/>
      <w:marTop w:val="0"/>
      <w:marBottom w:val="0"/>
      <w:divBdr>
        <w:top w:val="none" w:sz="0" w:space="0" w:color="auto"/>
        <w:left w:val="none" w:sz="0" w:space="0" w:color="auto"/>
        <w:bottom w:val="none" w:sz="0" w:space="0" w:color="auto"/>
        <w:right w:val="none" w:sz="0" w:space="0" w:color="auto"/>
      </w:divBdr>
    </w:div>
    <w:div w:id="1053308055">
      <w:bodyDiv w:val="1"/>
      <w:marLeft w:val="0"/>
      <w:marRight w:val="0"/>
      <w:marTop w:val="0"/>
      <w:marBottom w:val="0"/>
      <w:divBdr>
        <w:top w:val="none" w:sz="0" w:space="0" w:color="auto"/>
        <w:left w:val="none" w:sz="0" w:space="0" w:color="auto"/>
        <w:bottom w:val="none" w:sz="0" w:space="0" w:color="auto"/>
        <w:right w:val="none" w:sz="0" w:space="0" w:color="auto"/>
      </w:divBdr>
    </w:div>
    <w:div w:id="1064452029">
      <w:bodyDiv w:val="1"/>
      <w:marLeft w:val="0"/>
      <w:marRight w:val="0"/>
      <w:marTop w:val="0"/>
      <w:marBottom w:val="0"/>
      <w:divBdr>
        <w:top w:val="none" w:sz="0" w:space="0" w:color="auto"/>
        <w:left w:val="none" w:sz="0" w:space="0" w:color="auto"/>
        <w:bottom w:val="none" w:sz="0" w:space="0" w:color="auto"/>
        <w:right w:val="none" w:sz="0" w:space="0" w:color="auto"/>
      </w:divBdr>
    </w:div>
    <w:div w:id="1068454019">
      <w:bodyDiv w:val="1"/>
      <w:marLeft w:val="0"/>
      <w:marRight w:val="0"/>
      <w:marTop w:val="0"/>
      <w:marBottom w:val="0"/>
      <w:divBdr>
        <w:top w:val="none" w:sz="0" w:space="0" w:color="auto"/>
        <w:left w:val="none" w:sz="0" w:space="0" w:color="auto"/>
        <w:bottom w:val="none" w:sz="0" w:space="0" w:color="auto"/>
        <w:right w:val="none" w:sz="0" w:space="0" w:color="auto"/>
      </w:divBdr>
    </w:div>
    <w:div w:id="1081831198">
      <w:bodyDiv w:val="1"/>
      <w:marLeft w:val="0"/>
      <w:marRight w:val="0"/>
      <w:marTop w:val="0"/>
      <w:marBottom w:val="0"/>
      <w:divBdr>
        <w:top w:val="none" w:sz="0" w:space="0" w:color="auto"/>
        <w:left w:val="none" w:sz="0" w:space="0" w:color="auto"/>
        <w:bottom w:val="none" w:sz="0" w:space="0" w:color="auto"/>
        <w:right w:val="none" w:sz="0" w:space="0" w:color="auto"/>
      </w:divBdr>
    </w:div>
    <w:div w:id="1087269313">
      <w:bodyDiv w:val="1"/>
      <w:marLeft w:val="0"/>
      <w:marRight w:val="0"/>
      <w:marTop w:val="0"/>
      <w:marBottom w:val="0"/>
      <w:divBdr>
        <w:top w:val="none" w:sz="0" w:space="0" w:color="auto"/>
        <w:left w:val="none" w:sz="0" w:space="0" w:color="auto"/>
        <w:bottom w:val="none" w:sz="0" w:space="0" w:color="auto"/>
        <w:right w:val="none" w:sz="0" w:space="0" w:color="auto"/>
      </w:divBdr>
    </w:div>
    <w:div w:id="1093093291">
      <w:bodyDiv w:val="1"/>
      <w:marLeft w:val="0"/>
      <w:marRight w:val="0"/>
      <w:marTop w:val="0"/>
      <w:marBottom w:val="0"/>
      <w:divBdr>
        <w:top w:val="none" w:sz="0" w:space="0" w:color="auto"/>
        <w:left w:val="none" w:sz="0" w:space="0" w:color="auto"/>
        <w:bottom w:val="none" w:sz="0" w:space="0" w:color="auto"/>
        <w:right w:val="none" w:sz="0" w:space="0" w:color="auto"/>
      </w:divBdr>
    </w:div>
    <w:div w:id="1103308528">
      <w:bodyDiv w:val="1"/>
      <w:marLeft w:val="0"/>
      <w:marRight w:val="0"/>
      <w:marTop w:val="0"/>
      <w:marBottom w:val="0"/>
      <w:divBdr>
        <w:top w:val="none" w:sz="0" w:space="0" w:color="auto"/>
        <w:left w:val="none" w:sz="0" w:space="0" w:color="auto"/>
        <w:bottom w:val="none" w:sz="0" w:space="0" w:color="auto"/>
        <w:right w:val="none" w:sz="0" w:space="0" w:color="auto"/>
      </w:divBdr>
    </w:div>
    <w:div w:id="1110515410">
      <w:bodyDiv w:val="1"/>
      <w:marLeft w:val="0"/>
      <w:marRight w:val="0"/>
      <w:marTop w:val="0"/>
      <w:marBottom w:val="0"/>
      <w:divBdr>
        <w:top w:val="none" w:sz="0" w:space="0" w:color="auto"/>
        <w:left w:val="none" w:sz="0" w:space="0" w:color="auto"/>
        <w:bottom w:val="none" w:sz="0" w:space="0" w:color="auto"/>
        <w:right w:val="none" w:sz="0" w:space="0" w:color="auto"/>
      </w:divBdr>
    </w:div>
    <w:div w:id="1120416933">
      <w:bodyDiv w:val="1"/>
      <w:marLeft w:val="0"/>
      <w:marRight w:val="0"/>
      <w:marTop w:val="0"/>
      <w:marBottom w:val="0"/>
      <w:divBdr>
        <w:top w:val="none" w:sz="0" w:space="0" w:color="auto"/>
        <w:left w:val="none" w:sz="0" w:space="0" w:color="auto"/>
        <w:bottom w:val="none" w:sz="0" w:space="0" w:color="auto"/>
        <w:right w:val="none" w:sz="0" w:space="0" w:color="auto"/>
      </w:divBdr>
    </w:div>
    <w:div w:id="1133868119">
      <w:bodyDiv w:val="1"/>
      <w:marLeft w:val="0"/>
      <w:marRight w:val="0"/>
      <w:marTop w:val="0"/>
      <w:marBottom w:val="0"/>
      <w:divBdr>
        <w:top w:val="none" w:sz="0" w:space="0" w:color="auto"/>
        <w:left w:val="none" w:sz="0" w:space="0" w:color="auto"/>
        <w:bottom w:val="none" w:sz="0" w:space="0" w:color="auto"/>
        <w:right w:val="none" w:sz="0" w:space="0" w:color="auto"/>
      </w:divBdr>
    </w:div>
    <w:div w:id="1159007024">
      <w:bodyDiv w:val="1"/>
      <w:marLeft w:val="0"/>
      <w:marRight w:val="0"/>
      <w:marTop w:val="0"/>
      <w:marBottom w:val="0"/>
      <w:divBdr>
        <w:top w:val="none" w:sz="0" w:space="0" w:color="auto"/>
        <w:left w:val="none" w:sz="0" w:space="0" w:color="auto"/>
        <w:bottom w:val="none" w:sz="0" w:space="0" w:color="auto"/>
        <w:right w:val="none" w:sz="0" w:space="0" w:color="auto"/>
      </w:divBdr>
    </w:div>
    <w:div w:id="1161653707">
      <w:bodyDiv w:val="1"/>
      <w:marLeft w:val="0"/>
      <w:marRight w:val="0"/>
      <w:marTop w:val="0"/>
      <w:marBottom w:val="0"/>
      <w:divBdr>
        <w:top w:val="none" w:sz="0" w:space="0" w:color="auto"/>
        <w:left w:val="none" w:sz="0" w:space="0" w:color="auto"/>
        <w:bottom w:val="none" w:sz="0" w:space="0" w:color="auto"/>
        <w:right w:val="none" w:sz="0" w:space="0" w:color="auto"/>
      </w:divBdr>
    </w:div>
    <w:div w:id="1177886993">
      <w:bodyDiv w:val="1"/>
      <w:marLeft w:val="0"/>
      <w:marRight w:val="0"/>
      <w:marTop w:val="0"/>
      <w:marBottom w:val="0"/>
      <w:divBdr>
        <w:top w:val="none" w:sz="0" w:space="0" w:color="auto"/>
        <w:left w:val="none" w:sz="0" w:space="0" w:color="auto"/>
        <w:bottom w:val="none" w:sz="0" w:space="0" w:color="auto"/>
        <w:right w:val="none" w:sz="0" w:space="0" w:color="auto"/>
      </w:divBdr>
    </w:div>
    <w:div w:id="1201632385">
      <w:bodyDiv w:val="1"/>
      <w:marLeft w:val="0"/>
      <w:marRight w:val="0"/>
      <w:marTop w:val="0"/>
      <w:marBottom w:val="0"/>
      <w:divBdr>
        <w:top w:val="none" w:sz="0" w:space="0" w:color="auto"/>
        <w:left w:val="none" w:sz="0" w:space="0" w:color="auto"/>
        <w:bottom w:val="none" w:sz="0" w:space="0" w:color="auto"/>
        <w:right w:val="none" w:sz="0" w:space="0" w:color="auto"/>
      </w:divBdr>
    </w:div>
    <w:div w:id="1202405265">
      <w:bodyDiv w:val="1"/>
      <w:marLeft w:val="0"/>
      <w:marRight w:val="0"/>
      <w:marTop w:val="0"/>
      <w:marBottom w:val="0"/>
      <w:divBdr>
        <w:top w:val="none" w:sz="0" w:space="0" w:color="auto"/>
        <w:left w:val="none" w:sz="0" w:space="0" w:color="auto"/>
        <w:bottom w:val="none" w:sz="0" w:space="0" w:color="auto"/>
        <w:right w:val="none" w:sz="0" w:space="0" w:color="auto"/>
      </w:divBdr>
    </w:div>
    <w:div w:id="1215970839">
      <w:bodyDiv w:val="1"/>
      <w:marLeft w:val="0"/>
      <w:marRight w:val="0"/>
      <w:marTop w:val="0"/>
      <w:marBottom w:val="0"/>
      <w:divBdr>
        <w:top w:val="none" w:sz="0" w:space="0" w:color="auto"/>
        <w:left w:val="none" w:sz="0" w:space="0" w:color="auto"/>
        <w:bottom w:val="none" w:sz="0" w:space="0" w:color="auto"/>
        <w:right w:val="none" w:sz="0" w:space="0" w:color="auto"/>
      </w:divBdr>
    </w:div>
    <w:div w:id="1216282660">
      <w:bodyDiv w:val="1"/>
      <w:marLeft w:val="0"/>
      <w:marRight w:val="0"/>
      <w:marTop w:val="0"/>
      <w:marBottom w:val="0"/>
      <w:divBdr>
        <w:top w:val="none" w:sz="0" w:space="0" w:color="auto"/>
        <w:left w:val="none" w:sz="0" w:space="0" w:color="auto"/>
        <w:bottom w:val="none" w:sz="0" w:space="0" w:color="auto"/>
        <w:right w:val="none" w:sz="0" w:space="0" w:color="auto"/>
      </w:divBdr>
    </w:div>
    <w:div w:id="1225068323">
      <w:bodyDiv w:val="1"/>
      <w:marLeft w:val="0"/>
      <w:marRight w:val="0"/>
      <w:marTop w:val="0"/>
      <w:marBottom w:val="0"/>
      <w:divBdr>
        <w:top w:val="none" w:sz="0" w:space="0" w:color="auto"/>
        <w:left w:val="none" w:sz="0" w:space="0" w:color="auto"/>
        <w:bottom w:val="none" w:sz="0" w:space="0" w:color="auto"/>
        <w:right w:val="none" w:sz="0" w:space="0" w:color="auto"/>
      </w:divBdr>
    </w:div>
    <w:div w:id="1225995330">
      <w:bodyDiv w:val="1"/>
      <w:marLeft w:val="0"/>
      <w:marRight w:val="0"/>
      <w:marTop w:val="0"/>
      <w:marBottom w:val="0"/>
      <w:divBdr>
        <w:top w:val="none" w:sz="0" w:space="0" w:color="auto"/>
        <w:left w:val="none" w:sz="0" w:space="0" w:color="auto"/>
        <w:bottom w:val="none" w:sz="0" w:space="0" w:color="auto"/>
        <w:right w:val="none" w:sz="0" w:space="0" w:color="auto"/>
      </w:divBdr>
    </w:div>
    <w:div w:id="1227645535">
      <w:bodyDiv w:val="1"/>
      <w:marLeft w:val="0"/>
      <w:marRight w:val="0"/>
      <w:marTop w:val="0"/>
      <w:marBottom w:val="0"/>
      <w:divBdr>
        <w:top w:val="none" w:sz="0" w:space="0" w:color="auto"/>
        <w:left w:val="none" w:sz="0" w:space="0" w:color="auto"/>
        <w:bottom w:val="none" w:sz="0" w:space="0" w:color="auto"/>
        <w:right w:val="none" w:sz="0" w:space="0" w:color="auto"/>
      </w:divBdr>
    </w:div>
    <w:div w:id="1228809238">
      <w:bodyDiv w:val="1"/>
      <w:marLeft w:val="0"/>
      <w:marRight w:val="0"/>
      <w:marTop w:val="0"/>
      <w:marBottom w:val="0"/>
      <w:divBdr>
        <w:top w:val="none" w:sz="0" w:space="0" w:color="auto"/>
        <w:left w:val="none" w:sz="0" w:space="0" w:color="auto"/>
        <w:bottom w:val="none" w:sz="0" w:space="0" w:color="auto"/>
        <w:right w:val="none" w:sz="0" w:space="0" w:color="auto"/>
      </w:divBdr>
    </w:div>
    <w:div w:id="1232618124">
      <w:bodyDiv w:val="1"/>
      <w:marLeft w:val="0"/>
      <w:marRight w:val="0"/>
      <w:marTop w:val="0"/>
      <w:marBottom w:val="0"/>
      <w:divBdr>
        <w:top w:val="none" w:sz="0" w:space="0" w:color="auto"/>
        <w:left w:val="none" w:sz="0" w:space="0" w:color="auto"/>
        <w:bottom w:val="none" w:sz="0" w:space="0" w:color="auto"/>
        <w:right w:val="none" w:sz="0" w:space="0" w:color="auto"/>
      </w:divBdr>
    </w:div>
    <w:div w:id="1238594191">
      <w:bodyDiv w:val="1"/>
      <w:marLeft w:val="0"/>
      <w:marRight w:val="0"/>
      <w:marTop w:val="0"/>
      <w:marBottom w:val="0"/>
      <w:divBdr>
        <w:top w:val="none" w:sz="0" w:space="0" w:color="auto"/>
        <w:left w:val="none" w:sz="0" w:space="0" w:color="auto"/>
        <w:bottom w:val="none" w:sz="0" w:space="0" w:color="auto"/>
        <w:right w:val="none" w:sz="0" w:space="0" w:color="auto"/>
      </w:divBdr>
    </w:div>
    <w:div w:id="1254893222">
      <w:bodyDiv w:val="1"/>
      <w:marLeft w:val="0"/>
      <w:marRight w:val="0"/>
      <w:marTop w:val="0"/>
      <w:marBottom w:val="0"/>
      <w:divBdr>
        <w:top w:val="none" w:sz="0" w:space="0" w:color="auto"/>
        <w:left w:val="none" w:sz="0" w:space="0" w:color="auto"/>
        <w:bottom w:val="none" w:sz="0" w:space="0" w:color="auto"/>
        <w:right w:val="none" w:sz="0" w:space="0" w:color="auto"/>
      </w:divBdr>
    </w:div>
    <w:div w:id="1261791948">
      <w:bodyDiv w:val="1"/>
      <w:marLeft w:val="0"/>
      <w:marRight w:val="0"/>
      <w:marTop w:val="0"/>
      <w:marBottom w:val="0"/>
      <w:divBdr>
        <w:top w:val="none" w:sz="0" w:space="0" w:color="auto"/>
        <w:left w:val="none" w:sz="0" w:space="0" w:color="auto"/>
        <w:bottom w:val="none" w:sz="0" w:space="0" w:color="auto"/>
        <w:right w:val="none" w:sz="0" w:space="0" w:color="auto"/>
      </w:divBdr>
    </w:div>
    <w:div w:id="1263102965">
      <w:bodyDiv w:val="1"/>
      <w:marLeft w:val="0"/>
      <w:marRight w:val="0"/>
      <w:marTop w:val="0"/>
      <w:marBottom w:val="0"/>
      <w:divBdr>
        <w:top w:val="none" w:sz="0" w:space="0" w:color="auto"/>
        <w:left w:val="none" w:sz="0" w:space="0" w:color="auto"/>
        <w:bottom w:val="none" w:sz="0" w:space="0" w:color="auto"/>
        <w:right w:val="none" w:sz="0" w:space="0" w:color="auto"/>
      </w:divBdr>
    </w:div>
    <w:div w:id="1268537727">
      <w:bodyDiv w:val="1"/>
      <w:marLeft w:val="0"/>
      <w:marRight w:val="0"/>
      <w:marTop w:val="0"/>
      <w:marBottom w:val="0"/>
      <w:divBdr>
        <w:top w:val="none" w:sz="0" w:space="0" w:color="auto"/>
        <w:left w:val="none" w:sz="0" w:space="0" w:color="auto"/>
        <w:bottom w:val="none" w:sz="0" w:space="0" w:color="auto"/>
        <w:right w:val="none" w:sz="0" w:space="0" w:color="auto"/>
      </w:divBdr>
    </w:div>
    <w:div w:id="1309045286">
      <w:bodyDiv w:val="1"/>
      <w:marLeft w:val="0"/>
      <w:marRight w:val="0"/>
      <w:marTop w:val="0"/>
      <w:marBottom w:val="0"/>
      <w:divBdr>
        <w:top w:val="none" w:sz="0" w:space="0" w:color="auto"/>
        <w:left w:val="none" w:sz="0" w:space="0" w:color="auto"/>
        <w:bottom w:val="none" w:sz="0" w:space="0" w:color="auto"/>
        <w:right w:val="none" w:sz="0" w:space="0" w:color="auto"/>
      </w:divBdr>
    </w:div>
    <w:div w:id="1319067138">
      <w:bodyDiv w:val="1"/>
      <w:marLeft w:val="0"/>
      <w:marRight w:val="0"/>
      <w:marTop w:val="0"/>
      <w:marBottom w:val="0"/>
      <w:divBdr>
        <w:top w:val="none" w:sz="0" w:space="0" w:color="auto"/>
        <w:left w:val="none" w:sz="0" w:space="0" w:color="auto"/>
        <w:bottom w:val="none" w:sz="0" w:space="0" w:color="auto"/>
        <w:right w:val="none" w:sz="0" w:space="0" w:color="auto"/>
      </w:divBdr>
    </w:div>
    <w:div w:id="1340817020">
      <w:bodyDiv w:val="1"/>
      <w:marLeft w:val="0"/>
      <w:marRight w:val="0"/>
      <w:marTop w:val="0"/>
      <w:marBottom w:val="0"/>
      <w:divBdr>
        <w:top w:val="none" w:sz="0" w:space="0" w:color="auto"/>
        <w:left w:val="none" w:sz="0" w:space="0" w:color="auto"/>
        <w:bottom w:val="none" w:sz="0" w:space="0" w:color="auto"/>
        <w:right w:val="none" w:sz="0" w:space="0" w:color="auto"/>
      </w:divBdr>
    </w:div>
    <w:div w:id="1346055401">
      <w:bodyDiv w:val="1"/>
      <w:marLeft w:val="0"/>
      <w:marRight w:val="0"/>
      <w:marTop w:val="0"/>
      <w:marBottom w:val="0"/>
      <w:divBdr>
        <w:top w:val="none" w:sz="0" w:space="0" w:color="auto"/>
        <w:left w:val="none" w:sz="0" w:space="0" w:color="auto"/>
        <w:bottom w:val="none" w:sz="0" w:space="0" w:color="auto"/>
        <w:right w:val="none" w:sz="0" w:space="0" w:color="auto"/>
      </w:divBdr>
    </w:div>
    <w:div w:id="1353993621">
      <w:bodyDiv w:val="1"/>
      <w:marLeft w:val="0"/>
      <w:marRight w:val="0"/>
      <w:marTop w:val="0"/>
      <w:marBottom w:val="0"/>
      <w:divBdr>
        <w:top w:val="none" w:sz="0" w:space="0" w:color="auto"/>
        <w:left w:val="none" w:sz="0" w:space="0" w:color="auto"/>
        <w:bottom w:val="none" w:sz="0" w:space="0" w:color="auto"/>
        <w:right w:val="none" w:sz="0" w:space="0" w:color="auto"/>
      </w:divBdr>
    </w:div>
    <w:div w:id="1358651861">
      <w:bodyDiv w:val="1"/>
      <w:marLeft w:val="0"/>
      <w:marRight w:val="0"/>
      <w:marTop w:val="0"/>
      <w:marBottom w:val="0"/>
      <w:divBdr>
        <w:top w:val="none" w:sz="0" w:space="0" w:color="auto"/>
        <w:left w:val="none" w:sz="0" w:space="0" w:color="auto"/>
        <w:bottom w:val="none" w:sz="0" w:space="0" w:color="auto"/>
        <w:right w:val="none" w:sz="0" w:space="0" w:color="auto"/>
      </w:divBdr>
    </w:div>
    <w:div w:id="1361319852">
      <w:bodyDiv w:val="1"/>
      <w:marLeft w:val="0"/>
      <w:marRight w:val="0"/>
      <w:marTop w:val="0"/>
      <w:marBottom w:val="0"/>
      <w:divBdr>
        <w:top w:val="none" w:sz="0" w:space="0" w:color="auto"/>
        <w:left w:val="none" w:sz="0" w:space="0" w:color="auto"/>
        <w:bottom w:val="none" w:sz="0" w:space="0" w:color="auto"/>
        <w:right w:val="none" w:sz="0" w:space="0" w:color="auto"/>
      </w:divBdr>
    </w:div>
    <w:div w:id="1363286816">
      <w:bodyDiv w:val="1"/>
      <w:marLeft w:val="0"/>
      <w:marRight w:val="0"/>
      <w:marTop w:val="0"/>
      <w:marBottom w:val="0"/>
      <w:divBdr>
        <w:top w:val="none" w:sz="0" w:space="0" w:color="auto"/>
        <w:left w:val="none" w:sz="0" w:space="0" w:color="auto"/>
        <w:bottom w:val="none" w:sz="0" w:space="0" w:color="auto"/>
        <w:right w:val="none" w:sz="0" w:space="0" w:color="auto"/>
      </w:divBdr>
    </w:div>
    <w:div w:id="1370566601">
      <w:bodyDiv w:val="1"/>
      <w:marLeft w:val="0"/>
      <w:marRight w:val="0"/>
      <w:marTop w:val="0"/>
      <w:marBottom w:val="0"/>
      <w:divBdr>
        <w:top w:val="none" w:sz="0" w:space="0" w:color="auto"/>
        <w:left w:val="none" w:sz="0" w:space="0" w:color="auto"/>
        <w:bottom w:val="none" w:sz="0" w:space="0" w:color="auto"/>
        <w:right w:val="none" w:sz="0" w:space="0" w:color="auto"/>
      </w:divBdr>
    </w:div>
    <w:div w:id="1403912363">
      <w:bodyDiv w:val="1"/>
      <w:marLeft w:val="0"/>
      <w:marRight w:val="0"/>
      <w:marTop w:val="0"/>
      <w:marBottom w:val="0"/>
      <w:divBdr>
        <w:top w:val="none" w:sz="0" w:space="0" w:color="auto"/>
        <w:left w:val="none" w:sz="0" w:space="0" w:color="auto"/>
        <w:bottom w:val="none" w:sz="0" w:space="0" w:color="auto"/>
        <w:right w:val="none" w:sz="0" w:space="0" w:color="auto"/>
      </w:divBdr>
    </w:div>
    <w:div w:id="1406879551">
      <w:bodyDiv w:val="1"/>
      <w:marLeft w:val="0"/>
      <w:marRight w:val="0"/>
      <w:marTop w:val="0"/>
      <w:marBottom w:val="0"/>
      <w:divBdr>
        <w:top w:val="none" w:sz="0" w:space="0" w:color="auto"/>
        <w:left w:val="none" w:sz="0" w:space="0" w:color="auto"/>
        <w:bottom w:val="none" w:sz="0" w:space="0" w:color="auto"/>
        <w:right w:val="none" w:sz="0" w:space="0" w:color="auto"/>
      </w:divBdr>
    </w:div>
    <w:div w:id="1426419051">
      <w:bodyDiv w:val="1"/>
      <w:marLeft w:val="0"/>
      <w:marRight w:val="0"/>
      <w:marTop w:val="0"/>
      <w:marBottom w:val="0"/>
      <w:divBdr>
        <w:top w:val="none" w:sz="0" w:space="0" w:color="auto"/>
        <w:left w:val="none" w:sz="0" w:space="0" w:color="auto"/>
        <w:bottom w:val="none" w:sz="0" w:space="0" w:color="auto"/>
        <w:right w:val="none" w:sz="0" w:space="0" w:color="auto"/>
      </w:divBdr>
    </w:div>
    <w:div w:id="1436439508">
      <w:bodyDiv w:val="1"/>
      <w:marLeft w:val="0"/>
      <w:marRight w:val="0"/>
      <w:marTop w:val="0"/>
      <w:marBottom w:val="0"/>
      <w:divBdr>
        <w:top w:val="none" w:sz="0" w:space="0" w:color="auto"/>
        <w:left w:val="none" w:sz="0" w:space="0" w:color="auto"/>
        <w:bottom w:val="none" w:sz="0" w:space="0" w:color="auto"/>
        <w:right w:val="none" w:sz="0" w:space="0" w:color="auto"/>
      </w:divBdr>
    </w:div>
    <w:div w:id="1440174550">
      <w:bodyDiv w:val="1"/>
      <w:marLeft w:val="0"/>
      <w:marRight w:val="0"/>
      <w:marTop w:val="0"/>
      <w:marBottom w:val="0"/>
      <w:divBdr>
        <w:top w:val="none" w:sz="0" w:space="0" w:color="auto"/>
        <w:left w:val="none" w:sz="0" w:space="0" w:color="auto"/>
        <w:bottom w:val="none" w:sz="0" w:space="0" w:color="auto"/>
        <w:right w:val="none" w:sz="0" w:space="0" w:color="auto"/>
      </w:divBdr>
    </w:div>
    <w:div w:id="1441606376">
      <w:bodyDiv w:val="1"/>
      <w:marLeft w:val="0"/>
      <w:marRight w:val="0"/>
      <w:marTop w:val="0"/>
      <w:marBottom w:val="0"/>
      <w:divBdr>
        <w:top w:val="none" w:sz="0" w:space="0" w:color="auto"/>
        <w:left w:val="none" w:sz="0" w:space="0" w:color="auto"/>
        <w:bottom w:val="none" w:sz="0" w:space="0" w:color="auto"/>
        <w:right w:val="none" w:sz="0" w:space="0" w:color="auto"/>
      </w:divBdr>
    </w:div>
    <w:div w:id="1450737241">
      <w:bodyDiv w:val="1"/>
      <w:marLeft w:val="0"/>
      <w:marRight w:val="0"/>
      <w:marTop w:val="0"/>
      <w:marBottom w:val="0"/>
      <w:divBdr>
        <w:top w:val="none" w:sz="0" w:space="0" w:color="auto"/>
        <w:left w:val="none" w:sz="0" w:space="0" w:color="auto"/>
        <w:bottom w:val="none" w:sz="0" w:space="0" w:color="auto"/>
        <w:right w:val="none" w:sz="0" w:space="0" w:color="auto"/>
      </w:divBdr>
    </w:div>
    <w:div w:id="1455520446">
      <w:bodyDiv w:val="1"/>
      <w:marLeft w:val="0"/>
      <w:marRight w:val="0"/>
      <w:marTop w:val="0"/>
      <w:marBottom w:val="0"/>
      <w:divBdr>
        <w:top w:val="none" w:sz="0" w:space="0" w:color="auto"/>
        <w:left w:val="none" w:sz="0" w:space="0" w:color="auto"/>
        <w:bottom w:val="none" w:sz="0" w:space="0" w:color="auto"/>
        <w:right w:val="none" w:sz="0" w:space="0" w:color="auto"/>
      </w:divBdr>
    </w:div>
    <w:div w:id="1488592054">
      <w:bodyDiv w:val="1"/>
      <w:marLeft w:val="0"/>
      <w:marRight w:val="0"/>
      <w:marTop w:val="0"/>
      <w:marBottom w:val="0"/>
      <w:divBdr>
        <w:top w:val="none" w:sz="0" w:space="0" w:color="auto"/>
        <w:left w:val="none" w:sz="0" w:space="0" w:color="auto"/>
        <w:bottom w:val="none" w:sz="0" w:space="0" w:color="auto"/>
        <w:right w:val="none" w:sz="0" w:space="0" w:color="auto"/>
      </w:divBdr>
    </w:div>
    <w:div w:id="1501382678">
      <w:bodyDiv w:val="1"/>
      <w:marLeft w:val="0"/>
      <w:marRight w:val="0"/>
      <w:marTop w:val="0"/>
      <w:marBottom w:val="0"/>
      <w:divBdr>
        <w:top w:val="none" w:sz="0" w:space="0" w:color="auto"/>
        <w:left w:val="none" w:sz="0" w:space="0" w:color="auto"/>
        <w:bottom w:val="none" w:sz="0" w:space="0" w:color="auto"/>
        <w:right w:val="none" w:sz="0" w:space="0" w:color="auto"/>
      </w:divBdr>
    </w:div>
    <w:div w:id="1506870036">
      <w:bodyDiv w:val="1"/>
      <w:marLeft w:val="0"/>
      <w:marRight w:val="0"/>
      <w:marTop w:val="0"/>
      <w:marBottom w:val="0"/>
      <w:divBdr>
        <w:top w:val="none" w:sz="0" w:space="0" w:color="auto"/>
        <w:left w:val="none" w:sz="0" w:space="0" w:color="auto"/>
        <w:bottom w:val="none" w:sz="0" w:space="0" w:color="auto"/>
        <w:right w:val="none" w:sz="0" w:space="0" w:color="auto"/>
      </w:divBdr>
    </w:div>
    <w:div w:id="1530487166">
      <w:bodyDiv w:val="1"/>
      <w:marLeft w:val="0"/>
      <w:marRight w:val="0"/>
      <w:marTop w:val="0"/>
      <w:marBottom w:val="0"/>
      <w:divBdr>
        <w:top w:val="none" w:sz="0" w:space="0" w:color="auto"/>
        <w:left w:val="none" w:sz="0" w:space="0" w:color="auto"/>
        <w:bottom w:val="none" w:sz="0" w:space="0" w:color="auto"/>
        <w:right w:val="none" w:sz="0" w:space="0" w:color="auto"/>
      </w:divBdr>
    </w:div>
    <w:div w:id="1547180272">
      <w:bodyDiv w:val="1"/>
      <w:marLeft w:val="0"/>
      <w:marRight w:val="0"/>
      <w:marTop w:val="0"/>
      <w:marBottom w:val="0"/>
      <w:divBdr>
        <w:top w:val="none" w:sz="0" w:space="0" w:color="auto"/>
        <w:left w:val="none" w:sz="0" w:space="0" w:color="auto"/>
        <w:bottom w:val="none" w:sz="0" w:space="0" w:color="auto"/>
        <w:right w:val="none" w:sz="0" w:space="0" w:color="auto"/>
      </w:divBdr>
    </w:div>
    <w:div w:id="1547639012">
      <w:bodyDiv w:val="1"/>
      <w:marLeft w:val="0"/>
      <w:marRight w:val="0"/>
      <w:marTop w:val="0"/>
      <w:marBottom w:val="0"/>
      <w:divBdr>
        <w:top w:val="none" w:sz="0" w:space="0" w:color="auto"/>
        <w:left w:val="none" w:sz="0" w:space="0" w:color="auto"/>
        <w:bottom w:val="none" w:sz="0" w:space="0" w:color="auto"/>
        <w:right w:val="none" w:sz="0" w:space="0" w:color="auto"/>
      </w:divBdr>
    </w:div>
    <w:div w:id="1553686946">
      <w:bodyDiv w:val="1"/>
      <w:marLeft w:val="0"/>
      <w:marRight w:val="0"/>
      <w:marTop w:val="0"/>
      <w:marBottom w:val="0"/>
      <w:divBdr>
        <w:top w:val="none" w:sz="0" w:space="0" w:color="auto"/>
        <w:left w:val="none" w:sz="0" w:space="0" w:color="auto"/>
        <w:bottom w:val="none" w:sz="0" w:space="0" w:color="auto"/>
        <w:right w:val="none" w:sz="0" w:space="0" w:color="auto"/>
      </w:divBdr>
    </w:div>
    <w:div w:id="1570076537">
      <w:bodyDiv w:val="1"/>
      <w:marLeft w:val="0"/>
      <w:marRight w:val="0"/>
      <w:marTop w:val="0"/>
      <w:marBottom w:val="0"/>
      <w:divBdr>
        <w:top w:val="none" w:sz="0" w:space="0" w:color="auto"/>
        <w:left w:val="none" w:sz="0" w:space="0" w:color="auto"/>
        <w:bottom w:val="none" w:sz="0" w:space="0" w:color="auto"/>
        <w:right w:val="none" w:sz="0" w:space="0" w:color="auto"/>
      </w:divBdr>
    </w:div>
    <w:div w:id="1570727575">
      <w:bodyDiv w:val="1"/>
      <w:marLeft w:val="0"/>
      <w:marRight w:val="0"/>
      <w:marTop w:val="0"/>
      <w:marBottom w:val="0"/>
      <w:divBdr>
        <w:top w:val="none" w:sz="0" w:space="0" w:color="auto"/>
        <w:left w:val="none" w:sz="0" w:space="0" w:color="auto"/>
        <w:bottom w:val="none" w:sz="0" w:space="0" w:color="auto"/>
        <w:right w:val="none" w:sz="0" w:space="0" w:color="auto"/>
      </w:divBdr>
    </w:div>
    <w:div w:id="1571499218">
      <w:bodyDiv w:val="1"/>
      <w:marLeft w:val="0"/>
      <w:marRight w:val="0"/>
      <w:marTop w:val="0"/>
      <w:marBottom w:val="0"/>
      <w:divBdr>
        <w:top w:val="none" w:sz="0" w:space="0" w:color="auto"/>
        <w:left w:val="none" w:sz="0" w:space="0" w:color="auto"/>
        <w:bottom w:val="none" w:sz="0" w:space="0" w:color="auto"/>
        <w:right w:val="none" w:sz="0" w:space="0" w:color="auto"/>
      </w:divBdr>
    </w:div>
    <w:div w:id="1593393233">
      <w:bodyDiv w:val="1"/>
      <w:marLeft w:val="0"/>
      <w:marRight w:val="0"/>
      <w:marTop w:val="0"/>
      <w:marBottom w:val="0"/>
      <w:divBdr>
        <w:top w:val="none" w:sz="0" w:space="0" w:color="auto"/>
        <w:left w:val="none" w:sz="0" w:space="0" w:color="auto"/>
        <w:bottom w:val="none" w:sz="0" w:space="0" w:color="auto"/>
        <w:right w:val="none" w:sz="0" w:space="0" w:color="auto"/>
      </w:divBdr>
    </w:div>
    <w:div w:id="1600484210">
      <w:bodyDiv w:val="1"/>
      <w:marLeft w:val="0"/>
      <w:marRight w:val="0"/>
      <w:marTop w:val="0"/>
      <w:marBottom w:val="0"/>
      <w:divBdr>
        <w:top w:val="none" w:sz="0" w:space="0" w:color="auto"/>
        <w:left w:val="none" w:sz="0" w:space="0" w:color="auto"/>
        <w:bottom w:val="none" w:sz="0" w:space="0" w:color="auto"/>
        <w:right w:val="none" w:sz="0" w:space="0" w:color="auto"/>
      </w:divBdr>
    </w:div>
    <w:div w:id="1615863192">
      <w:bodyDiv w:val="1"/>
      <w:marLeft w:val="0"/>
      <w:marRight w:val="0"/>
      <w:marTop w:val="0"/>
      <w:marBottom w:val="0"/>
      <w:divBdr>
        <w:top w:val="none" w:sz="0" w:space="0" w:color="auto"/>
        <w:left w:val="none" w:sz="0" w:space="0" w:color="auto"/>
        <w:bottom w:val="none" w:sz="0" w:space="0" w:color="auto"/>
        <w:right w:val="none" w:sz="0" w:space="0" w:color="auto"/>
      </w:divBdr>
    </w:div>
    <w:div w:id="1621953687">
      <w:bodyDiv w:val="1"/>
      <w:marLeft w:val="0"/>
      <w:marRight w:val="0"/>
      <w:marTop w:val="0"/>
      <w:marBottom w:val="0"/>
      <w:divBdr>
        <w:top w:val="none" w:sz="0" w:space="0" w:color="auto"/>
        <w:left w:val="none" w:sz="0" w:space="0" w:color="auto"/>
        <w:bottom w:val="none" w:sz="0" w:space="0" w:color="auto"/>
        <w:right w:val="none" w:sz="0" w:space="0" w:color="auto"/>
      </w:divBdr>
    </w:div>
    <w:div w:id="1632856012">
      <w:bodyDiv w:val="1"/>
      <w:marLeft w:val="0"/>
      <w:marRight w:val="0"/>
      <w:marTop w:val="0"/>
      <w:marBottom w:val="0"/>
      <w:divBdr>
        <w:top w:val="none" w:sz="0" w:space="0" w:color="auto"/>
        <w:left w:val="none" w:sz="0" w:space="0" w:color="auto"/>
        <w:bottom w:val="none" w:sz="0" w:space="0" w:color="auto"/>
        <w:right w:val="none" w:sz="0" w:space="0" w:color="auto"/>
      </w:divBdr>
    </w:div>
    <w:div w:id="1639143135">
      <w:bodyDiv w:val="1"/>
      <w:marLeft w:val="0"/>
      <w:marRight w:val="0"/>
      <w:marTop w:val="0"/>
      <w:marBottom w:val="0"/>
      <w:divBdr>
        <w:top w:val="none" w:sz="0" w:space="0" w:color="auto"/>
        <w:left w:val="none" w:sz="0" w:space="0" w:color="auto"/>
        <w:bottom w:val="none" w:sz="0" w:space="0" w:color="auto"/>
        <w:right w:val="none" w:sz="0" w:space="0" w:color="auto"/>
      </w:divBdr>
    </w:div>
    <w:div w:id="1666740843">
      <w:bodyDiv w:val="1"/>
      <w:marLeft w:val="0"/>
      <w:marRight w:val="0"/>
      <w:marTop w:val="0"/>
      <w:marBottom w:val="0"/>
      <w:divBdr>
        <w:top w:val="none" w:sz="0" w:space="0" w:color="auto"/>
        <w:left w:val="none" w:sz="0" w:space="0" w:color="auto"/>
        <w:bottom w:val="none" w:sz="0" w:space="0" w:color="auto"/>
        <w:right w:val="none" w:sz="0" w:space="0" w:color="auto"/>
      </w:divBdr>
    </w:div>
    <w:div w:id="1677922319">
      <w:bodyDiv w:val="1"/>
      <w:marLeft w:val="0"/>
      <w:marRight w:val="0"/>
      <w:marTop w:val="0"/>
      <w:marBottom w:val="0"/>
      <w:divBdr>
        <w:top w:val="none" w:sz="0" w:space="0" w:color="auto"/>
        <w:left w:val="none" w:sz="0" w:space="0" w:color="auto"/>
        <w:bottom w:val="none" w:sz="0" w:space="0" w:color="auto"/>
        <w:right w:val="none" w:sz="0" w:space="0" w:color="auto"/>
      </w:divBdr>
    </w:div>
    <w:div w:id="1679506599">
      <w:bodyDiv w:val="1"/>
      <w:marLeft w:val="0"/>
      <w:marRight w:val="0"/>
      <w:marTop w:val="0"/>
      <w:marBottom w:val="0"/>
      <w:divBdr>
        <w:top w:val="none" w:sz="0" w:space="0" w:color="auto"/>
        <w:left w:val="none" w:sz="0" w:space="0" w:color="auto"/>
        <w:bottom w:val="none" w:sz="0" w:space="0" w:color="auto"/>
        <w:right w:val="none" w:sz="0" w:space="0" w:color="auto"/>
      </w:divBdr>
    </w:div>
    <w:div w:id="1686979157">
      <w:bodyDiv w:val="1"/>
      <w:marLeft w:val="0"/>
      <w:marRight w:val="0"/>
      <w:marTop w:val="0"/>
      <w:marBottom w:val="0"/>
      <w:divBdr>
        <w:top w:val="none" w:sz="0" w:space="0" w:color="auto"/>
        <w:left w:val="none" w:sz="0" w:space="0" w:color="auto"/>
        <w:bottom w:val="none" w:sz="0" w:space="0" w:color="auto"/>
        <w:right w:val="none" w:sz="0" w:space="0" w:color="auto"/>
      </w:divBdr>
    </w:div>
    <w:div w:id="1693843938">
      <w:bodyDiv w:val="1"/>
      <w:marLeft w:val="0"/>
      <w:marRight w:val="0"/>
      <w:marTop w:val="0"/>
      <w:marBottom w:val="0"/>
      <w:divBdr>
        <w:top w:val="none" w:sz="0" w:space="0" w:color="auto"/>
        <w:left w:val="none" w:sz="0" w:space="0" w:color="auto"/>
        <w:bottom w:val="none" w:sz="0" w:space="0" w:color="auto"/>
        <w:right w:val="none" w:sz="0" w:space="0" w:color="auto"/>
      </w:divBdr>
    </w:div>
    <w:div w:id="1698195166">
      <w:bodyDiv w:val="1"/>
      <w:marLeft w:val="0"/>
      <w:marRight w:val="0"/>
      <w:marTop w:val="0"/>
      <w:marBottom w:val="0"/>
      <w:divBdr>
        <w:top w:val="none" w:sz="0" w:space="0" w:color="auto"/>
        <w:left w:val="none" w:sz="0" w:space="0" w:color="auto"/>
        <w:bottom w:val="none" w:sz="0" w:space="0" w:color="auto"/>
        <w:right w:val="none" w:sz="0" w:space="0" w:color="auto"/>
      </w:divBdr>
    </w:div>
    <w:div w:id="1699814656">
      <w:bodyDiv w:val="1"/>
      <w:marLeft w:val="0"/>
      <w:marRight w:val="0"/>
      <w:marTop w:val="0"/>
      <w:marBottom w:val="0"/>
      <w:divBdr>
        <w:top w:val="none" w:sz="0" w:space="0" w:color="auto"/>
        <w:left w:val="none" w:sz="0" w:space="0" w:color="auto"/>
        <w:bottom w:val="none" w:sz="0" w:space="0" w:color="auto"/>
        <w:right w:val="none" w:sz="0" w:space="0" w:color="auto"/>
      </w:divBdr>
    </w:div>
    <w:div w:id="1714575643">
      <w:bodyDiv w:val="1"/>
      <w:marLeft w:val="0"/>
      <w:marRight w:val="0"/>
      <w:marTop w:val="0"/>
      <w:marBottom w:val="0"/>
      <w:divBdr>
        <w:top w:val="none" w:sz="0" w:space="0" w:color="auto"/>
        <w:left w:val="none" w:sz="0" w:space="0" w:color="auto"/>
        <w:bottom w:val="none" w:sz="0" w:space="0" w:color="auto"/>
        <w:right w:val="none" w:sz="0" w:space="0" w:color="auto"/>
      </w:divBdr>
    </w:div>
    <w:div w:id="1718820986">
      <w:bodyDiv w:val="1"/>
      <w:marLeft w:val="0"/>
      <w:marRight w:val="0"/>
      <w:marTop w:val="0"/>
      <w:marBottom w:val="0"/>
      <w:divBdr>
        <w:top w:val="none" w:sz="0" w:space="0" w:color="auto"/>
        <w:left w:val="none" w:sz="0" w:space="0" w:color="auto"/>
        <w:bottom w:val="none" w:sz="0" w:space="0" w:color="auto"/>
        <w:right w:val="none" w:sz="0" w:space="0" w:color="auto"/>
      </w:divBdr>
    </w:div>
    <w:div w:id="1721857232">
      <w:bodyDiv w:val="1"/>
      <w:marLeft w:val="0"/>
      <w:marRight w:val="0"/>
      <w:marTop w:val="0"/>
      <w:marBottom w:val="0"/>
      <w:divBdr>
        <w:top w:val="none" w:sz="0" w:space="0" w:color="auto"/>
        <w:left w:val="none" w:sz="0" w:space="0" w:color="auto"/>
        <w:bottom w:val="none" w:sz="0" w:space="0" w:color="auto"/>
        <w:right w:val="none" w:sz="0" w:space="0" w:color="auto"/>
      </w:divBdr>
    </w:div>
    <w:div w:id="1737050760">
      <w:bodyDiv w:val="1"/>
      <w:marLeft w:val="0"/>
      <w:marRight w:val="0"/>
      <w:marTop w:val="0"/>
      <w:marBottom w:val="0"/>
      <w:divBdr>
        <w:top w:val="none" w:sz="0" w:space="0" w:color="auto"/>
        <w:left w:val="none" w:sz="0" w:space="0" w:color="auto"/>
        <w:bottom w:val="none" w:sz="0" w:space="0" w:color="auto"/>
        <w:right w:val="none" w:sz="0" w:space="0" w:color="auto"/>
      </w:divBdr>
    </w:div>
    <w:div w:id="1737508643">
      <w:bodyDiv w:val="1"/>
      <w:marLeft w:val="0"/>
      <w:marRight w:val="0"/>
      <w:marTop w:val="0"/>
      <w:marBottom w:val="0"/>
      <w:divBdr>
        <w:top w:val="none" w:sz="0" w:space="0" w:color="auto"/>
        <w:left w:val="none" w:sz="0" w:space="0" w:color="auto"/>
        <w:bottom w:val="none" w:sz="0" w:space="0" w:color="auto"/>
        <w:right w:val="none" w:sz="0" w:space="0" w:color="auto"/>
      </w:divBdr>
    </w:div>
    <w:div w:id="1739011697">
      <w:bodyDiv w:val="1"/>
      <w:marLeft w:val="0"/>
      <w:marRight w:val="0"/>
      <w:marTop w:val="0"/>
      <w:marBottom w:val="0"/>
      <w:divBdr>
        <w:top w:val="none" w:sz="0" w:space="0" w:color="auto"/>
        <w:left w:val="none" w:sz="0" w:space="0" w:color="auto"/>
        <w:bottom w:val="none" w:sz="0" w:space="0" w:color="auto"/>
        <w:right w:val="none" w:sz="0" w:space="0" w:color="auto"/>
      </w:divBdr>
    </w:div>
    <w:div w:id="1753162384">
      <w:bodyDiv w:val="1"/>
      <w:marLeft w:val="0"/>
      <w:marRight w:val="0"/>
      <w:marTop w:val="0"/>
      <w:marBottom w:val="0"/>
      <w:divBdr>
        <w:top w:val="none" w:sz="0" w:space="0" w:color="auto"/>
        <w:left w:val="none" w:sz="0" w:space="0" w:color="auto"/>
        <w:bottom w:val="none" w:sz="0" w:space="0" w:color="auto"/>
        <w:right w:val="none" w:sz="0" w:space="0" w:color="auto"/>
      </w:divBdr>
    </w:div>
    <w:div w:id="1772041370">
      <w:bodyDiv w:val="1"/>
      <w:marLeft w:val="0"/>
      <w:marRight w:val="0"/>
      <w:marTop w:val="0"/>
      <w:marBottom w:val="0"/>
      <w:divBdr>
        <w:top w:val="none" w:sz="0" w:space="0" w:color="auto"/>
        <w:left w:val="none" w:sz="0" w:space="0" w:color="auto"/>
        <w:bottom w:val="none" w:sz="0" w:space="0" w:color="auto"/>
        <w:right w:val="none" w:sz="0" w:space="0" w:color="auto"/>
      </w:divBdr>
    </w:div>
    <w:div w:id="1797485285">
      <w:bodyDiv w:val="1"/>
      <w:marLeft w:val="0"/>
      <w:marRight w:val="0"/>
      <w:marTop w:val="0"/>
      <w:marBottom w:val="0"/>
      <w:divBdr>
        <w:top w:val="none" w:sz="0" w:space="0" w:color="auto"/>
        <w:left w:val="none" w:sz="0" w:space="0" w:color="auto"/>
        <w:bottom w:val="none" w:sz="0" w:space="0" w:color="auto"/>
        <w:right w:val="none" w:sz="0" w:space="0" w:color="auto"/>
      </w:divBdr>
    </w:div>
    <w:div w:id="1813054481">
      <w:bodyDiv w:val="1"/>
      <w:marLeft w:val="0"/>
      <w:marRight w:val="0"/>
      <w:marTop w:val="0"/>
      <w:marBottom w:val="0"/>
      <w:divBdr>
        <w:top w:val="none" w:sz="0" w:space="0" w:color="auto"/>
        <w:left w:val="none" w:sz="0" w:space="0" w:color="auto"/>
        <w:bottom w:val="none" w:sz="0" w:space="0" w:color="auto"/>
        <w:right w:val="none" w:sz="0" w:space="0" w:color="auto"/>
      </w:divBdr>
    </w:div>
    <w:div w:id="1814325102">
      <w:bodyDiv w:val="1"/>
      <w:marLeft w:val="0"/>
      <w:marRight w:val="0"/>
      <w:marTop w:val="0"/>
      <w:marBottom w:val="0"/>
      <w:divBdr>
        <w:top w:val="none" w:sz="0" w:space="0" w:color="auto"/>
        <w:left w:val="none" w:sz="0" w:space="0" w:color="auto"/>
        <w:bottom w:val="none" w:sz="0" w:space="0" w:color="auto"/>
        <w:right w:val="none" w:sz="0" w:space="0" w:color="auto"/>
      </w:divBdr>
    </w:div>
    <w:div w:id="1829712332">
      <w:bodyDiv w:val="1"/>
      <w:marLeft w:val="0"/>
      <w:marRight w:val="0"/>
      <w:marTop w:val="0"/>
      <w:marBottom w:val="0"/>
      <w:divBdr>
        <w:top w:val="none" w:sz="0" w:space="0" w:color="auto"/>
        <w:left w:val="none" w:sz="0" w:space="0" w:color="auto"/>
        <w:bottom w:val="none" w:sz="0" w:space="0" w:color="auto"/>
        <w:right w:val="none" w:sz="0" w:space="0" w:color="auto"/>
      </w:divBdr>
    </w:div>
    <w:div w:id="1833598674">
      <w:bodyDiv w:val="1"/>
      <w:marLeft w:val="0"/>
      <w:marRight w:val="0"/>
      <w:marTop w:val="0"/>
      <w:marBottom w:val="0"/>
      <w:divBdr>
        <w:top w:val="none" w:sz="0" w:space="0" w:color="auto"/>
        <w:left w:val="none" w:sz="0" w:space="0" w:color="auto"/>
        <w:bottom w:val="none" w:sz="0" w:space="0" w:color="auto"/>
        <w:right w:val="none" w:sz="0" w:space="0" w:color="auto"/>
      </w:divBdr>
    </w:div>
    <w:div w:id="1835220663">
      <w:bodyDiv w:val="1"/>
      <w:marLeft w:val="0"/>
      <w:marRight w:val="0"/>
      <w:marTop w:val="0"/>
      <w:marBottom w:val="0"/>
      <w:divBdr>
        <w:top w:val="none" w:sz="0" w:space="0" w:color="auto"/>
        <w:left w:val="none" w:sz="0" w:space="0" w:color="auto"/>
        <w:bottom w:val="none" w:sz="0" w:space="0" w:color="auto"/>
        <w:right w:val="none" w:sz="0" w:space="0" w:color="auto"/>
      </w:divBdr>
    </w:div>
    <w:div w:id="1840078026">
      <w:bodyDiv w:val="1"/>
      <w:marLeft w:val="0"/>
      <w:marRight w:val="0"/>
      <w:marTop w:val="0"/>
      <w:marBottom w:val="0"/>
      <w:divBdr>
        <w:top w:val="none" w:sz="0" w:space="0" w:color="auto"/>
        <w:left w:val="none" w:sz="0" w:space="0" w:color="auto"/>
        <w:bottom w:val="none" w:sz="0" w:space="0" w:color="auto"/>
        <w:right w:val="none" w:sz="0" w:space="0" w:color="auto"/>
      </w:divBdr>
    </w:div>
    <w:div w:id="1849982067">
      <w:bodyDiv w:val="1"/>
      <w:marLeft w:val="0"/>
      <w:marRight w:val="0"/>
      <w:marTop w:val="0"/>
      <w:marBottom w:val="0"/>
      <w:divBdr>
        <w:top w:val="none" w:sz="0" w:space="0" w:color="auto"/>
        <w:left w:val="none" w:sz="0" w:space="0" w:color="auto"/>
        <w:bottom w:val="none" w:sz="0" w:space="0" w:color="auto"/>
        <w:right w:val="none" w:sz="0" w:space="0" w:color="auto"/>
      </w:divBdr>
    </w:div>
    <w:div w:id="1865442197">
      <w:bodyDiv w:val="1"/>
      <w:marLeft w:val="0"/>
      <w:marRight w:val="0"/>
      <w:marTop w:val="0"/>
      <w:marBottom w:val="0"/>
      <w:divBdr>
        <w:top w:val="none" w:sz="0" w:space="0" w:color="auto"/>
        <w:left w:val="none" w:sz="0" w:space="0" w:color="auto"/>
        <w:bottom w:val="none" w:sz="0" w:space="0" w:color="auto"/>
        <w:right w:val="none" w:sz="0" w:space="0" w:color="auto"/>
      </w:divBdr>
    </w:div>
    <w:div w:id="1865750816">
      <w:bodyDiv w:val="1"/>
      <w:marLeft w:val="0"/>
      <w:marRight w:val="0"/>
      <w:marTop w:val="0"/>
      <w:marBottom w:val="0"/>
      <w:divBdr>
        <w:top w:val="none" w:sz="0" w:space="0" w:color="auto"/>
        <w:left w:val="none" w:sz="0" w:space="0" w:color="auto"/>
        <w:bottom w:val="none" w:sz="0" w:space="0" w:color="auto"/>
        <w:right w:val="none" w:sz="0" w:space="0" w:color="auto"/>
      </w:divBdr>
    </w:div>
    <w:div w:id="1904096383">
      <w:bodyDiv w:val="1"/>
      <w:marLeft w:val="0"/>
      <w:marRight w:val="0"/>
      <w:marTop w:val="0"/>
      <w:marBottom w:val="0"/>
      <w:divBdr>
        <w:top w:val="none" w:sz="0" w:space="0" w:color="auto"/>
        <w:left w:val="none" w:sz="0" w:space="0" w:color="auto"/>
        <w:bottom w:val="none" w:sz="0" w:space="0" w:color="auto"/>
        <w:right w:val="none" w:sz="0" w:space="0" w:color="auto"/>
      </w:divBdr>
    </w:div>
    <w:div w:id="1958560112">
      <w:bodyDiv w:val="1"/>
      <w:marLeft w:val="0"/>
      <w:marRight w:val="0"/>
      <w:marTop w:val="0"/>
      <w:marBottom w:val="0"/>
      <w:divBdr>
        <w:top w:val="none" w:sz="0" w:space="0" w:color="auto"/>
        <w:left w:val="none" w:sz="0" w:space="0" w:color="auto"/>
        <w:bottom w:val="none" w:sz="0" w:space="0" w:color="auto"/>
        <w:right w:val="none" w:sz="0" w:space="0" w:color="auto"/>
      </w:divBdr>
    </w:div>
    <w:div w:id="1963221041">
      <w:bodyDiv w:val="1"/>
      <w:marLeft w:val="0"/>
      <w:marRight w:val="0"/>
      <w:marTop w:val="0"/>
      <w:marBottom w:val="0"/>
      <w:divBdr>
        <w:top w:val="none" w:sz="0" w:space="0" w:color="auto"/>
        <w:left w:val="none" w:sz="0" w:space="0" w:color="auto"/>
        <w:bottom w:val="none" w:sz="0" w:space="0" w:color="auto"/>
        <w:right w:val="none" w:sz="0" w:space="0" w:color="auto"/>
      </w:divBdr>
    </w:div>
    <w:div w:id="1963994219">
      <w:bodyDiv w:val="1"/>
      <w:marLeft w:val="0"/>
      <w:marRight w:val="0"/>
      <w:marTop w:val="0"/>
      <w:marBottom w:val="0"/>
      <w:divBdr>
        <w:top w:val="none" w:sz="0" w:space="0" w:color="auto"/>
        <w:left w:val="none" w:sz="0" w:space="0" w:color="auto"/>
        <w:bottom w:val="none" w:sz="0" w:space="0" w:color="auto"/>
        <w:right w:val="none" w:sz="0" w:space="0" w:color="auto"/>
      </w:divBdr>
    </w:div>
    <w:div w:id="2003192310">
      <w:bodyDiv w:val="1"/>
      <w:marLeft w:val="0"/>
      <w:marRight w:val="0"/>
      <w:marTop w:val="0"/>
      <w:marBottom w:val="0"/>
      <w:divBdr>
        <w:top w:val="none" w:sz="0" w:space="0" w:color="auto"/>
        <w:left w:val="none" w:sz="0" w:space="0" w:color="auto"/>
        <w:bottom w:val="none" w:sz="0" w:space="0" w:color="auto"/>
        <w:right w:val="none" w:sz="0" w:space="0" w:color="auto"/>
      </w:divBdr>
    </w:div>
    <w:div w:id="2022001111">
      <w:bodyDiv w:val="1"/>
      <w:marLeft w:val="0"/>
      <w:marRight w:val="0"/>
      <w:marTop w:val="0"/>
      <w:marBottom w:val="0"/>
      <w:divBdr>
        <w:top w:val="none" w:sz="0" w:space="0" w:color="auto"/>
        <w:left w:val="none" w:sz="0" w:space="0" w:color="auto"/>
        <w:bottom w:val="none" w:sz="0" w:space="0" w:color="auto"/>
        <w:right w:val="none" w:sz="0" w:space="0" w:color="auto"/>
      </w:divBdr>
    </w:div>
    <w:div w:id="2023777973">
      <w:bodyDiv w:val="1"/>
      <w:marLeft w:val="0"/>
      <w:marRight w:val="0"/>
      <w:marTop w:val="0"/>
      <w:marBottom w:val="0"/>
      <w:divBdr>
        <w:top w:val="none" w:sz="0" w:space="0" w:color="auto"/>
        <w:left w:val="none" w:sz="0" w:space="0" w:color="auto"/>
        <w:bottom w:val="none" w:sz="0" w:space="0" w:color="auto"/>
        <w:right w:val="none" w:sz="0" w:space="0" w:color="auto"/>
      </w:divBdr>
    </w:div>
    <w:div w:id="2027442738">
      <w:bodyDiv w:val="1"/>
      <w:marLeft w:val="0"/>
      <w:marRight w:val="0"/>
      <w:marTop w:val="0"/>
      <w:marBottom w:val="0"/>
      <w:divBdr>
        <w:top w:val="none" w:sz="0" w:space="0" w:color="auto"/>
        <w:left w:val="none" w:sz="0" w:space="0" w:color="auto"/>
        <w:bottom w:val="none" w:sz="0" w:space="0" w:color="auto"/>
        <w:right w:val="none" w:sz="0" w:space="0" w:color="auto"/>
      </w:divBdr>
    </w:div>
    <w:div w:id="2044592616">
      <w:bodyDiv w:val="1"/>
      <w:marLeft w:val="0"/>
      <w:marRight w:val="0"/>
      <w:marTop w:val="0"/>
      <w:marBottom w:val="0"/>
      <w:divBdr>
        <w:top w:val="none" w:sz="0" w:space="0" w:color="auto"/>
        <w:left w:val="none" w:sz="0" w:space="0" w:color="auto"/>
        <w:bottom w:val="none" w:sz="0" w:space="0" w:color="auto"/>
        <w:right w:val="none" w:sz="0" w:space="0" w:color="auto"/>
      </w:divBdr>
    </w:div>
    <w:div w:id="2052029714">
      <w:bodyDiv w:val="1"/>
      <w:marLeft w:val="0"/>
      <w:marRight w:val="0"/>
      <w:marTop w:val="0"/>
      <w:marBottom w:val="0"/>
      <w:divBdr>
        <w:top w:val="none" w:sz="0" w:space="0" w:color="auto"/>
        <w:left w:val="none" w:sz="0" w:space="0" w:color="auto"/>
        <w:bottom w:val="none" w:sz="0" w:space="0" w:color="auto"/>
        <w:right w:val="none" w:sz="0" w:space="0" w:color="auto"/>
      </w:divBdr>
    </w:div>
    <w:div w:id="2052918499">
      <w:bodyDiv w:val="1"/>
      <w:marLeft w:val="0"/>
      <w:marRight w:val="0"/>
      <w:marTop w:val="0"/>
      <w:marBottom w:val="0"/>
      <w:divBdr>
        <w:top w:val="none" w:sz="0" w:space="0" w:color="auto"/>
        <w:left w:val="none" w:sz="0" w:space="0" w:color="auto"/>
        <w:bottom w:val="none" w:sz="0" w:space="0" w:color="auto"/>
        <w:right w:val="none" w:sz="0" w:space="0" w:color="auto"/>
      </w:divBdr>
    </w:div>
    <w:div w:id="2053380136">
      <w:bodyDiv w:val="1"/>
      <w:marLeft w:val="0"/>
      <w:marRight w:val="0"/>
      <w:marTop w:val="0"/>
      <w:marBottom w:val="0"/>
      <w:divBdr>
        <w:top w:val="none" w:sz="0" w:space="0" w:color="auto"/>
        <w:left w:val="none" w:sz="0" w:space="0" w:color="auto"/>
        <w:bottom w:val="none" w:sz="0" w:space="0" w:color="auto"/>
        <w:right w:val="none" w:sz="0" w:space="0" w:color="auto"/>
      </w:divBdr>
    </w:div>
    <w:div w:id="2053651808">
      <w:bodyDiv w:val="1"/>
      <w:marLeft w:val="0"/>
      <w:marRight w:val="0"/>
      <w:marTop w:val="0"/>
      <w:marBottom w:val="0"/>
      <w:divBdr>
        <w:top w:val="none" w:sz="0" w:space="0" w:color="auto"/>
        <w:left w:val="none" w:sz="0" w:space="0" w:color="auto"/>
        <w:bottom w:val="none" w:sz="0" w:space="0" w:color="auto"/>
        <w:right w:val="none" w:sz="0" w:space="0" w:color="auto"/>
      </w:divBdr>
    </w:div>
    <w:div w:id="2061400606">
      <w:bodyDiv w:val="1"/>
      <w:marLeft w:val="0"/>
      <w:marRight w:val="0"/>
      <w:marTop w:val="0"/>
      <w:marBottom w:val="0"/>
      <w:divBdr>
        <w:top w:val="none" w:sz="0" w:space="0" w:color="auto"/>
        <w:left w:val="none" w:sz="0" w:space="0" w:color="auto"/>
        <w:bottom w:val="none" w:sz="0" w:space="0" w:color="auto"/>
        <w:right w:val="none" w:sz="0" w:space="0" w:color="auto"/>
      </w:divBdr>
    </w:div>
    <w:div w:id="2089031779">
      <w:bodyDiv w:val="1"/>
      <w:marLeft w:val="0"/>
      <w:marRight w:val="0"/>
      <w:marTop w:val="0"/>
      <w:marBottom w:val="0"/>
      <w:divBdr>
        <w:top w:val="none" w:sz="0" w:space="0" w:color="auto"/>
        <w:left w:val="none" w:sz="0" w:space="0" w:color="auto"/>
        <w:bottom w:val="none" w:sz="0" w:space="0" w:color="auto"/>
        <w:right w:val="none" w:sz="0" w:space="0" w:color="auto"/>
      </w:divBdr>
    </w:div>
    <w:div w:id="2089955504">
      <w:bodyDiv w:val="1"/>
      <w:marLeft w:val="0"/>
      <w:marRight w:val="0"/>
      <w:marTop w:val="0"/>
      <w:marBottom w:val="0"/>
      <w:divBdr>
        <w:top w:val="none" w:sz="0" w:space="0" w:color="auto"/>
        <w:left w:val="none" w:sz="0" w:space="0" w:color="auto"/>
        <w:bottom w:val="none" w:sz="0" w:space="0" w:color="auto"/>
        <w:right w:val="none" w:sz="0" w:space="0" w:color="auto"/>
      </w:divBdr>
    </w:div>
    <w:div w:id="2097511138">
      <w:bodyDiv w:val="1"/>
      <w:marLeft w:val="0"/>
      <w:marRight w:val="0"/>
      <w:marTop w:val="0"/>
      <w:marBottom w:val="0"/>
      <w:divBdr>
        <w:top w:val="none" w:sz="0" w:space="0" w:color="auto"/>
        <w:left w:val="none" w:sz="0" w:space="0" w:color="auto"/>
        <w:bottom w:val="none" w:sz="0" w:space="0" w:color="auto"/>
        <w:right w:val="none" w:sz="0" w:space="0" w:color="auto"/>
      </w:divBdr>
    </w:div>
    <w:div w:id="2103137241">
      <w:bodyDiv w:val="1"/>
      <w:marLeft w:val="0"/>
      <w:marRight w:val="0"/>
      <w:marTop w:val="0"/>
      <w:marBottom w:val="0"/>
      <w:divBdr>
        <w:top w:val="none" w:sz="0" w:space="0" w:color="auto"/>
        <w:left w:val="none" w:sz="0" w:space="0" w:color="auto"/>
        <w:bottom w:val="none" w:sz="0" w:space="0" w:color="auto"/>
        <w:right w:val="none" w:sz="0" w:space="0" w:color="auto"/>
      </w:divBdr>
    </w:div>
    <w:div w:id="2103649035">
      <w:bodyDiv w:val="1"/>
      <w:marLeft w:val="0"/>
      <w:marRight w:val="0"/>
      <w:marTop w:val="0"/>
      <w:marBottom w:val="0"/>
      <w:divBdr>
        <w:top w:val="none" w:sz="0" w:space="0" w:color="auto"/>
        <w:left w:val="none" w:sz="0" w:space="0" w:color="auto"/>
        <w:bottom w:val="none" w:sz="0" w:space="0" w:color="auto"/>
        <w:right w:val="none" w:sz="0" w:space="0" w:color="auto"/>
      </w:divBdr>
    </w:div>
    <w:div w:id="2112969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9.jpeg"/><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10.jpeg"/><Relationship Id="rId31" Type="http://schemas.openxmlformats.org/officeDocument/2006/relationships/image" Target="media/image21.jpeg"/><Relationship Id="rId44"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footer" Target="footer3.xml"/><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13CAB-54C4-40A8-84E6-90EF402CA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14645</Words>
  <Characters>83483</Characters>
  <Application>Microsoft Office Word</Application>
  <DocSecurity>0</DocSecurity>
  <Lines>695</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TDKT</dc:creator>
  <cp:keywords/>
  <dc:description/>
  <cp:lastModifiedBy>Admin</cp:lastModifiedBy>
  <cp:revision>3</cp:revision>
  <cp:lastPrinted>2025-09-09T07:50:00Z</cp:lastPrinted>
  <dcterms:created xsi:type="dcterms:W3CDTF">2025-10-27T06:43:00Z</dcterms:created>
  <dcterms:modified xsi:type="dcterms:W3CDTF">2025-10-27T06:43:00Z</dcterms:modified>
</cp:coreProperties>
</file>